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2" w:tblpY="2768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科学幻想画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我设计的机器人生活小帮手</w:t>
            </w:r>
          </w:p>
        </w:tc>
        <w:tc>
          <w:tcPr>
            <w:tcW w:w="218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正副班分工</w:t>
            </w:r>
          </w:p>
        </w:tc>
        <w:tc>
          <w:tcPr>
            <w:tcW w:w="218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提醒孩子准备好美术用品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科学幻想画（20分钟）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折形状（20分钟）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把一张A4纸以长边为高度折成纸筒形状，可以是三角立柱、长方体立柱、六边形立柱、八边形立柱、圆柱体等，自己认为什么形状柱体承重力强，就折什么形状，边缘连接处用双面胶粘住。纸筒顶端放书本（一定用用同一种书本），比较谁的纸筒承重力强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正副班分工</w:t>
            </w:r>
          </w:p>
        </w:tc>
        <w:tc>
          <w:tcPr>
            <w:tcW w:w="2180" w:type="dxa"/>
          </w:tcPr>
          <w:p>
            <w:pPr>
              <w:numPr>
                <w:ilvl w:val="0"/>
                <w:numId w:val="0"/>
              </w:numPr>
              <w:spacing w:line="400" w:lineRule="exact"/>
              <w:ind w:firstLine="480"/>
              <w:textAlignment w:val="bottom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了解规则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折形状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正副班分工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食育课程交流 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正副班分工</w:t>
            </w:r>
          </w:p>
        </w:tc>
        <w:tc>
          <w:tcPr>
            <w:tcW w:w="218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元旦期间布置：做家长小帮周，在家长协助下做一道菜。视频照片传群。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科技电影（同时）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诵读比赛1班到9班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</w:t>
            </w:r>
          </w:p>
        </w:tc>
        <w:tc>
          <w:tcPr>
            <w:tcW w:w="21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副班在教室组织看科技电影。正班语文老师巡班做评委。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正班提前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第六节</w:t>
            </w:r>
          </w:p>
        </w:tc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科技电影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诵读比赛10班到18班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正副班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副班在教室组织看科技电影。正班语文老师巡班做评委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短课</w:t>
            </w:r>
          </w:p>
        </w:tc>
        <w:tc>
          <w:tcPr>
            <w:tcW w:w="217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教师总结</w:t>
            </w: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8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ind w:firstLine="2891" w:firstLineChars="9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走进科技 走近梦想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     </w:t>
      </w:r>
    </w:p>
    <w:p>
      <w:pPr>
        <w:ind w:firstLine="2530" w:firstLineChars="9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二年级畅玩乐享具体安排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摄影：各班正副班   报道：王婷（语文）</w:t>
      </w:r>
    </w:p>
    <w:p>
      <w:pPr>
        <w:widowControl/>
        <w:numPr>
          <w:ilvl w:val="0"/>
          <w:numId w:val="0"/>
        </w:numPr>
        <w:spacing w:line="360" w:lineRule="auto"/>
        <w:ind w:firstLine="723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723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科学幻想画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作品的艺术形式包括：油画、国画、水彩画、水粉画、钢笔画、铅笔画、蜡笔画、版画、粘贴画、电脑绘画。绘画风格及使用材料不限，但不包括非绘画类的其它美术品与工艺品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00" w:lineRule="exact"/>
        <w:ind w:firstLine="480" w:firstLineChars="200"/>
        <w:textAlignment w:val="bottom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eastAsia="zh-CN"/>
        </w:rPr>
        <w:t>统一用</w:t>
      </w:r>
      <w:r>
        <w:rPr>
          <w:rFonts w:hint="eastAsia" w:ascii="宋体" w:hAnsi="宋体"/>
          <w:sz w:val="24"/>
          <w:lang w:val="en-US" w:eastAsia="zh-CN"/>
        </w:rPr>
        <w:t>A4纸绘画，</w:t>
      </w:r>
      <w:r>
        <w:rPr>
          <w:rFonts w:hint="eastAsia" w:ascii="宋体" w:hAnsi="宋体"/>
          <w:sz w:val="24"/>
        </w:rPr>
        <w:t>作品要求干净、整洁。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每班选出三幅作品参加校级评比。评委组组长本部为王佳佳、奥园为盛蕾老师，评委为两校区的美术老师。</w:t>
      </w:r>
    </w:p>
    <w:p>
      <w:pPr>
        <w:spacing w:line="400" w:lineRule="exact"/>
        <w:ind w:firstLine="480" w:firstLineChars="200"/>
        <w:textAlignment w:val="bottom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评审标准（1）想象力：选题、创意和新颖程度。（2）科学性：科学依据、逻辑思维。（3）绘画水平：画面设计、色彩处理、绘画技巧。</w:t>
      </w:r>
    </w:p>
    <w:p>
      <w:pPr>
        <w:spacing w:line="400" w:lineRule="exact"/>
        <w:ind w:firstLine="480" w:firstLineChars="200"/>
        <w:textAlignment w:val="bottom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奖项设置：以年级组为单位评奖，一等奖为参赛作品的</w:t>
      </w:r>
      <w:r>
        <w:rPr>
          <w:rFonts w:hint="eastAsia" w:ascii="宋体" w:hAnsi="宋体"/>
          <w:sz w:val="24"/>
          <w:lang w:val="en-US" w:eastAsia="zh-CN"/>
        </w:rPr>
        <w:t>10%，二等奖为20%，三等奖为30%。</w:t>
      </w:r>
    </w:p>
    <w:p>
      <w:pPr>
        <w:spacing w:line="400" w:lineRule="exact"/>
        <w:ind w:firstLine="480" w:firstLineChars="200"/>
        <w:textAlignment w:val="bottom"/>
        <w:rPr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481"/>
        <w:textAlignment w:val="bottom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折形状</w:t>
      </w:r>
    </w:p>
    <w:p>
      <w:pPr>
        <w:numPr>
          <w:ilvl w:val="0"/>
          <w:numId w:val="0"/>
        </w:numPr>
        <w:spacing w:line="400" w:lineRule="exact"/>
        <w:ind w:firstLine="480"/>
        <w:textAlignment w:val="bottom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把一张A4纸以长边为高度折成纸筒形状，可以是三角立柱、长方体立柱、六边形立柱、八边形立柱、圆柱体等，自己认为什么形状柱体承重力强，就折什么形状，边缘连接处用双面胶粘住。纸筒顶端放书本（一定用用同一种书本），比较谁的纸筒承重力强。</w:t>
      </w:r>
    </w:p>
    <w:p>
      <w:pPr>
        <w:ind w:firstLine="1687" w:firstLineChars="600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6EA3"/>
    <w:rsid w:val="30194335"/>
    <w:rsid w:val="3425315D"/>
    <w:rsid w:val="528B06DD"/>
    <w:rsid w:val="618E3B35"/>
    <w:rsid w:val="7CC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2021-01-04T08:02:00Z</dcterms:created>
  <dc:creator>administered</dc:creator>
  <cp:lastModifiedBy>Administrator</cp:lastModifiedBy>
  <cp:lastPrinted>2021-03-26T02:20:25Z</cp:lastPrinted>
  <dcterms:modified xsi:type="dcterms:W3CDTF">2021-03-26T02:20:31Z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