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7777777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2"/>
        <w:gridCol w:w="880"/>
        <w:gridCol w:w="716"/>
        <w:gridCol w:w="1068"/>
        <w:gridCol w:w="2300"/>
        <w:gridCol w:w="712"/>
        <w:gridCol w:w="180"/>
        <w:gridCol w:w="712"/>
        <w:gridCol w:w="1784"/>
      </w:tblGrid>
      <w:tr w:rsidR="006B39FA" w:rsidRPr="00B73B6F" w14:paraId="41CFDA48" w14:textId="77777777" w:rsidTr="007A66D0">
        <w:trPr>
          <w:trHeight w:val="612"/>
        </w:trPr>
        <w:tc>
          <w:tcPr>
            <w:tcW w:w="822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 w14:paraId="0B6A8A37" w14:textId="4A5B41A4" w:rsidR="00B73B6F" w:rsidRPr="00B73B6F" w:rsidRDefault="007B432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周联</w:t>
            </w:r>
            <w:proofErr w:type="gramEnd"/>
          </w:p>
        </w:tc>
        <w:tc>
          <w:tcPr>
            <w:tcW w:w="1068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12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84" w:type="dxa"/>
          </w:tcPr>
          <w:p w14:paraId="38662616" w14:textId="00C88EA8" w:rsidR="00B73B6F" w:rsidRPr="00B73B6F" w:rsidRDefault="007B432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022 .5</w:t>
            </w:r>
          </w:p>
        </w:tc>
      </w:tr>
      <w:tr w:rsidR="006B39FA" w:rsidRPr="00B73B6F" w14:paraId="617FFE19" w14:textId="77777777" w:rsidTr="007A66D0">
        <w:trPr>
          <w:trHeight w:val="761"/>
        </w:trPr>
        <w:tc>
          <w:tcPr>
            <w:tcW w:w="822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6" w:type="dxa"/>
            <w:gridSpan w:val="5"/>
          </w:tcPr>
          <w:p w14:paraId="1F545A7C" w14:textId="77777777" w:rsidR="007B432A" w:rsidRPr="007B432A" w:rsidRDefault="007B432A" w:rsidP="007B432A">
            <w:pPr>
              <w:spacing w:line="5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 w:hint="eastAsia"/>
                <w:b/>
                <w:sz w:val="28"/>
                <w:szCs w:val="28"/>
              </w:rPr>
              <w:t xml:space="preserve">Unit 8 A green world </w:t>
            </w:r>
          </w:p>
          <w:p w14:paraId="0220101B" w14:textId="77777777" w:rsidR="007B432A" w:rsidRPr="007B432A" w:rsidRDefault="007B432A" w:rsidP="007B432A">
            <w:pPr>
              <w:spacing w:line="5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 w:hint="eastAsia"/>
                <w:b/>
                <w:sz w:val="28"/>
                <w:szCs w:val="28"/>
              </w:rPr>
              <w:t>Comic strip &amp; Welcome to the unit</w:t>
            </w:r>
          </w:p>
          <w:p w14:paraId="3A3F3366" w14:textId="32B4DF4F" w:rsidR="00B73B6F" w:rsidRPr="007B432A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84" w:type="dxa"/>
          </w:tcPr>
          <w:p w14:paraId="0F1631C5" w14:textId="1E9E86CE" w:rsidR="00B73B6F" w:rsidRPr="00B73B6F" w:rsidRDefault="007B432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7A66D0">
        <w:tc>
          <w:tcPr>
            <w:tcW w:w="822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352" w:type="dxa"/>
            <w:gridSpan w:val="8"/>
          </w:tcPr>
          <w:p w14:paraId="1179ACDA" w14:textId="02B3F4EB" w:rsidR="00B73B6F" w:rsidRPr="00B73B6F" w:rsidRDefault="004E14B6" w:rsidP="00B73B6F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实践多模态教学模式</w:t>
            </w:r>
          </w:p>
        </w:tc>
      </w:tr>
      <w:tr w:rsidR="006B39FA" w:rsidRPr="00B73B6F" w14:paraId="4F150228" w14:textId="77777777" w:rsidTr="007A66D0">
        <w:tc>
          <w:tcPr>
            <w:tcW w:w="1702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084" w:type="dxa"/>
            <w:gridSpan w:val="3"/>
          </w:tcPr>
          <w:p w14:paraId="2A456183" w14:textId="516F6BC4" w:rsidR="00B73B6F" w:rsidRPr="00B73B6F" w:rsidRDefault="004E14B6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英语</w:t>
            </w:r>
            <w:r w:rsidR="00B73B6F">
              <w:rPr>
                <w:rFonts w:eastAsia="宋体" w:hint="eastAsia"/>
                <w:sz w:val="28"/>
                <w:szCs w:val="28"/>
              </w:rPr>
              <w:t>课题</w:t>
            </w:r>
            <w:r w:rsidR="00B73B6F"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2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496" w:type="dxa"/>
            <w:gridSpan w:val="2"/>
          </w:tcPr>
          <w:p w14:paraId="0E50DC02" w14:textId="5AC3BF36" w:rsidR="00B73B6F" w:rsidRPr="00B73B6F" w:rsidRDefault="004E14B6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8</w:t>
            </w:r>
            <w:r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6</w:t>
            </w:r>
            <w:r>
              <w:rPr>
                <w:rFonts w:eastAsia="宋体" w:hint="eastAsia"/>
                <w:sz w:val="28"/>
                <w:szCs w:val="28"/>
              </w:rPr>
              <w:t>）</w:t>
            </w:r>
          </w:p>
        </w:tc>
      </w:tr>
      <w:tr w:rsidR="00B73B6F" w:rsidRPr="00B73B6F" w14:paraId="550797AA" w14:textId="77777777" w:rsidTr="007A66D0">
        <w:trPr>
          <w:trHeight w:val="649"/>
        </w:trPr>
        <w:tc>
          <w:tcPr>
            <w:tcW w:w="9174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7A66D0">
        <w:trPr>
          <w:trHeight w:val="2967"/>
        </w:trPr>
        <w:tc>
          <w:tcPr>
            <w:tcW w:w="9174" w:type="dxa"/>
            <w:gridSpan w:val="9"/>
          </w:tcPr>
          <w:p w14:paraId="792FD295" w14:textId="2C6D69E5" w:rsidR="007B432A" w:rsidRPr="007B432A" w:rsidRDefault="007B432A" w:rsidP="00DD2B20">
            <w:pPr>
              <w:spacing w:line="32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 w:hint="eastAsia"/>
                <w:b/>
                <w:sz w:val="28"/>
                <w:szCs w:val="28"/>
              </w:rPr>
              <w:t>Unit 8 A green world</w:t>
            </w:r>
          </w:p>
          <w:p w14:paraId="3AAEA107" w14:textId="77777777" w:rsidR="007B432A" w:rsidRPr="007B432A" w:rsidRDefault="007B432A" w:rsidP="00DD2B20">
            <w:pPr>
              <w:spacing w:line="32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 w:hint="eastAsia"/>
                <w:b/>
                <w:sz w:val="28"/>
                <w:szCs w:val="28"/>
              </w:rPr>
              <w:t>Comic strip &amp; Welcome to the unit</w:t>
            </w:r>
          </w:p>
          <w:p w14:paraId="2028628D" w14:textId="77777777" w:rsidR="007B432A" w:rsidRPr="007B432A" w:rsidRDefault="007B432A" w:rsidP="00DD2B20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  <w:p w14:paraId="48596C7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b/>
                <w:bCs/>
                <w:sz w:val="28"/>
                <w:szCs w:val="28"/>
              </w:rPr>
              <w:t xml:space="preserve">I. </w:t>
            </w:r>
            <w:r w:rsidRPr="007B432A">
              <w:rPr>
                <w:rFonts w:eastAsia="宋体"/>
                <w:b/>
                <w:sz w:val="28"/>
                <w:szCs w:val="28"/>
              </w:rPr>
              <w:t>Teaching aims and learning objectives</w:t>
            </w:r>
          </w:p>
          <w:p w14:paraId="29A25E95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By the end of the lesson, students should be able to:</w:t>
            </w:r>
          </w:p>
          <w:p w14:paraId="551335B2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1. know the importance of protecting the </w:t>
            </w:r>
            <w:proofErr w:type="gramStart"/>
            <w:r w:rsidRPr="007B432A">
              <w:rPr>
                <w:rFonts w:eastAsia="宋体"/>
                <w:sz w:val="28"/>
                <w:szCs w:val="28"/>
              </w:rPr>
              <w:t>environment;</w:t>
            </w:r>
            <w:proofErr w:type="gramEnd"/>
          </w:p>
          <w:p w14:paraId="5CFFD703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2. talk about how to protect the Earth.</w:t>
            </w:r>
          </w:p>
          <w:p w14:paraId="5DE876C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</w:p>
          <w:p w14:paraId="3A210D87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b/>
                <w:bCs/>
                <w:sz w:val="28"/>
                <w:szCs w:val="28"/>
              </w:rPr>
              <w:t xml:space="preserve">II. </w:t>
            </w:r>
            <w:r w:rsidRPr="007B432A">
              <w:rPr>
                <w:rFonts w:eastAsia="宋体"/>
                <w:b/>
                <w:sz w:val="28"/>
                <w:szCs w:val="28"/>
              </w:rPr>
              <w:t>Teaching contents</w:t>
            </w:r>
          </w:p>
          <w:p w14:paraId="2110C318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1. New words and phrases: dig, serious, breadfruit, reduce, recycle, turn off</w:t>
            </w:r>
          </w:p>
          <w:p w14:paraId="1B193B66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2. New structures: Will more trees be planted this year?</w:t>
            </w:r>
          </w:p>
          <w:p w14:paraId="32087D11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               We can protect the environment by recycling waste.</w:t>
            </w:r>
          </w:p>
          <w:p w14:paraId="0AB2B3D2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               It’s wise for people to choose public transport or ride bicycles.</w:t>
            </w:r>
          </w:p>
          <w:p w14:paraId="04A92D1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              </w:t>
            </w:r>
          </w:p>
          <w:p w14:paraId="6932E4B4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b/>
                <w:sz w:val="28"/>
                <w:szCs w:val="28"/>
              </w:rPr>
              <w:t>III. Focus of the lesson and predicted area of difficulty</w:t>
            </w:r>
          </w:p>
          <w:p w14:paraId="607CAD1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T</w:t>
            </w:r>
            <w:r w:rsidRPr="007B432A">
              <w:rPr>
                <w:rFonts w:eastAsia="宋体" w:hint="eastAsia"/>
                <w:sz w:val="28"/>
                <w:szCs w:val="28"/>
              </w:rPr>
              <w:t>o t</w:t>
            </w:r>
            <w:r w:rsidRPr="007B432A">
              <w:rPr>
                <w:rFonts w:eastAsia="宋体"/>
                <w:sz w:val="28"/>
                <w:szCs w:val="28"/>
              </w:rPr>
              <w:t>alk about how to protect the earth.</w:t>
            </w:r>
          </w:p>
          <w:p w14:paraId="2A088A05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</w:p>
          <w:p w14:paraId="24A3ACAC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b/>
                <w:sz w:val="28"/>
                <w:szCs w:val="28"/>
              </w:rPr>
              <w:t>IV.</w:t>
            </w:r>
            <w:r w:rsidRPr="007B432A">
              <w:rPr>
                <w:rFonts w:eastAsia="宋体"/>
                <w:b/>
                <w:bCs/>
                <w:sz w:val="28"/>
                <w:szCs w:val="28"/>
              </w:rPr>
              <w:t xml:space="preserve"> </w:t>
            </w:r>
            <w:r w:rsidRPr="007B432A">
              <w:rPr>
                <w:rFonts w:eastAsia="宋体"/>
                <w:b/>
                <w:sz w:val="28"/>
                <w:szCs w:val="28"/>
              </w:rPr>
              <w:t>Teaching procedures</w:t>
            </w:r>
          </w:p>
          <w:p w14:paraId="36240792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b/>
                <w:sz w:val="28"/>
                <w:szCs w:val="28"/>
              </w:rPr>
              <w:t>Comic strip</w:t>
            </w:r>
          </w:p>
          <w:p w14:paraId="1F4331A6" w14:textId="77777777" w:rsidR="007B432A" w:rsidRPr="007B432A" w:rsidRDefault="007B432A" w:rsidP="007B432A">
            <w:pPr>
              <w:spacing w:line="320" w:lineRule="exact"/>
              <w:rPr>
                <w:rFonts w:eastAsia="宋体"/>
                <w:i/>
                <w:sz w:val="28"/>
                <w:szCs w:val="28"/>
              </w:rPr>
            </w:pPr>
            <w:r w:rsidRPr="007B432A">
              <w:rPr>
                <w:rFonts w:eastAsia="宋体"/>
                <w:i/>
                <w:sz w:val="28"/>
                <w:szCs w:val="28"/>
              </w:rPr>
              <w:t>Step 1 Lead-in</w:t>
            </w:r>
          </w:p>
          <w:p w14:paraId="6FD47D5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Let’s talk</w:t>
            </w:r>
          </w:p>
          <w:p w14:paraId="45D8D90E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What do you think of when you see </w:t>
            </w:r>
            <w:proofErr w:type="gramStart"/>
            <w:r w:rsidRPr="007B432A">
              <w:rPr>
                <w:rFonts w:eastAsia="宋体"/>
                <w:sz w:val="28"/>
                <w:szCs w:val="28"/>
              </w:rPr>
              <w:t>the color green</w:t>
            </w:r>
            <w:proofErr w:type="gramEnd"/>
            <w:r w:rsidRPr="007B432A">
              <w:rPr>
                <w:rFonts w:eastAsia="宋体"/>
                <w:sz w:val="28"/>
                <w:szCs w:val="28"/>
              </w:rPr>
              <w:t>?</w:t>
            </w:r>
          </w:p>
          <w:p w14:paraId="2B0BCA53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You give this color so many nice words. And I agree with you. </w:t>
            </w:r>
            <w:proofErr w:type="gramStart"/>
            <w:r w:rsidRPr="007B432A">
              <w:rPr>
                <w:rFonts w:eastAsia="宋体"/>
                <w:sz w:val="28"/>
                <w:szCs w:val="28"/>
              </w:rPr>
              <w:t>In order to</w:t>
            </w:r>
            <w:proofErr w:type="gramEnd"/>
            <w:r w:rsidRPr="007B432A">
              <w:rPr>
                <w:rFonts w:eastAsia="宋体"/>
                <w:sz w:val="28"/>
                <w:szCs w:val="28"/>
              </w:rPr>
              <w:t xml:space="preserve"> make the Earth more beautiful, I’m going to plant some trees this year. Listen, Eddie and Hobe are talking about planting trees too.</w:t>
            </w:r>
          </w:p>
          <w:p w14:paraId="7E5D9CA1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【设计意图：通过谈论绿色带给人们的感觉，引出植树话题，使学生很快</w:t>
            </w:r>
            <w:r w:rsidRPr="007B432A">
              <w:rPr>
                <w:rFonts w:eastAsia="宋体"/>
                <w:bCs/>
                <w:sz w:val="28"/>
                <w:szCs w:val="28"/>
              </w:rPr>
              <w:lastRenderedPageBreak/>
              <w:t>进入漫画的学习中。】</w:t>
            </w:r>
          </w:p>
          <w:p w14:paraId="684EBB74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  <w:p w14:paraId="2F7A51CB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  <w:r w:rsidRPr="007B432A">
              <w:rPr>
                <w:rFonts w:eastAsia="宋体"/>
                <w:bCs/>
                <w:i/>
                <w:sz w:val="28"/>
                <w:szCs w:val="28"/>
              </w:rPr>
              <w:t xml:space="preserve">Step 2 Presentation </w:t>
            </w:r>
          </w:p>
          <w:p w14:paraId="02A0ADDE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1. Let’s watch</w:t>
            </w:r>
          </w:p>
          <w:p w14:paraId="693ADE4F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  T: Watch the comic strip and tell me what kind of trees Eddie is going to plant.</w:t>
            </w:r>
          </w:p>
          <w:p w14:paraId="126F738A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2. Watch and answer</w:t>
            </w:r>
          </w:p>
          <w:p w14:paraId="58B042C2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T: Watch again and answer some more questions.</w:t>
            </w:r>
          </w:p>
          <w:p w14:paraId="7CFDED35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    (1) Why does Hobo want to plant more trees?</w:t>
            </w:r>
          </w:p>
          <w:p w14:paraId="3481F73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(2) Is Eddie serious? What does he really want to do?</w:t>
            </w:r>
          </w:p>
          <w:p w14:paraId="78F53D8F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3. Listen, read and act </w:t>
            </w:r>
          </w:p>
          <w:p w14:paraId="7347959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【设计意图：通过看</w:t>
            </w:r>
            <w:r w:rsidRPr="007B432A">
              <w:rPr>
                <w:rFonts w:eastAsia="宋体" w:hint="eastAsia"/>
                <w:bCs/>
                <w:sz w:val="28"/>
                <w:szCs w:val="28"/>
              </w:rPr>
              <w:t>、</w:t>
            </w:r>
            <w:r w:rsidRPr="007B432A">
              <w:rPr>
                <w:rFonts w:eastAsia="宋体"/>
                <w:bCs/>
                <w:sz w:val="28"/>
                <w:szCs w:val="28"/>
              </w:rPr>
              <w:t>听漫画回答问题以及朗读和角色表演，帮助学生掌握漫画内容。】</w:t>
            </w:r>
          </w:p>
          <w:p w14:paraId="1C4227B5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</w:p>
          <w:p w14:paraId="30FA159C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  <w:r w:rsidRPr="007B432A">
              <w:rPr>
                <w:rFonts w:eastAsia="宋体"/>
                <w:bCs/>
                <w:i/>
                <w:sz w:val="28"/>
                <w:szCs w:val="28"/>
              </w:rPr>
              <w:t>Step 3 Exercise</w:t>
            </w:r>
          </w:p>
          <w:p w14:paraId="051BC6C2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1. Group discussion </w:t>
            </w:r>
          </w:p>
          <w:p w14:paraId="15A4C616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T: What can trees do to us?</w:t>
            </w:r>
          </w:p>
          <w:p w14:paraId="6D500A0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2. Let’s practice</w:t>
            </w:r>
          </w:p>
          <w:p w14:paraId="329D14FE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T: Fill in the blanks </w:t>
            </w:r>
            <w:proofErr w:type="gramStart"/>
            <w:r w:rsidRPr="007B432A">
              <w:rPr>
                <w:rFonts w:eastAsia="宋体"/>
                <w:bCs/>
                <w:sz w:val="28"/>
                <w:szCs w:val="28"/>
              </w:rPr>
              <w:t>according</w:t>
            </w:r>
            <w:proofErr w:type="gramEnd"/>
            <w:r w:rsidRPr="007B432A">
              <w:rPr>
                <w:rFonts w:eastAsia="宋体"/>
                <w:bCs/>
                <w:sz w:val="28"/>
                <w:szCs w:val="28"/>
              </w:rPr>
              <w:t xml:space="preserve"> the discussion. </w:t>
            </w:r>
          </w:p>
          <w:p w14:paraId="4F3B3082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【设计意图：先口头讨论树木的作用，然后通过缺词填空来巩固学生的认识。】</w:t>
            </w:r>
          </w:p>
          <w:p w14:paraId="2CC0DC12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</w:p>
          <w:p w14:paraId="7DC76724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bCs/>
                <w:sz w:val="28"/>
                <w:szCs w:val="28"/>
              </w:rPr>
            </w:pPr>
            <w:r w:rsidRPr="007B432A">
              <w:rPr>
                <w:rFonts w:eastAsia="宋体"/>
                <w:b/>
                <w:bCs/>
                <w:sz w:val="28"/>
                <w:szCs w:val="28"/>
              </w:rPr>
              <w:t>Welcome to the unit</w:t>
            </w:r>
          </w:p>
          <w:p w14:paraId="65CCD0A7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  <w:r w:rsidRPr="007B432A">
              <w:rPr>
                <w:rFonts w:eastAsia="宋体"/>
                <w:bCs/>
                <w:i/>
                <w:sz w:val="28"/>
                <w:szCs w:val="28"/>
              </w:rPr>
              <w:t>Step 1 Lead-in</w:t>
            </w:r>
          </w:p>
          <w:p w14:paraId="7D6D8B2E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1. Free talk</w:t>
            </w:r>
          </w:p>
          <w:p w14:paraId="6E814EDB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What pictures may go through your mind when you see these Chinese words </w:t>
            </w:r>
            <w:r w:rsidRPr="007B432A">
              <w:rPr>
                <w:rFonts w:eastAsia="宋体"/>
                <w:sz w:val="28"/>
                <w:szCs w:val="28"/>
              </w:rPr>
              <w:t>沐浴阳光</w:t>
            </w:r>
            <w:r w:rsidRPr="007B432A">
              <w:rPr>
                <w:rFonts w:eastAsia="宋体"/>
                <w:sz w:val="28"/>
                <w:szCs w:val="28"/>
              </w:rPr>
              <w:t>?</w:t>
            </w:r>
          </w:p>
          <w:p w14:paraId="71BB1E2B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Maybe these. </w:t>
            </w:r>
            <w:r w:rsidRPr="007B432A">
              <w:rPr>
                <w:rFonts w:eastAsia="宋体"/>
                <w:bCs/>
                <w:sz w:val="28"/>
                <w:szCs w:val="28"/>
              </w:rPr>
              <w:t>Look at the screen.</w:t>
            </w:r>
            <w:r w:rsidRPr="007B432A">
              <w:rPr>
                <w:rFonts w:eastAsia="宋体"/>
                <w:sz w:val="28"/>
                <w:szCs w:val="28"/>
              </w:rPr>
              <w:t xml:space="preserve"> How beautiful! The sky is </w:t>
            </w:r>
            <w:proofErr w:type="gramStart"/>
            <w:r w:rsidRPr="007B432A">
              <w:rPr>
                <w:rFonts w:eastAsia="宋体"/>
                <w:sz w:val="28"/>
                <w:szCs w:val="28"/>
              </w:rPr>
              <w:t>blue</w:t>
            </w:r>
            <w:proofErr w:type="gramEnd"/>
            <w:r w:rsidRPr="007B432A">
              <w:rPr>
                <w:rFonts w:eastAsia="宋体"/>
                <w:sz w:val="28"/>
                <w:szCs w:val="28"/>
              </w:rPr>
              <w:t xml:space="preserve"> and the trees are green. There is also clear water and lovely fishes swimming around.</w:t>
            </w:r>
          </w:p>
          <w:p w14:paraId="32814624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2. Let’s watch</w:t>
            </w:r>
          </w:p>
          <w:p w14:paraId="246CA9EC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(1) Ma Yun’s speech</w:t>
            </w:r>
          </w:p>
          <w:p w14:paraId="77BF8A37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  T: Let’s watch Ma Yun’s speech. What does he think of happiness?</w:t>
            </w:r>
          </w:p>
          <w:p w14:paraId="0A2644C3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Blue sky, green trees, clear water, safe </w:t>
            </w:r>
            <w:proofErr w:type="gramStart"/>
            <w:r w:rsidRPr="007B432A">
              <w:rPr>
                <w:rFonts w:eastAsia="宋体"/>
                <w:sz w:val="28"/>
                <w:szCs w:val="28"/>
              </w:rPr>
              <w:t>food</w:t>
            </w:r>
            <w:proofErr w:type="gramEnd"/>
            <w:r w:rsidRPr="007B432A">
              <w:rPr>
                <w:rFonts w:eastAsia="宋体"/>
                <w:sz w:val="28"/>
                <w:szCs w:val="28"/>
              </w:rPr>
              <w:t xml:space="preserve"> and fresh air.</w:t>
            </w:r>
          </w:p>
          <w:p w14:paraId="7928AC27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But do you know that some children have never seen white clouds since they were born?</w:t>
            </w:r>
          </w:p>
          <w:p w14:paraId="286140AA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(2) Video about environment</w:t>
            </w:r>
          </w:p>
          <w:p w14:paraId="35FA9432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【设计意图：让学生通过文字进行想象，并观看两段视频，为下文谈污染做铺垫。】</w:t>
            </w:r>
          </w:p>
          <w:p w14:paraId="69142538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</w:p>
          <w:p w14:paraId="44E4B421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  <w:r w:rsidRPr="007B432A">
              <w:rPr>
                <w:rFonts w:eastAsia="宋体"/>
                <w:bCs/>
                <w:i/>
                <w:sz w:val="28"/>
                <w:szCs w:val="28"/>
              </w:rPr>
              <w:t xml:space="preserve">Step 2 Presentation </w:t>
            </w:r>
          </w:p>
          <w:p w14:paraId="14DF2737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1. Talk about pollution </w:t>
            </w:r>
          </w:p>
          <w:p w14:paraId="4FF0188F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T: Why hasn’t the little girl seen white clouds before?</w:t>
            </w:r>
          </w:p>
          <w:p w14:paraId="48EB0CE7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T: Yes. Because of all kinds of pollution. </w:t>
            </w:r>
            <w:r w:rsidRPr="007B432A">
              <w:rPr>
                <w:rFonts w:eastAsia="宋体"/>
                <w:sz w:val="28"/>
                <w:szCs w:val="28"/>
              </w:rPr>
              <w:t xml:space="preserve">Look, these are what you think the world is like, but </w:t>
            </w:r>
            <w:proofErr w:type="gramStart"/>
            <w:r w:rsidRPr="007B432A">
              <w:rPr>
                <w:rFonts w:eastAsia="宋体"/>
                <w:sz w:val="28"/>
                <w:szCs w:val="28"/>
              </w:rPr>
              <w:t>actually our</w:t>
            </w:r>
            <w:proofErr w:type="gramEnd"/>
            <w:r w:rsidRPr="007B432A">
              <w:rPr>
                <w:rFonts w:eastAsia="宋体"/>
                <w:sz w:val="28"/>
                <w:szCs w:val="28"/>
              </w:rPr>
              <w:t xml:space="preserve"> earth is getting sick.</w:t>
            </w:r>
          </w:p>
          <w:p w14:paraId="7C5AC36B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2. Let’s match </w:t>
            </w:r>
          </w:p>
          <w:p w14:paraId="4107E757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lastRenderedPageBreak/>
              <w:t>T: Here’re different kinds of pollution. Let’s match pictures with right names.</w:t>
            </w:r>
          </w:p>
          <w:p w14:paraId="6742DE07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【设计意图：通过图文配对，使学生进一步了</w:t>
            </w:r>
            <w:r w:rsidRPr="007B432A">
              <w:rPr>
                <w:rFonts w:eastAsia="宋体" w:hint="eastAsia"/>
                <w:sz w:val="28"/>
                <w:szCs w:val="28"/>
              </w:rPr>
              <w:t>解</w:t>
            </w:r>
            <w:r w:rsidRPr="007B432A">
              <w:rPr>
                <w:rFonts w:eastAsia="宋体"/>
                <w:sz w:val="28"/>
                <w:szCs w:val="28"/>
              </w:rPr>
              <w:t>环境污染的具体名称及现象。】</w:t>
            </w:r>
          </w:p>
          <w:p w14:paraId="0B4CA231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3. Let’s discuss  </w:t>
            </w:r>
          </w:p>
          <w:p w14:paraId="15F6D7A4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T: What problems does pollution bring us?  </w:t>
            </w:r>
          </w:p>
          <w:p w14:paraId="39BB7E01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T: In a word, pollution does harm to the environment and makes people get ill easily.</w:t>
            </w:r>
            <w:r w:rsidRPr="007B432A">
              <w:rPr>
                <w:rFonts w:eastAsia="宋体"/>
                <w:sz w:val="28"/>
                <w:szCs w:val="28"/>
              </w:rPr>
              <w:t xml:space="preserve"> Do you want our world to become one big dustbin? Do you want to live in a polluted neighborhood?</w:t>
            </w:r>
          </w:p>
          <w:p w14:paraId="68DDB484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In 1972, the United Nations established World Environment Day </w:t>
            </w:r>
            <w:proofErr w:type="gramStart"/>
            <w:r w:rsidRPr="007B432A">
              <w:rPr>
                <w:rFonts w:eastAsia="宋体"/>
                <w:sz w:val="28"/>
                <w:szCs w:val="28"/>
              </w:rPr>
              <w:t>in order to</w:t>
            </w:r>
            <w:proofErr w:type="gramEnd"/>
            <w:r w:rsidRPr="007B432A">
              <w:rPr>
                <w:rFonts w:eastAsia="宋体"/>
                <w:sz w:val="28"/>
                <w:szCs w:val="28"/>
              </w:rPr>
              <w:t xml:space="preserve"> encourage people to protect the Earth.</w:t>
            </w:r>
          </w:p>
          <w:p w14:paraId="1C632916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What shall we do to protect our earth? </w:t>
            </w:r>
          </w:p>
          <w:p w14:paraId="232BF182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>【设计意图：通过讨论各种污染的危害，引导学生认识到环保的重要性。】</w:t>
            </w:r>
          </w:p>
          <w:p w14:paraId="67DCCAC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</w:p>
          <w:p w14:paraId="1C5B8012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  <w:r w:rsidRPr="007B432A">
              <w:rPr>
                <w:rFonts w:eastAsia="宋体"/>
                <w:bCs/>
                <w:i/>
                <w:sz w:val="28"/>
                <w:szCs w:val="28"/>
              </w:rPr>
              <w:t xml:space="preserve">Step 3 Practice </w:t>
            </w:r>
          </w:p>
          <w:p w14:paraId="7D4CF539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1. Part A</w:t>
            </w:r>
          </w:p>
          <w:p w14:paraId="0C687EE0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T: How can we live a green life? Match the pictures with the correct sentences.</w:t>
            </w:r>
          </w:p>
          <w:p w14:paraId="1FD811E5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T: Let’s have a clear look at the signs in the first picture.  </w:t>
            </w:r>
          </w:p>
          <w:p w14:paraId="3F3352B6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  If we say something is recyclable, that means we can do something to it so that it can be used again. Paper and glass can be recycled.</w:t>
            </w:r>
          </w:p>
          <w:p w14:paraId="2EF8E5C3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【设计意图：通过看图说话使学生初步了解环保的方法，并使他们知道一些标志的含义。】</w:t>
            </w:r>
          </w:p>
          <w:p w14:paraId="1D9334EC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2. Part B </w:t>
            </w:r>
          </w:p>
          <w:p w14:paraId="3361F55C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  T: Listen and answer the following questions.</w:t>
            </w:r>
          </w:p>
          <w:p w14:paraId="500EAA08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    (1) What are they talking about? </w:t>
            </w:r>
          </w:p>
          <w:p w14:paraId="5D9DC60D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(2) How many ways are mentioned? </w:t>
            </w:r>
          </w:p>
          <w:p w14:paraId="08C3D610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(3) What are they?</w:t>
            </w:r>
          </w:p>
          <w:p w14:paraId="5BF7E885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T: Listen to the conversation again and repeat after the tape.  </w:t>
            </w:r>
          </w:p>
          <w:p w14:paraId="50A025CF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T: Find some useful expressions from Part B.</w:t>
            </w:r>
          </w:p>
          <w:p w14:paraId="2AD75AD4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【设计意图：通过听后的问答，进一步巩固</w:t>
            </w:r>
            <w:r w:rsidRPr="007B432A">
              <w:rPr>
                <w:rFonts w:eastAsia="宋体"/>
                <w:bCs/>
                <w:sz w:val="28"/>
                <w:szCs w:val="28"/>
              </w:rPr>
              <w:t>A</w:t>
            </w:r>
            <w:r w:rsidRPr="007B432A">
              <w:rPr>
                <w:rFonts w:eastAsia="宋体"/>
                <w:bCs/>
                <w:sz w:val="28"/>
                <w:szCs w:val="28"/>
              </w:rPr>
              <w:t>部分中所学到的语言点，并将短语融入到平时的表达中。】</w:t>
            </w:r>
          </w:p>
          <w:p w14:paraId="22C44EAF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</w:p>
          <w:p w14:paraId="600B56FB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  <w:r w:rsidRPr="007B432A">
              <w:rPr>
                <w:rFonts w:eastAsia="宋体"/>
                <w:bCs/>
                <w:i/>
                <w:sz w:val="28"/>
                <w:szCs w:val="28"/>
              </w:rPr>
              <w:t>Step 4 Production</w:t>
            </w:r>
          </w:p>
          <w:p w14:paraId="2E14B8FF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Let’s discuss</w:t>
            </w:r>
            <w:r w:rsidRPr="007B432A">
              <w:rPr>
                <w:rFonts w:eastAsia="宋体" w:hint="eastAsia"/>
                <w:bCs/>
                <w:sz w:val="28"/>
                <w:szCs w:val="28"/>
              </w:rPr>
              <w:t>.</w:t>
            </w:r>
          </w:p>
          <w:p w14:paraId="6C09D1FF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 xml:space="preserve">T: What other ways do you think you can do to go green? Think about food, clothing, </w:t>
            </w:r>
            <w:proofErr w:type="gramStart"/>
            <w:r w:rsidRPr="007B432A">
              <w:rPr>
                <w:rFonts w:eastAsia="宋体"/>
                <w:bCs/>
                <w:sz w:val="28"/>
                <w:szCs w:val="28"/>
              </w:rPr>
              <w:t>shelter</w:t>
            </w:r>
            <w:proofErr w:type="gramEnd"/>
            <w:r w:rsidRPr="007B432A">
              <w:rPr>
                <w:rFonts w:eastAsia="宋体"/>
                <w:bCs/>
                <w:sz w:val="28"/>
                <w:szCs w:val="28"/>
              </w:rPr>
              <w:t xml:space="preserve"> and transportation. They are our basic needs. You can use Part B as a model.</w:t>
            </w:r>
          </w:p>
          <w:p w14:paraId="4FCA08CA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【设计意图：引导学生从衣食住行四个方面考虑切实可行的环保手段与方法，并运用</w:t>
            </w:r>
            <w:r w:rsidRPr="007B432A">
              <w:rPr>
                <w:rFonts w:eastAsia="宋体"/>
                <w:bCs/>
                <w:sz w:val="28"/>
                <w:szCs w:val="28"/>
              </w:rPr>
              <w:t>B</w:t>
            </w:r>
            <w:r w:rsidRPr="007B432A">
              <w:rPr>
                <w:rFonts w:eastAsia="宋体"/>
                <w:bCs/>
                <w:sz w:val="28"/>
                <w:szCs w:val="28"/>
              </w:rPr>
              <w:t>部分的有用句式进行对话。】</w:t>
            </w:r>
          </w:p>
          <w:p w14:paraId="14C00F9E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</w:p>
          <w:p w14:paraId="2723D8E5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i/>
                <w:sz w:val="28"/>
                <w:szCs w:val="28"/>
              </w:rPr>
            </w:pPr>
            <w:r w:rsidRPr="007B432A">
              <w:rPr>
                <w:rFonts w:eastAsia="宋体"/>
                <w:bCs/>
                <w:i/>
                <w:sz w:val="28"/>
                <w:szCs w:val="28"/>
              </w:rPr>
              <w:t>Step 5 Summary</w:t>
            </w:r>
          </w:p>
          <w:p w14:paraId="2544A162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Let’s watch a short video now.   </w:t>
            </w:r>
          </w:p>
          <w:p w14:paraId="54EFFE6C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sz w:val="28"/>
                <w:szCs w:val="28"/>
              </w:rPr>
              <w:t xml:space="preserve">T: Planet Earth is our shared island. Let’s join forces to protect it. </w:t>
            </w:r>
            <w:proofErr w:type="gramStart"/>
            <w:r w:rsidRPr="007B432A">
              <w:rPr>
                <w:rFonts w:eastAsia="宋体"/>
                <w:sz w:val="28"/>
                <w:szCs w:val="28"/>
              </w:rPr>
              <w:t>Taking action</w:t>
            </w:r>
            <w:proofErr w:type="gramEnd"/>
            <w:r w:rsidRPr="007B432A">
              <w:rPr>
                <w:rFonts w:eastAsia="宋体"/>
                <w:sz w:val="28"/>
                <w:szCs w:val="28"/>
              </w:rPr>
              <w:t xml:space="preserve"> means every year, everywhere and everyone. Every action counts.  </w:t>
            </w:r>
          </w:p>
          <w:p w14:paraId="16005C90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【设计意图：通过观看视频，加强学生的环保意识。】</w:t>
            </w:r>
          </w:p>
          <w:p w14:paraId="26EBC64C" w14:textId="77777777" w:rsidR="007B432A" w:rsidRPr="007B432A" w:rsidRDefault="007B432A" w:rsidP="007B432A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  <w:p w14:paraId="3E231E1D" w14:textId="77777777" w:rsidR="007B432A" w:rsidRPr="007B432A" w:rsidRDefault="007B432A" w:rsidP="007B432A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  <w:r w:rsidRPr="007B432A">
              <w:rPr>
                <w:rFonts w:eastAsia="宋体"/>
                <w:b/>
                <w:bCs/>
                <w:sz w:val="28"/>
                <w:szCs w:val="28"/>
              </w:rPr>
              <w:t xml:space="preserve">V. Homework  </w:t>
            </w:r>
          </w:p>
          <w:p w14:paraId="64470378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1. Remember the new words and phrases.</w:t>
            </w:r>
          </w:p>
          <w:p w14:paraId="135CF0A2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2. Read and recite Part B.</w:t>
            </w:r>
          </w:p>
          <w:p w14:paraId="6F8828C0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3. Make a similar dialogue using Part B as a model and write it down.</w:t>
            </w:r>
          </w:p>
          <w:p w14:paraId="55904CE7" w14:textId="77777777" w:rsidR="007B432A" w:rsidRPr="007B432A" w:rsidRDefault="007B432A" w:rsidP="007B432A">
            <w:pPr>
              <w:spacing w:line="320" w:lineRule="exact"/>
              <w:rPr>
                <w:rFonts w:eastAsia="宋体"/>
                <w:bCs/>
                <w:sz w:val="28"/>
                <w:szCs w:val="28"/>
              </w:rPr>
            </w:pPr>
            <w:r w:rsidRPr="007B432A">
              <w:rPr>
                <w:rFonts w:eastAsia="宋体"/>
                <w:bCs/>
                <w:sz w:val="28"/>
                <w:szCs w:val="28"/>
              </w:rPr>
              <w:t>4. Take some actions around your neighborhood to protect the environment.</w:t>
            </w:r>
          </w:p>
          <w:p w14:paraId="36942AC4" w14:textId="75F27270" w:rsidR="00B73B6F" w:rsidRPr="00DD2B20" w:rsidRDefault="00B73B6F" w:rsidP="00D73AD4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B73B6F" w:rsidRPr="00B73B6F" w14:paraId="0C2164B2" w14:textId="77777777" w:rsidTr="007A66D0">
        <w:tc>
          <w:tcPr>
            <w:tcW w:w="9174" w:type="dxa"/>
            <w:gridSpan w:val="9"/>
          </w:tcPr>
          <w:p w14:paraId="58B20177" w14:textId="3FEF1177" w:rsid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实验后的体会</w:t>
            </w:r>
          </w:p>
          <w:p w14:paraId="517DD6E6" w14:textId="333E6D87" w:rsidR="004E14B6" w:rsidRDefault="004E14B6" w:rsidP="00DD2B20">
            <w:pPr>
              <w:spacing w:line="500" w:lineRule="exact"/>
              <w:ind w:firstLine="564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基于多模态教学理论，我们要多研究，多实践，多总结</w:t>
            </w:r>
            <w:r w:rsidR="00DD2B20">
              <w:rPr>
                <w:rFonts w:eastAsia="宋体" w:hint="eastAsia"/>
                <w:sz w:val="28"/>
                <w:szCs w:val="28"/>
              </w:rPr>
              <w:t>，多反思</w:t>
            </w:r>
            <w:r>
              <w:rPr>
                <w:rFonts w:eastAsia="宋体" w:hint="eastAsia"/>
                <w:sz w:val="28"/>
                <w:szCs w:val="28"/>
              </w:rPr>
              <w:t>。在教学过程中要细致的，精心的设计</w:t>
            </w:r>
            <w:r w:rsidR="00DD2B20">
              <w:rPr>
                <w:rFonts w:eastAsia="宋体" w:hint="eastAsia"/>
                <w:sz w:val="28"/>
                <w:szCs w:val="28"/>
              </w:rPr>
              <w:t>教学过程</w:t>
            </w:r>
            <w:r w:rsidR="00D15622">
              <w:rPr>
                <w:rFonts w:eastAsia="宋体" w:hint="eastAsia"/>
                <w:sz w:val="28"/>
                <w:szCs w:val="28"/>
              </w:rPr>
              <w:t>。通过多种形式的教学形式，让学生能产生浓厚的学习兴趣，通过多模态教学</w:t>
            </w:r>
            <w:r w:rsidR="00DD2B20">
              <w:rPr>
                <w:rFonts w:eastAsia="宋体" w:hint="eastAsia"/>
                <w:sz w:val="28"/>
                <w:szCs w:val="28"/>
              </w:rPr>
              <w:t>的多途径的</w:t>
            </w:r>
            <w:r w:rsidR="00D15622">
              <w:rPr>
                <w:rFonts w:eastAsia="宋体" w:hint="eastAsia"/>
                <w:sz w:val="28"/>
                <w:szCs w:val="28"/>
              </w:rPr>
              <w:t>输入，提高学生的学习效率。通过多种形式的学习活动，提高学生参与学习活动的广度及深度。</w:t>
            </w:r>
            <w:r w:rsidR="00DD2B20">
              <w:rPr>
                <w:rFonts w:eastAsia="宋体" w:hint="eastAsia"/>
                <w:sz w:val="28"/>
                <w:szCs w:val="28"/>
              </w:rPr>
              <w:t>从而提高英语的教学效率。</w:t>
            </w:r>
          </w:p>
          <w:p w14:paraId="3F301911" w14:textId="1E3E7C43" w:rsidR="00DD2B20" w:rsidRDefault="00DD2B20" w:rsidP="00DD2B20">
            <w:pPr>
              <w:spacing w:line="500" w:lineRule="exact"/>
              <w:ind w:firstLine="564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在今后的教学中，要积极参与多模态教学的实践，反复实践，不断总结，认真研讨。从而大幅度的提高</w:t>
            </w:r>
            <w:r w:rsidR="006251AB">
              <w:rPr>
                <w:rFonts w:eastAsia="宋体" w:hint="eastAsia"/>
                <w:sz w:val="28"/>
                <w:szCs w:val="28"/>
              </w:rPr>
              <w:t>自己的教学能力，</w:t>
            </w:r>
            <w:r>
              <w:rPr>
                <w:rFonts w:eastAsia="宋体" w:hint="eastAsia"/>
                <w:sz w:val="28"/>
                <w:szCs w:val="28"/>
              </w:rPr>
              <w:t>教学</w:t>
            </w:r>
            <w:r w:rsidR="006251AB">
              <w:rPr>
                <w:rFonts w:eastAsia="宋体" w:hint="eastAsia"/>
                <w:sz w:val="28"/>
                <w:szCs w:val="28"/>
              </w:rPr>
              <w:t>质量和效率。</w:t>
            </w:r>
          </w:p>
          <w:p w14:paraId="50774F13" w14:textId="228B6518" w:rsidR="004E14B6" w:rsidRPr="00B73B6F" w:rsidRDefault="004E14B6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4E14B6"/>
    <w:rsid w:val="005878B4"/>
    <w:rsid w:val="006251AB"/>
    <w:rsid w:val="006B39FA"/>
    <w:rsid w:val="007A66D0"/>
    <w:rsid w:val="007B432A"/>
    <w:rsid w:val="00943216"/>
    <w:rsid w:val="00B73B6F"/>
    <w:rsid w:val="00D15622"/>
    <w:rsid w:val="00D73AD4"/>
    <w:rsid w:val="00D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2A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Administrator</cp:lastModifiedBy>
  <cp:revision>5</cp:revision>
  <dcterms:created xsi:type="dcterms:W3CDTF">2022-06-19T00:49:00Z</dcterms:created>
  <dcterms:modified xsi:type="dcterms:W3CDTF">2022-07-31T07:46:00Z</dcterms:modified>
</cp:coreProperties>
</file>