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360" w:lineRule="auto"/>
        <w:jc w:val="center"/>
        <w:textAlignment w:val="baseline"/>
        <w:rPr>
          <w:rFonts w:hint="eastAsia" w:ascii="黑体" w:hAnsi="黑体" w:eastAsia="黑体" w:cs="黑体"/>
          <w:b/>
          <w:bCs/>
          <w:i w:val="0"/>
          <w:caps w:val="0"/>
          <w:spacing w:val="0"/>
          <w:w w:val="100"/>
          <w:sz w:val="36"/>
          <w:szCs w:val="36"/>
        </w:rPr>
      </w:pPr>
      <w:r>
        <w:rPr>
          <w:rFonts w:hint="eastAsia" w:ascii="黑体" w:hAnsi="黑体" w:eastAsia="黑体" w:cs="黑体"/>
          <w:b/>
          <w:bCs/>
          <w:i w:val="0"/>
          <w:caps w:val="0"/>
          <w:spacing w:val="0"/>
          <w:w w:val="100"/>
          <w:sz w:val="36"/>
          <w:szCs w:val="36"/>
        </w:rPr>
        <w:t>202</w:t>
      </w:r>
      <w:r>
        <w:rPr>
          <w:rFonts w:hint="eastAsia" w:ascii="黑体" w:hAnsi="黑体" w:eastAsia="黑体" w:cs="黑体"/>
          <w:b/>
          <w:bCs/>
          <w:i w:val="0"/>
          <w:caps w:val="0"/>
          <w:spacing w:val="0"/>
          <w:w w:val="100"/>
          <w:sz w:val="36"/>
          <w:szCs w:val="36"/>
          <w:lang w:val="en-US" w:eastAsia="zh-CN"/>
        </w:rPr>
        <w:t>1</w:t>
      </w:r>
      <w:r>
        <w:rPr>
          <w:rFonts w:hint="eastAsia" w:ascii="黑体" w:hAnsi="黑体" w:eastAsia="黑体" w:cs="黑体"/>
          <w:b/>
          <w:bCs/>
          <w:i w:val="0"/>
          <w:caps w:val="0"/>
          <w:spacing w:val="0"/>
          <w:w w:val="100"/>
          <w:sz w:val="36"/>
          <w:szCs w:val="36"/>
        </w:rPr>
        <w:t>-202</w:t>
      </w:r>
      <w:r>
        <w:rPr>
          <w:rFonts w:hint="eastAsia" w:ascii="黑体" w:hAnsi="黑体" w:eastAsia="黑体" w:cs="黑体"/>
          <w:b/>
          <w:bCs/>
          <w:i w:val="0"/>
          <w:caps w:val="0"/>
          <w:spacing w:val="0"/>
          <w:w w:val="100"/>
          <w:sz w:val="36"/>
          <w:szCs w:val="36"/>
          <w:lang w:val="en-US" w:eastAsia="zh-CN"/>
        </w:rPr>
        <w:t>2</w:t>
      </w:r>
      <w:r>
        <w:rPr>
          <w:rFonts w:hint="eastAsia" w:ascii="黑体" w:hAnsi="黑体" w:eastAsia="黑体" w:cs="黑体"/>
          <w:b/>
          <w:bCs/>
          <w:i w:val="0"/>
          <w:caps w:val="0"/>
          <w:spacing w:val="0"/>
          <w:w w:val="100"/>
          <w:sz w:val="36"/>
          <w:szCs w:val="36"/>
        </w:rPr>
        <w:t>学年度第</w:t>
      </w:r>
      <w:r>
        <w:rPr>
          <w:rFonts w:hint="eastAsia" w:ascii="黑体" w:hAnsi="黑体" w:eastAsia="黑体" w:cs="黑体"/>
          <w:b/>
          <w:bCs/>
          <w:i w:val="0"/>
          <w:caps w:val="0"/>
          <w:spacing w:val="0"/>
          <w:w w:val="100"/>
          <w:sz w:val="36"/>
          <w:szCs w:val="36"/>
          <w:lang w:val="en-US" w:eastAsia="zh-CN"/>
        </w:rPr>
        <w:t>一</w:t>
      </w:r>
      <w:r>
        <w:rPr>
          <w:rFonts w:hint="eastAsia" w:ascii="黑体" w:hAnsi="黑体" w:eastAsia="黑体" w:cs="黑体"/>
          <w:b/>
          <w:bCs/>
          <w:i w:val="0"/>
          <w:caps w:val="0"/>
          <w:spacing w:val="0"/>
          <w:w w:val="100"/>
          <w:sz w:val="36"/>
          <w:szCs w:val="36"/>
        </w:rPr>
        <w:t>学期美术学科工作计划</w:t>
      </w:r>
    </w:p>
    <w:p>
      <w:pPr>
        <w:snapToGrid/>
        <w:spacing w:before="0" w:beforeAutospacing="0" w:after="0" w:afterAutospacing="0" w:line="360" w:lineRule="auto"/>
        <w:ind w:left="601"/>
        <w:jc w:val="center"/>
        <w:textAlignment w:val="baseline"/>
        <w:rPr>
          <w:rFonts w:hint="default" w:ascii="宋体" w:hAnsi="宋体" w:eastAsia="宋体" w:cs="宋体"/>
          <w:b w:val="0"/>
          <w:i w:val="0"/>
          <w:caps w:val="0"/>
          <w:spacing w:val="0"/>
          <w:w w:val="100"/>
          <w:sz w:val="24"/>
          <w:szCs w:val="24"/>
          <w:lang w:val="en-US" w:eastAsia="zh-CN"/>
        </w:rPr>
      </w:pPr>
      <w:r>
        <w:rPr>
          <w:rFonts w:hint="eastAsia" w:ascii="宋体" w:hAnsi="宋体" w:cs="宋体"/>
          <w:b w:val="0"/>
          <w:i w:val="0"/>
          <w:caps w:val="0"/>
          <w:spacing w:val="0"/>
          <w:w w:val="100"/>
          <w:sz w:val="24"/>
          <w:szCs w:val="24"/>
          <w:lang w:val="en-US" w:eastAsia="zh-CN"/>
        </w:rPr>
        <w:t>芙蓉初级中学  梁瑞韵  2021.9</w:t>
      </w:r>
    </w:p>
    <w:p>
      <w:pPr>
        <w:snapToGrid/>
        <w:spacing w:before="0" w:beforeAutospacing="0" w:after="0" w:afterAutospacing="0" w:line="360" w:lineRule="auto"/>
        <w:jc w:val="center"/>
        <w:textAlignment w:val="baseline"/>
        <w:rPr>
          <w:rFonts w:hint="eastAsia" w:ascii="黑体" w:hAnsi="黑体" w:eastAsia="黑体" w:cs="黑体"/>
          <w:b/>
          <w:bCs/>
          <w:i w:val="0"/>
          <w:caps w:val="0"/>
          <w:spacing w:val="0"/>
          <w:w w:val="100"/>
          <w:sz w:val="36"/>
          <w:szCs w:val="36"/>
        </w:rPr>
      </w:pPr>
    </w:p>
    <w:p>
      <w:pPr>
        <w:numPr>
          <w:ilvl w:val="0"/>
          <w:numId w:val="0"/>
        </w:numPr>
        <w:snapToGrid/>
        <w:spacing w:before="0" w:beforeAutospacing="0" w:after="0" w:afterAutospacing="0" w:line="360" w:lineRule="auto"/>
        <w:ind w:firstLine="482" w:firstLineChars="200"/>
        <w:jc w:val="both"/>
        <w:textAlignment w:val="baseline"/>
        <w:rPr>
          <w:rFonts w:hint="eastAsia" w:ascii="宋体" w:hAnsi="宋体" w:eastAsia="宋体" w:cs="宋体"/>
          <w:b/>
          <w:bCs/>
          <w:i w:val="0"/>
          <w:caps w:val="0"/>
          <w:spacing w:val="0"/>
          <w:w w:val="100"/>
          <w:sz w:val="24"/>
          <w:szCs w:val="24"/>
        </w:rPr>
      </w:pPr>
      <w:r>
        <w:rPr>
          <w:rFonts w:hint="eastAsia" w:ascii="宋体" w:hAnsi="宋体" w:cs="宋体"/>
          <w:b/>
          <w:bCs/>
          <w:i w:val="0"/>
          <w:caps w:val="0"/>
          <w:spacing w:val="0"/>
          <w:w w:val="100"/>
          <w:sz w:val="24"/>
          <w:szCs w:val="24"/>
          <w:lang w:val="en-US" w:eastAsia="zh-CN"/>
        </w:rPr>
        <w:t>一、</w:t>
      </w:r>
      <w:r>
        <w:rPr>
          <w:rFonts w:hint="eastAsia" w:ascii="宋体" w:hAnsi="宋体" w:eastAsia="宋体" w:cs="宋体"/>
          <w:b/>
          <w:bCs/>
          <w:i w:val="0"/>
          <w:caps w:val="0"/>
          <w:spacing w:val="0"/>
          <w:w w:val="100"/>
          <w:sz w:val="24"/>
          <w:szCs w:val="24"/>
        </w:rPr>
        <w:t>指导思想</w:t>
      </w:r>
    </w:p>
    <w:p>
      <w:pPr>
        <w:snapToGrid/>
        <w:spacing w:before="0" w:beforeAutospacing="0" w:after="0" w:afterAutospacing="0" w:line="360" w:lineRule="auto"/>
        <w:ind w:firstLine="480" w:firstLineChars="200"/>
        <w:jc w:val="both"/>
        <w:textAlignment w:val="baseline"/>
        <w:rPr>
          <w:rFonts w:ascii="宋体" w:hAnsi="宋体" w:eastAsia="宋体" w:cs="宋体"/>
          <w:sz w:val="24"/>
          <w:szCs w:val="24"/>
        </w:rPr>
      </w:pPr>
      <w:r>
        <w:rPr>
          <w:rFonts w:hint="eastAsia" w:ascii="宋体" w:hAnsi="宋体" w:eastAsia="宋体" w:cs="宋体"/>
          <w:b w:val="0"/>
          <w:i w:val="0"/>
          <w:caps w:val="0"/>
          <w:spacing w:val="0"/>
          <w:w w:val="100"/>
          <w:sz w:val="24"/>
          <w:szCs w:val="24"/>
        </w:rPr>
        <w:t>本学期美术学科工作，以课堂教学研究为主阵地，以提高美术课堂教学的质量、全面提升学生的美术素养为目标，深入了解美术核心素养导向下的课堂教学，</w:t>
      </w:r>
      <w:r>
        <w:rPr>
          <w:rFonts w:ascii="宋体" w:hAnsi="宋体" w:eastAsia="宋体" w:cs="宋体"/>
          <w:sz w:val="24"/>
          <w:szCs w:val="24"/>
        </w:rPr>
        <w:t>进一步贯彻和学习美术新课程标准，更新教学观念</w:t>
      </w:r>
      <w:r>
        <w:rPr>
          <w:rFonts w:hint="eastAsia" w:ascii="宋体" w:hAnsi="宋体" w:cs="宋体"/>
          <w:sz w:val="24"/>
          <w:szCs w:val="24"/>
          <w:lang w:eastAsia="zh-CN"/>
        </w:rPr>
        <w:t>，</w:t>
      </w:r>
      <w:r>
        <w:rPr>
          <w:rFonts w:hint="eastAsia" w:ascii="宋体" w:hAnsi="宋体" w:cs="宋体"/>
          <w:sz w:val="24"/>
          <w:szCs w:val="24"/>
          <w:lang w:val="en-US" w:eastAsia="zh-CN"/>
        </w:rPr>
        <w:t>用新课标</w:t>
      </w:r>
      <w:r>
        <w:rPr>
          <w:rFonts w:ascii="宋体" w:hAnsi="宋体" w:eastAsia="宋体" w:cs="宋体"/>
          <w:sz w:val="24"/>
          <w:szCs w:val="24"/>
        </w:rPr>
        <w:t>来指导</w:t>
      </w:r>
      <w:r>
        <w:rPr>
          <w:rFonts w:hint="eastAsia" w:ascii="宋体" w:hAnsi="宋体" w:cs="宋体"/>
          <w:sz w:val="24"/>
          <w:szCs w:val="24"/>
          <w:lang w:val="en-US" w:eastAsia="zh-CN"/>
        </w:rPr>
        <w:t>我们的</w:t>
      </w:r>
      <w:r>
        <w:rPr>
          <w:rFonts w:ascii="宋体" w:hAnsi="宋体" w:eastAsia="宋体" w:cs="宋体"/>
          <w:sz w:val="24"/>
          <w:szCs w:val="24"/>
        </w:rPr>
        <w:t>日常教学工作,使我校美术教学工作</w:t>
      </w:r>
      <w:r>
        <w:rPr>
          <w:rFonts w:hint="eastAsia" w:ascii="宋体" w:hAnsi="宋体" w:cs="宋体"/>
          <w:sz w:val="24"/>
          <w:szCs w:val="24"/>
          <w:lang w:val="en-US" w:eastAsia="zh-CN"/>
        </w:rPr>
        <w:t>上一个新台阶</w:t>
      </w:r>
      <w:r>
        <w:rPr>
          <w:rFonts w:ascii="宋体" w:hAnsi="宋体" w:eastAsia="宋体" w:cs="宋体"/>
          <w:sz w:val="24"/>
          <w:szCs w:val="24"/>
        </w:rPr>
        <w:t>。</w:t>
      </w:r>
    </w:p>
    <w:p>
      <w:pPr>
        <w:numPr>
          <w:ilvl w:val="0"/>
          <w:numId w:val="1"/>
        </w:numPr>
        <w:snapToGrid/>
        <w:spacing w:before="0" w:beforeAutospacing="0" w:after="0" w:afterAutospacing="0" w:line="240" w:lineRule="auto"/>
        <w:ind w:left="241" w:leftChars="0" w:hanging="241" w:hangingChars="100"/>
        <w:jc w:val="left"/>
        <w:textAlignment w:val="baseline"/>
        <w:rPr>
          <w:rFonts w:hint="eastAsia" w:ascii="宋体" w:hAnsi="宋体" w:cs="宋体"/>
          <w:b/>
          <w:bCs/>
          <w:i w:val="0"/>
          <w:caps w:val="0"/>
          <w:spacing w:val="0"/>
          <w:w w:val="100"/>
          <w:sz w:val="24"/>
          <w:szCs w:val="24"/>
          <w:lang w:val="en-US" w:eastAsia="zh-CN"/>
        </w:rPr>
      </w:pPr>
      <w:r>
        <w:rPr>
          <w:rFonts w:hint="eastAsia" w:ascii="宋体" w:hAnsi="宋体" w:cs="宋体"/>
          <w:b/>
          <w:bCs/>
          <w:i w:val="0"/>
          <w:caps w:val="0"/>
          <w:spacing w:val="0"/>
          <w:w w:val="100"/>
          <w:sz w:val="24"/>
          <w:szCs w:val="24"/>
          <w:lang w:val="en-US" w:eastAsia="zh-CN"/>
        </w:rPr>
        <w:t>基本情况</w:t>
      </w:r>
    </w:p>
    <w:p>
      <w:pPr>
        <w:snapToGrid/>
        <w:spacing w:before="0" w:beforeAutospacing="0" w:after="0" w:afterAutospacing="0" w:line="360" w:lineRule="auto"/>
        <w:ind w:firstLine="480" w:firstLineChars="200"/>
        <w:jc w:val="both"/>
        <w:textAlignment w:val="baseline"/>
        <w:rPr>
          <w:rFonts w:hint="eastAsia" w:ascii="宋体" w:hAnsi="宋体" w:eastAsia="宋体" w:cs="宋体"/>
          <w:b w:val="0"/>
          <w:i w:val="0"/>
          <w:caps w:val="0"/>
          <w:spacing w:val="0"/>
          <w:w w:val="100"/>
          <w:sz w:val="24"/>
          <w:szCs w:val="24"/>
          <w:lang w:val="en-US" w:eastAsia="zh-CN"/>
        </w:rPr>
      </w:pPr>
      <w:r>
        <w:rPr>
          <w:rFonts w:hint="eastAsia" w:ascii="宋体" w:hAnsi="宋体" w:eastAsia="宋体" w:cs="宋体"/>
          <w:b w:val="0"/>
          <w:i w:val="0"/>
          <w:caps w:val="0"/>
          <w:spacing w:val="0"/>
          <w:w w:val="100"/>
          <w:sz w:val="24"/>
          <w:szCs w:val="24"/>
        </w:rPr>
        <w:t>美术学科是基础教育阶段必修的艺术文化课程。它在实施以培养学生创新精神和实践能力为重点的素质教育中,承担着对学生进行审美教育和培养学生的美术知识及初步的美术技能的任务。美术学科的特点和功能决定了它具有激发和强化人的创造</w:t>
      </w:r>
      <w:r>
        <w:rPr>
          <w:rFonts w:hint="eastAsia" w:ascii="宋体" w:hAnsi="宋体" w:eastAsia="宋体" w:cs="宋体"/>
          <w:b w:val="0"/>
          <w:i w:val="0"/>
          <w:caps w:val="0"/>
          <w:spacing w:val="0"/>
          <w:w w:val="100"/>
          <w:sz w:val="24"/>
          <w:szCs w:val="24"/>
          <w:lang w:val="en-US" w:eastAsia="zh-CN"/>
        </w:rPr>
        <w:t>力，</w:t>
      </w:r>
      <w:r>
        <w:rPr>
          <w:rFonts w:hint="eastAsia" w:ascii="宋体" w:hAnsi="宋体" w:eastAsia="宋体" w:cs="宋体"/>
          <w:b w:val="0"/>
          <w:i w:val="0"/>
          <w:caps w:val="0"/>
          <w:spacing w:val="0"/>
          <w:w w:val="100"/>
          <w:sz w:val="24"/>
          <w:szCs w:val="24"/>
        </w:rPr>
        <w:t>培养和发展人的审美</w:t>
      </w:r>
      <w:r>
        <w:rPr>
          <w:rFonts w:hint="eastAsia" w:ascii="宋体" w:hAnsi="宋体" w:eastAsia="宋体" w:cs="宋体"/>
          <w:b w:val="0"/>
          <w:i w:val="0"/>
          <w:caps w:val="0"/>
          <w:spacing w:val="0"/>
          <w:w w:val="100"/>
          <w:sz w:val="24"/>
          <w:szCs w:val="24"/>
          <w:lang w:val="en-US" w:eastAsia="zh-CN"/>
        </w:rPr>
        <w:t>能力</w:t>
      </w:r>
      <w:r>
        <w:rPr>
          <w:rFonts w:hint="eastAsia" w:ascii="宋体" w:hAnsi="宋体" w:eastAsia="宋体" w:cs="宋体"/>
          <w:b w:val="0"/>
          <w:i w:val="0"/>
          <w:caps w:val="0"/>
          <w:spacing w:val="0"/>
          <w:w w:val="100"/>
          <w:sz w:val="24"/>
          <w:szCs w:val="24"/>
        </w:rPr>
        <w:t>和想象力的独特作用。本学期美术课本着教学过程的情趣性、表现活动的自由性和评价标准的多样性的原则,提供创造活动最适宜的环境。在美术教学活动中,培养学生艺术创造能力是作为本学科重要的内容和目标。</w:t>
      </w:r>
    </w:p>
    <w:p>
      <w:pPr>
        <w:numPr>
          <w:ilvl w:val="0"/>
          <w:numId w:val="0"/>
        </w:numPr>
        <w:snapToGrid/>
        <w:spacing w:before="0" w:beforeAutospacing="0" w:after="0" w:afterAutospacing="0" w:line="360" w:lineRule="auto"/>
        <w:jc w:val="both"/>
        <w:textAlignment w:val="baseline"/>
        <w:rPr>
          <w:rFonts w:hint="default" w:ascii="宋体" w:hAnsi="宋体" w:cs="宋体"/>
          <w:b/>
          <w:bCs/>
          <w:sz w:val="24"/>
          <w:szCs w:val="24"/>
          <w:lang w:val="en-US" w:eastAsia="zh-CN"/>
        </w:rPr>
      </w:pPr>
      <w:r>
        <w:rPr>
          <w:rFonts w:hint="eastAsia" w:ascii="宋体" w:hAnsi="宋体" w:cs="宋体"/>
          <w:b/>
          <w:bCs/>
          <w:sz w:val="24"/>
          <w:szCs w:val="24"/>
          <w:lang w:val="en-US" w:eastAsia="zh-CN"/>
        </w:rPr>
        <w:t>三、学情分析</w:t>
      </w:r>
    </w:p>
    <w:p>
      <w:pPr>
        <w:numPr>
          <w:ilvl w:val="0"/>
          <w:numId w:val="0"/>
        </w:numPr>
        <w:snapToGrid/>
        <w:spacing w:before="0" w:beforeAutospacing="0" w:after="0" w:afterAutospacing="0" w:line="360" w:lineRule="auto"/>
        <w:ind w:firstLine="240" w:firstLineChars="100"/>
        <w:jc w:val="both"/>
        <w:textAlignment w:val="baseline"/>
        <w:rPr>
          <w:rFonts w:hint="default" w:ascii="宋体" w:hAnsi="宋体" w:eastAsia="宋体" w:cs="宋体"/>
          <w:sz w:val="24"/>
          <w:szCs w:val="24"/>
          <w:lang w:val="en-US"/>
        </w:rPr>
      </w:pPr>
      <w:r>
        <w:rPr>
          <w:rFonts w:hint="eastAsia" w:ascii="宋体" w:hAnsi="宋体" w:cs="宋体"/>
          <w:sz w:val="24"/>
          <w:szCs w:val="24"/>
          <w:lang w:val="en-US" w:eastAsia="zh-CN"/>
        </w:rPr>
        <w:t>七年级：对</w:t>
      </w:r>
      <w:r>
        <w:rPr>
          <w:rFonts w:ascii="宋体" w:hAnsi="宋体" w:eastAsia="宋体" w:cs="宋体"/>
          <w:sz w:val="24"/>
          <w:szCs w:val="24"/>
        </w:rPr>
        <w:t>新入学的学生</w:t>
      </w:r>
      <w:r>
        <w:rPr>
          <w:rFonts w:hint="eastAsia" w:ascii="宋体" w:hAnsi="宋体" w:cs="宋体"/>
          <w:sz w:val="24"/>
          <w:szCs w:val="24"/>
          <w:lang w:val="en-US" w:eastAsia="zh-CN"/>
        </w:rPr>
        <w:t>来说，一切都是新的，他们带着对未知的好奇，探索。因为</w:t>
      </w:r>
      <w:r>
        <w:rPr>
          <w:rFonts w:ascii="宋体" w:hAnsi="宋体" w:eastAsia="宋体" w:cs="宋体"/>
          <w:sz w:val="24"/>
          <w:szCs w:val="24"/>
        </w:rPr>
        <w:t>新生入学前</w:t>
      </w:r>
      <w:r>
        <w:rPr>
          <w:rFonts w:hint="eastAsia" w:ascii="宋体" w:hAnsi="宋体" w:cs="宋体"/>
          <w:sz w:val="24"/>
          <w:szCs w:val="24"/>
          <w:lang w:val="en-US" w:eastAsia="zh-CN"/>
        </w:rPr>
        <w:t>来自不同的小学，他们</w:t>
      </w:r>
      <w:r>
        <w:rPr>
          <w:rFonts w:ascii="宋体" w:hAnsi="宋体" w:eastAsia="宋体" w:cs="宋体"/>
          <w:sz w:val="24"/>
          <w:szCs w:val="24"/>
        </w:rPr>
        <w:t>所受的教育各不相同,</w:t>
      </w:r>
      <w:r>
        <w:rPr>
          <w:rFonts w:hint="eastAsia" w:ascii="宋体" w:hAnsi="宋体" w:cs="宋体"/>
          <w:sz w:val="24"/>
          <w:szCs w:val="24"/>
          <w:lang w:val="en-US" w:eastAsia="zh-CN"/>
        </w:rPr>
        <w:t>他们的上课纪律、知识和技能的储备各</w:t>
      </w:r>
      <w:r>
        <w:rPr>
          <w:rFonts w:ascii="宋体" w:hAnsi="宋体" w:eastAsia="宋体" w:cs="宋体"/>
          <w:sz w:val="24"/>
          <w:szCs w:val="24"/>
        </w:rPr>
        <w:t>不样,</w:t>
      </w:r>
      <w:r>
        <w:rPr>
          <w:rFonts w:hint="eastAsia" w:ascii="宋体" w:hAnsi="宋体" w:cs="宋体"/>
          <w:sz w:val="24"/>
          <w:szCs w:val="24"/>
          <w:lang w:val="en-US" w:eastAsia="zh-CN"/>
        </w:rPr>
        <w:t>所以七年级的</w:t>
      </w:r>
      <w:r>
        <w:rPr>
          <w:rFonts w:ascii="宋体" w:hAnsi="宋体" w:eastAsia="宋体" w:cs="宋体"/>
          <w:sz w:val="24"/>
          <w:szCs w:val="24"/>
        </w:rPr>
        <w:t>美术课</w:t>
      </w:r>
      <w:r>
        <w:rPr>
          <w:rFonts w:hint="eastAsia" w:ascii="宋体" w:hAnsi="宋体" w:cs="宋体"/>
          <w:sz w:val="24"/>
          <w:szCs w:val="24"/>
          <w:lang w:val="en-US" w:eastAsia="zh-CN"/>
        </w:rPr>
        <w:t>要以培养学生的学习兴趣，养成好的课堂学习、作业等习惯开始</w:t>
      </w:r>
      <w:r>
        <w:rPr>
          <w:rFonts w:ascii="宋体" w:hAnsi="宋体" w:eastAsia="宋体" w:cs="宋体"/>
          <w:sz w:val="24"/>
          <w:szCs w:val="24"/>
        </w:rPr>
        <w:t>,耐心去</w:t>
      </w:r>
      <w:r>
        <w:rPr>
          <w:rFonts w:hint="eastAsia" w:ascii="宋体" w:hAnsi="宋体" w:cs="宋体"/>
          <w:sz w:val="24"/>
          <w:szCs w:val="24"/>
          <w:lang w:val="en-US" w:eastAsia="zh-CN"/>
        </w:rPr>
        <w:t>引导</w:t>
      </w:r>
      <w:r>
        <w:rPr>
          <w:rFonts w:ascii="宋体" w:hAnsi="宋体" w:eastAsia="宋体" w:cs="宋体"/>
          <w:sz w:val="24"/>
          <w:szCs w:val="24"/>
        </w:rPr>
        <w:t>他们初步感受美的</w:t>
      </w:r>
      <w:r>
        <w:rPr>
          <w:rFonts w:hint="eastAsia" w:ascii="宋体" w:hAnsi="宋体" w:cs="宋体"/>
          <w:sz w:val="24"/>
          <w:szCs w:val="24"/>
          <w:lang w:val="en-US" w:eastAsia="zh-CN"/>
        </w:rPr>
        <w:t>能力。</w:t>
      </w:r>
      <w:r>
        <w:rPr>
          <w:rFonts w:ascii="宋体" w:hAnsi="宋体" w:eastAsia="宋体" w:cs="宋体"/>
          <w:sz w:val="24"/>
          <w:szCs w:val="24"/>
        </w:rPr>
        <w:t>作画时培养他们的观察</w:t>
      </w:r>
      <w:r>
        <w:rPr>
          <w:rFonts w:hint="eastAsia" w:ascii="宋体" w:hAnsi="宋体" w:cs="宋体"/>
          <w:sz w:val="24"/>
          <w:szCs w:val="24"/>
          <w:lang w:val="en-US" w:eastAsia="zh-CN"/>
        </w:rPr>
        <w:t>能力</w:t>
      </w:r>
      <w:r>
        <w:rPr>
          <w:rFonts w:ascii="宋体" w:hAnsi="宋体" w:eastAsia="宋体" w:cs="宋体"/>
          <w:sz w:val="24"/>
          <w:szCs w:val="24"/>
        </w:rPr>
        <w:t>、绘画</w:t>
      </w:r>
      <w:r>
        <w:rPr>
          <w:rFonts w:hint="eastAsia" w:ascii="宋体" w:hAnsi="宋体" w:cs="宋体"/>
          <w:sz w:val="24"/>
          <w:szCs w:val="24"/>
          <w:lang w:val="en-US" w:eastAsia="zh-CN"/>
        </w:rPr>
        <w:t>能力</w:t>
      </w:r>
      <w:r>
        <w:rPr>
          <w:rFonts w:ascii="宋体" w:hAnsi="宋体" w:eastAsia="宋体" w:cs="宋体"/>
          <w:sz w:val="24"/>
          <w:szCs w:val="24"/>
        </w:rPr>
        <w:t>,</w:t>
      </w:r>
      <w:r>
        <w:rPr>
          <w:rFonts w:hint="eastAsia" w:ascii="宋体" w:hAnsi="宋体" w:cs="宋体"/>
          <w:sz w:val="24"/>
          <w:szCs w:val="24"/>
          <w:lang w:val="en-US" w:eastAsia="zh-CN"/>
        </w:rPr>
        <w:t>想象能力，创造能力。</w:t>
      </w:r>
    </w:p>
    <w:p>
      <w:pPr>
        <w:snapToGrid/>
        <w:spacing w:before="0" w:beforeAutospacing="0" w:after="0" w:afterAutospacing="0" w:line="360" w:lineRule="auto"/>
        <w:ind w:firstLine="240" w:firstLineChars="100"/>
        <w:jc w:val="both"/>
        <w:textAlignment w:val="baseline"/>
        <w:rPr>
          <w:rFonts w:hint="eastAsia" w:ascii="宋体" w:hAnsi="宋体" w:cs="宋体"/>
          <w:sz w:val="24"/>
          <w:szCs w:val="24"/>
          <w:lang w:val="en-US" w:eastAsia="zh-CN"/>
        </w:rPr>
      </w:pPr>
      <w:r>
        <w:rPr>
          <w:rFonts w:hint="eastAsia" w:ascii="宋体" w:hAnsi="宋体" w:cs="宋体"/>
          <w:sz w:val="24"/>
          <w:szCs w:val="24"/>
          <w:lang w:val="en-US" w:eastAsia="zh-CN"/>
        </w:rPr>
        <w:t>八年级：学生经过七年级的美术学习，基本形成了一定的上课习惯。有了一定的知识积累。所以在知识和技能上可以有大的提升。</w:t>
      </w:r>
    </w:p>
    <w:p>
      <w:pPr>
        <w:snapToGrid/>
        <w:spacing w:before="0" w:beforeAutospacing="0" w:after="0" w:afterAutospacing="0" w:line="360" w:lineRule="auto"/>
        <w:ind w:firstLine="240" w:firstLineChars="100"/>
        <w:jc w:val="both"/>
        <w:textAlignment w:val="baseline"/>
        <w:rPr>
          <w:rFonts w:hint="eastAsia" w:ascii="宋体" w:hAnsi="宋体" w:cs="宋体"/>
          <w:sz w:val="24"/>
          <w:szCs w:val="24"/>
          <w:lang w:val="en-US" w:eastAsia="zh-CN"/>
        </w:rPr>
      </w:pPr>
      <w:r>
        <w:rPr>
          <w:rFonts w:hint="eastAsia" w:ascii="宋体" w:hAnsi="宋体" w:cs="宋体"/>
          <w:sz w:val="24"/>
          <w:szCs w:val="24"/>
          <w:lang w:val="en-US" w:eastAsia="zh-CN"/>
        </w:rPr>
        <w:t>九年级：经过两年的学习，九年级学生面临艺术测评，所以除了完成本学期教学任务的同时还要做好备考的思想准备。</w:t>
      </w:r>
    </w:p>
    <w:p>
      <w:pPr>
        <w:numPr>
          <w:ilvl w:val="0"/>
          <w:numId w:val="1"/>
        </w:numPr>
        <w:snapToGrid/>
        <w:spacing w:before="0" w:beforeAutospacing="0" w:after="0" w:afterAutospacing="0" w:line="360" w:lineRule="auto"/>
        <w:ind w:left="241" w:leftChars="0" w:hanging="241" w:hangingChars="100"/>
        <w:jc w:val="both"/>
        <w:textAlignment w:val="baseline"/>
        <w:rPr>
          <w:rFonts w:hint="eastAsia" w:ascii="宋体" w:hAnsi="宋体" w:cs="宋体"/>
          <w:b/>
          <w:bCs/>
          <w:sz w:val="24"/>
          <w:szCs w:val="24"/>
          <w:lang w:val="en-US" w:eastAsia="zh-CN"/>
        </w:rPr>
      </w:pPr>
      <w:r>
        <w:rPr>
          <w:rFonts w:ascii="宋体" w:hAnsi="宋体" w:eastAsia="宋体" w:cs="宋体"/>
          <w:b/>
          <w:bCs/>
          <w:sz w:val="24"/>
          <w:szCs w:val="24"/>
        </w:rPr>
        <w:t>具体工作</w:t>
      </w:r>
    </w:p>
    <w:p>
      <w:pPr>
        <w:numPr>
          <w:ilvl w:val="0"/>
          <w:numId w:val="2"/>
        </w:numPr>
        <w:snapToGrid/>
        <w:spacing w:before="0" w:beforeAutospacing="0" w:after="0" w:afterAutospacing="0" w:line="360" w:lineRule="auto"/>
        <w:ind w:leftChars="-100"/>
        <w:jc w:val="both"/>
        <w:textAlignment w:val="baseline"/>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认真学习学校工作计划和教导处工作计划,明确了本学期工作的目标和任务</w:t>
      </w:r>
    </w:p>
    <w:p>
      <w:pPr>
        <w:numPr>
          <w:ilvl w:val="0"/>
          <w:numId w:val="2"/>
        </w:numPr>
        <w:snapToGrid/>
        <w:spacing w:before="0" w:beforeAutospacing="0" w:after="0" w:afterAutospacing="0" w:line="360" w:lineRule="auto"/>
        <w:ind w:leftChars="-100"/>
        <w:jc w:val="both"/>
        <w:textAlignment w:val="baseline"/>
        <w:rPr>
          <w:rFonts w:hint="eastAsia" w:ascii="宋体" w:hAnsi="宋体" w:eastAsia="宋体" w:cs="宋体"/>
          <w:b w:val="0"/>
          <w:bCs/>
          <w:i w:val="0"/>
          <w:caps w:val="0"/>
          <w:color w:val="000000"/>
          <w:spacing w:val="0"/>
          <w:w w:val="100"/>
          <w:sz w:val="24"/>
          <w:szCs w:val="24"/>
        </w:rPr>
      </w:pPr>
      <w:r>
        <w:rPr>
          <w:rFonts w:hint="eastAsia"/>
          <w:sz w:val="24"/>
          <w:szCs w:val="24"/>
          <w:lang w:val="en-US" w:eastAsia="zh-CN"/>
        </w:rPr>
        <w:t>师徒结对，进行备课，听课，评课，反思等教研活动。加快新教师的成长。</w:t>
      </w:r>
    </w:p>
    <w:p>
      <w:pPr>
        <w:numPr>
          <w:ilvl w:val="0"/>
          <w:numId w:val="2"/>
        </w:numPr>
        <w:snapToGrid/>
        <w:spacing w:before="0" w:beforeAutospacing="0" w:after="0" w:afterAutospacing="0" w:line="360" w:lineRule="auto"/>
        <w:ind w:leftChars="-100"/>
        <w:jc w:val="both"/>
        <w:textAlignment w:val="baseline"/>
        <w:rPr>
          <w:rFonts w:hint="eastAsia" w:ascii="宋体" w:hAnsi="宋体" w:eastAsia="宋体" w:cs="宋体"/>
          <w:b w:val="0"/>
          <w:bCs/>
          <w:i w:val="0"/>
          <w:caps w:val="0"/>
          <w:color w:val="000000"/>
          <w:spacing w:val="0"/>
          <w:w w:val="100"/>
          <w:sz w:val="24"/>
          <w:szCs w:val="24"/>
        </w:rPr>
      </w:pPr>
      <w:r>
        <w:rPr>
          <w:rFonts w:hint="eastAsia" w:ascii="宋体" w:hAnsi="宋体" w:eastAsia="宋体" w:cs="宋体"/>
          <w:b w:val="0"/>
          <w:bCs/>
          <w:i w:val="0"/>
          <w:caps w:val="0"/>
          <w:color w:val="000000"/>
          <w:spacing w:val="0"/>
          <w:w w:val="100"/>
          <w:sz w:val="24"/>
          <w:szCs w:val="24"/>
        </w:rPr>
        <w:t>以问题为导向，开展课堂教学研究。针对美术课堂教学中存在的问题，进行多维度设计和教学实践，不断反思、比较和印证，探索有效解决课堂教学问题的途径和策略。</w:t>
      </w:r>
    </w:p>
    <w:p>
      <w:pPr>
        <w:numPr>
          <w:ilvl w:val="0"/>
          <w:numId w:val="2"/>
        </w:numPr>
        <w:snapToGrid/>
        <w:spacing w:before="0" w:beforeAutospacing="0" w:after="0" w:afterAutospacing="0" w:line="360" w:lineRule="auto"/>
        <w:ind w:leftChars="-100"/>
        <w:jc w:val="both"/>
        <w:textAlignment w:val="baseline"/>
        <w:rPr>
          <w:rFonts w:hint="eastAsia" w:ascii="宋体" w:hAnsi="宋体" w:eastAsia="宋体" w:cs="宋体"/>
          <w:b w:val="0"/>
          <w:bCs/>
          <w:i w:val="0"/>
          <w:caps w:val="0"/>
          <w:color w:val="000000"/>
          <w:spacing w:val="0"/>
          <w:w w:val="100"/>
          <w:sz w:val="24"/>
          <w:szCs w:val="24"/>
        </w:rPr>
      </w:pPr>
      <w:r>
        <w:rPr>
          <w:rFonts w:hint="eastAsia" w:ascii="宋体" w:hAnsi="宋体" w:eastAsia="宋体" w:cs="宋体"/>
          <w:b w:val="0"/>
          <w:bCs/>
          <w:i w:val="0"/>
          <w:caps w:val="0"/>
          <w:color w:val="000000"/>
          <w:spacing w:val="0"/>
          <w:w w:val="100"/>
          <w:sz w:val="24"/>
          <w:szCs w:val="24"/>
        </w:rPr>
        <w:t>以美术学科核心素养为导向，深入开展学习活动。针对美术学科核心素养的内涵和实施建议，深入探究以生为本的美术课堂教学形式，转变浮于表面的美术学习，进行有意义、有深度的学习活动，让学习真正发生发展。</w:t>
      </w:r>
    </w:p>
    <w:p>
      <w:pPr>
        <w:numPr>
          <w:ilvl w:val="0"/>
          <w:numId w:val="2"/>
        </w:numPr>
        <w:snapToGrid/>
        <w:spacing w:before="0" w:beforeAutospacing="0" w:after="0" w:afterAutospacing="0" w:line="360" w:lineRule="auto"/>
        <w:ind w:leftChars="-100"/>
        <w:jc w:val="both"/>
        <w:textAlignment w:val="baseline"/>
        <w:rPr>
          <w:rFonts w:hint="eastAsia" w:ascii="宋体" w:hAnsi="宋体" w:eastAsia="宋体" w:cs="宋体"/>
          <w:b w:val="0"/>
          <w:i w:val="0"/>
          <w:caps w:val="0"/>
          <w:spacing w:val="0"/>
          <w:w w:val="100"/>
          <w:sz w:val="24"/>
          <w:szCs w:val="24"/>
          <w:lang w:eastAsia="zh-CN"/>
        </w:rPr>
      </w:pPr>
      <w:r>
        <w:rPr>
          <w:rFonts w:hint="eastAsia" w:ascii="宋体" w:hAnsi="宋体" w:eastAsia="宋体" w:cs="宋体"/>
          <w:b w:val="0"/>
          <w:bCs/>
          <w:i w:val="0"/>
          <w:caps w:val="0"/>
          <w:color w:val="000000"/>
          <w:spacing w:val="0"/>
          <w:w w:val="100"/>
          <w:sz w:val="24"/>
          <w:szCs w:val="24"/>
        </w:rPr>
        <w:t>以信息化技术为载体，开展学习活动。有效利用微课程资源、App软件和学习平台等技术手段进行信息技术与美术学科的深度融合，把握信息技术与学科教学的关系、转变学习方式和形成有指导性的评价形维度。</w:t>
      </w:r>
    </w:p>
    <w:p>
      <w:pPr>
        <w:numPr>
          <w:ilvl w:val="0"/>
          <w:numId w:val="2"/>
        </w:numPr>
        <w:snapToGrid/>
        <w:spacing w:before="0" w:beforeAutospacing="0" w:after="0" w:afterAutospacing="0" w:line="360" w:lineRule="auto"/>
        <w:ind w:leftChars="-100"/>
        <w:jc w:val="both"/>
        <w:textAlignment w:val="baseline"/>
        <w:rPr>
          <w:rFonts w:hint="eastAsia" w:ascii="宋体" w:hAnsi="宋体" w:cs="宋体"/>
          <w:b w:val="0"/>
          <w:bCs/>
          <w:i w:val="0"/>
          <w:caps w:val="0"/>
          <w:color w:val="000000"/>
          <w:spacing w:val="0"/>
          <w:w w:val="100"/>
          <w:sz w:val="24"/>
          <w:szCs w:val="24"/>
          <w:lang w:eastAsia="zh-CN"/>
        </w:rPr>
      </w:pPr>
      <w:r>
        <w:rPr>
          <w:rFonts w:hint="eastAsia" w:ascii="宋体" w:hAnsi="宋体" w:eastAsia="宋体" w:cs="宋体"/>
          <w:b w:val="0"/>
          <w:i w:val="0"/>
          <w:caps w:val="0"/>
          <w:spacing w:val="0"/>
          <w:w w:val="100"/>
          <w:sz w:val="24"/>
          <w:szCs w:val="24"/>
        </w:rPr>
        <w:t>参加各级各类的培训活动。遵照</w:t>
      </w:r>
      <w:r>
        <w:rPr>
          <w:rFonts w:hint="eastAsia" w:ascii="宋体" w:hAnsi="宋体" w:cs="宋体"/>
          <w:b w:val="0"/>
          <w:i w:val="0"/>
          <w:caps w:val="0"/>
          <w:spacing w:val="0"/>
          <w:w w:val="100"/>
          <w:sz w:val="24"/>
          <w:szCs w:val="24"/>
          <w:lang w:val="en-US" w:eastAsia="zh-CN"/>
        </w:rPr>
        <w:t>区</w:t>
      </w:r>
      <w:r>
        <w:rPr>
          <w:rFonts w:hint="eastAsia" w:ascii="宋体" w:hAnsi="宋体" w:eastAsia="宋体" w:cs="宋体"/>
          <w:b w:val="0"/>
          <w:i w:val="0"/>
          <w:caps w:val="0"/>
          <w:spacing w:val="0"/>
          <w:w w:val="100"/>
          <w:sz w:val="24"/>
          <w:szCs w:val="24"/>
        </w:rPr>
        <w:t>教研工作的指导意见，结合本</w:t>
      </w:r>
      <w:r>
        <w:rPr>
          <w:rFonts w:hint="eastAsia" w:ascii="宋体" w:hAnsi="宋体" w:cs="宋体"/>
          <w:b w:val="0"/>
          <w:i w:val="0"/>
          <w:caps w:val="0"/>
          <w:spacing w:val="0"/>
          <w:w w:val="100"/>
          <w:sz w:val="24"/>
          <w:szCs w:val="24"/>
          <w:lang w:val="en-US" w:eastAsia="zh-CN"/>
        </w:rPr>
        <w:t>校</w:t>
      </w:r>
      <w:r>
        <w:rPr>
          <w:rFonts w:hint="eastAsia" w:ascii="宋体" w:hAnsi="宋体" w:eastAsia="宋体" w:cs="宋体"/>
          <w:b w:val="0"/>
          <w:i w:val="0"/>
          <w:caps w:val="0"/>
          <w:spacing w:val="0"/>
          <w:w w:val="100"/>
          <w:sz w:val="24"/>
          <w:szCs w:val="24"/>
        </w:rPr>
        <w:t>的实际情况和教师需求。</w:t>
      </w:r>
      <w:r>
        <w:rPr>
          <w:rFonts w:hint="eastAsia" w:ascii="宋体" w:hAnsi="宋体" w:cs="宋体"/>
          <w:b w:val="0"/>
          <w:i w:val="0"/>
          <w:caps w:val="0"/>
          <w:spacing w:val="0"/>
          <w:w w:val="100"/>
          <w:sz w:val="24"/>
          <w:szCs w:val="24"/>
          <w:lang w:val="en-US" w:eastAsia="zh-CN"/>
        </w:rPr>
        <w:t>积极参加</w:t>
      </w:r>
      <w:r>
        <w:rPr>
          <w:rFonts w:hint="eastAsia" w:ascii="宋体" w:hAnsi="宋体" w:eastAsia="宋体" w:cs="宋体"/>
          <w:b w:val="0"/>
          <w:i w:val="0"/>
          <w:caps w:val="0"/>
          <w:spacing w:val="0"/>
          <w:w w:val="100"/>
          <w:sz w:val="24"/>
          <w:szCs w:val="24"/>
        </w:rPr>
        <w:t>区级、校级层面的教研活动、专题学习</w:t>
      </w:r>
      <w:r>
        <w:rPr>
          <w:rFonts w:hint="eastAsia" w:ascii="宋体" w:hAnsi="宋体" w:cs="宋体"/>
          <w:b w:val="0"/>
          <w:i w:val="0"/>
          <w:caps w:val="0"/>
          <w:spacing w:val="0"/>
          <w:w w:val="100"/>
          <w:sz w:val="24"/>
          <w:szCs w:val="24"/>
          <w:lang w:eastAsia="zh-CN"/>
        </w:rPr>
        <w:t>。</w:t>
      </w:r>
    </w:p>
    <w:p>
      <w:pPr>
        <w:numPr>
          <w:ilvl w:val="0"/>
          <w:numId w:val="2"/>
        </w:numPr>
        <w:snapToGrid/>
        <w:spacing w:before="0" w:beforeAutospacing="0" w:after="0" w:afterAutospacing="0" w:line="360" w:lineRule="auto"/>
        <w:ind w:leftChars="-100"/>
        <w:jc w:val="both"/>
        <w:textAlignment w:val="baseline"/>
        <w:rPr>
          <w:rFonts w:hint="eastAsia" w:ascii="宋体" w:hAnsi="宋体" w:eastAsia="宋体" w:cs="宋体"/>
          <w:b w:val="0"/>
          <w:bCs/>
          <w:i w:val="0"/>
          <w:caps w:val="0"/>
          <w:color w:val="000000"/>
          <w:spacing w:val="0"/>
          <w:w w:val="100"/>
          <w:sz w:val="24"/>
          <w:szCs w:val="24"/>
        </w:rPr>
      </w:pPr>
      <w:r>
        <w:rPr>
          <w:rFonts w:hint="eastAsia" w:ascii="宋体" w:hAnsi="宋体" w:eastAsia="宋体" w:cs="宋体"/>
          <w:b w:val="0"/>
          <w:bCs/>
          <w:i w:val="0"/>
          <w:caps w:val="0"/>
          <w:color w:val="000000"/>
          <w:spacing w:val="0"/>
          <w:w w:val="100"/>
          <w:sz w:val="24"/>
          <w:szCs w:val="24"/>
        </w:rPr>
        <w:t>围绕课题开展校本研修。以课题研究深化课堂教学改革的指导方向</w:t>
      </w:r>
      <w:r>
        <w:rPr>
          <w:rFonts w:hint="eastAsia" w:ascii="宋体" w:hAnsi="宋体" w:cs="宋体"/>
          <w:b w:val="0"/>
          <w:bCs/>
          <w:i w:val="0"/>
          <w:caps w:val="0"/>
          <w:color w:val="000000"/>
          <w:spacing w:val="0"/>
          <w:w w:val="100"/>
          <w:sz w:val="24"/>
          <w:szCs w:val="24"/>
          <w:lang w:eastAsia="zh-CN"/>
        </w:rPr>
        <w:t>。</w:t>
      </w:r>
    </w:p>
    <w:p>
      <w:pPr>
        <w:numPr>
          <w:ilvl w:val="0"/>
          <w:numId w:val="2"/>
        </w:numPr>
        <w:snapToGrid/>
        <w:spacing w:before="0" w:beforeAutospacing="0" w:after="0" w:afterAutospacing="0" w:line="360" w:lineRule="auto"/>
        <w:ind w:leftChars="-100"/>
        <w:jc w:val="both"/>
        <w:textAlignment w:val="baseline"/>
        <w:rPr>
          <w:rFonts w:hint="eastAsia" w:ascii="宋体" w:hAnsi="宋体" w:eastAsia="宋体" w:cs="宋体"/>
          <w:b w:val="0"/>
          <w:i w:val="0"/>
          <w:caps w:val="0"/>
          <w:spacing w:val="0"/>
          <w:w w:val="100"/>
          <w:sz w:val="24"/>
          <w:szCs w:val="24"/>
        </w:rPr>
      </w:pPr>
      <w:r>
        <w:rPr>
          <w:rFonts w:hint="eastAsia" w:ascii="宋体" w:hAnsi="宋体" w:eastAsia="宋体" w:cs="宋体"/>
          <w:b w:val="0"/>
          <w:bCs/>
          <w:i w:val="0"/>
          <w:caps w:val="0"/>
          <w:color w:val="000000"/>
          <w:spacing w:val="0"/>
          <w:w w:val="100"/>
          <w:sz w:val="24"/>
          <w:szCs w:val="24"/>
        </w:rPr>
        <w:t>围绕美术基本功开展学习研修。提高教师专业素养。</w:t>
      </w:r>
    </w:p>
    <w:p>
      <w:pPr>
        <w:numPr>
          <w:ilvl w:val="0"/>
          <w:numId w:val="2"/>
        </w:numPr>
        <w:snapToGrid/>
        <w:spacing w:before="0" w:beforeAutospacing="0" w:after="0" w:afterAutospacing="0" w:line="360" w:lineRule="auto"/>
        <w:ind w:leftChars="-100"/>
        <w:jc w:val="both"/>
        <w:textAlignment w:val="baseline"/>
        <w:rPr>
          <w:rFonts w:hint="eastAsia" w:ascii="宋体" w:hAnsi="宋体" w:eastAsia="宋体" w:cs="宋体"/>
          <w:b w:val="0"/>
          <w:i w:val="0"/>
          <w:caps w:val="0"/>
          <w:spacing w:val="0"/>
          <w:w w:val="100"/>
          <w:sz w:val="24"/>
          <w:szCs w:val="24"/>
        </w:rPr>
      </w:pPr>
      <w:r>
        <w:rPr>
          <w:rFonts w:hint="eastAsia" w:ascii="宋体" w:hAnsi="宋体" w:eastAsia="宋体" w:cs="宋体"/>
          <w:b w:val="0"/>
          <w:i w:val="0"/>
          <w:caps w:val="0"/>
          <w:spacing w:val="0"/>
          <w:w w:val="100"/>
          <w:sz w:val="24"/>
          <w:szCs w:val="24"/>
        </w:rPr>
        <w:t>观摩优秀录像课例，并撰写教学反思</w:t>
      </w:r>
      <w:r>
        <w:rPr>
          <w:rFonts w:hint="eastAsia" w:ascii="宋体" w:hAnsi="宋体" w:cs="宋体"/>
          <w:b w:val="0"/>
          <w:i w:val="0"/>
          <w:caps w:val="0"/>
          <w:spacing w:val="0"/>
          <w:w w:val="100"/>
          <w:sz w:val="24"/>
          <w:szCs w:val="24"/>
          <w:lang w:eastAsia="zh-CN"/>
        </w:rPr>
        <w:t>。</w:t>
      </w:r>
      <w:r>
        <w:rPr>
          <w:rFonts w:hint="eastAsia" w:ascii="宋体" w:hAnsi="宋体" w:eastAsia="宋体" w:cs="宋体"/>
          <w:b w:val="0"/>
          <w:i w:val="0"/>
          <w:caps w:val="0"/>
          <w:spacing w:val="0"/>
          <w:w w:val="100"/>
          <w:sz w:val="24"/>
          <w:szCs w:val="24"/>
        </w:rPr>
        <w:t>研究初中学生艺术素质测评的途径和办法</w:t>
      </w:r>
      <w:r>
        <w:rPr>
          <w:rFonts w:hint="eastAsia" w:ascii="宋体" w:hAnsi="宋体" w:cs="宋体"/>
          <w:b w:val="0"/>
          <w:i w:val="0"/>
          <w:caps w:val="0"/>
          <w:spacing w:val="0"/>
          <w:w w:val="100"/>
          <w:sz w:val="24"/>
          <w:szCs w:val="24"/>
          <w:lang w:eastAsia="zh-CN"/>
        </w:rPr>
        <w:t>。</w:t>
      </w:r>
    </w:p>
    <w:p>
      <w:pPr>
        <w:numPr>
          <w:ilvl w:val="0"/>
          <w:numId w:val="2"/>
        </w:numPr>
        <w:snapToGrid/>
        <w:spacing w:before="0" w:beforeAutospacing="0" w:after="0" w:afterAutospacing="0" w:line="360" w:lineRule="auto"/>
        <w:ind w:leftChars="-100"/>
        <w:jc w:val="both"/>
        <w:textAlignment w:val="baseline"/>
        <w:rPr>
          <w:rFonts w:hint="eastAsia" w:ascii="宋体" w:hAnsi="宋体" w:eastAsia="宋体" w:cs="宋体"/>
          <w:b w:val="0"/>
          <w:i w:val="0"/>
          <w:caps w:val="0"/>
          <w:spacing w:val="0"/>
          <w:w w:val="100"/>
          <w:sz w:val="24"/>
          <w:szCs w:val="24"/>
        </w:rPr>
      </w:pPr>
      <w:r>
        <w:rPr>
          <w:rFonts w:hint="eastAsia" w:ascii="宋体" w:hAnsi="宋体" w:cs="宋体"/>
          <w:b w:val="0"/>
          <w:i w:val="0"/>
          <w:caps w:val="0"/>
          <w:spacing w:val="0"/>
          <w:w w:val="100"/>
          <w:sz w:val="24"/>
          <w:szCs w:val="24"/>
          <w:lang w:val="en-US" w:eastAsia="zh-CN"/>
        </w:rPr>
        <w:t>开展美术社团活动，带领学生积极参加各级各类比赛。</w:t>
      </w:r>
    </w:p>
    <w:p>
      <w:pPr>
        <w:numPr>
          <w:ilvl w:val="0"/>
          <w:numId w:val="2"/>
        </w:numPr>
        <w:snapToGrid/>
        <w:spacing w:before="0" w:beforeAutospacing="0" w:after="0" w:afterAutospacing="0" w:line="360" w:lineRule="auto"/>
        <w:ind w:leftChars="-100"/>
        <w:jc w:val="both"/>
        <w:textAlignment w:val="baseline"/>
        <w:rPr>
          <w:rFonts w:hint="eastAsia" w:ascii="宋体" w:hAnsi="宋体" w:eastAsia="宋体" w:cs="宋体"/>
          <w:b w:val="0"/>
          <w:i w:val="0"/>
          <w:caps w:val="0"/>
          <w:spacing w:val="0"/>
          <w:w w:val="100"/>
          <w:sz w:val="24"/>
          <w:szCs w:val="24"/>
        </w:rPr>
      </w:pPr>
      <w:r>
        <w:rPr>
          <w:rFonts w:hint="eastAsia" w:ascii="宋体" w:hAnsi="宋体" w:eastAsia="宋体" w:cs="宋体"/>
          <w:b w:val="0"/>
          <w:i w:val="0"/>
          <w:caps w:val="0"/>
          <w:spacing w:val="0"/>
          <w:w w:val="100"/>
          <w:sz w:val="24"/>
          <w:szCs w:val="24"/>
        </w:rPr>
        <w:t>协助</w:t>
      </w:r>
      <w:r>
        <w:rPr>
          <w:rFonts w:hint="eastAsia" w:ascii="宋体" w:hAnsi="宋体" w:cs="宋体"/>
          <w:b w:val="0"/>
          <w:i w:val="0"/>
          <w:caps w:val="0"/>
          <w:spacing w:val="0"/>
          <w:w w:val="100"/>
          <w:sz w:val="24"/>
          <w:szCs w:val="24"/>
          <w:lang w:val="en-US" w:eastAsia="zh-CN"/>
        </w:rPr>
        <w:t>学校</w:t>
      </w:r>
      <w:r>
        <w:rPr>
          <w:rFonts w:hint="eastAsia" w:ascii="宋体" w:hAnsi="宋体" w:eastAsia="宋体" w:cs="宋体"/>
          <w:b w:val="0"/>
          <w:i w:val="0"/>
          <w:caps w:val="0"/>
          <w:spacing w:val="0"/>
          <w:w w:val="100"/>
          <w:sz w:val="24"/>
          <w:szCs w:val="24"/>
        </w:rPr>
        <w:t>、</w:t>
      </w:r>
      <w:r>
        <w:rPr>
          <w:rFonts w:hint="eastAsia" w:ascii="宋体" w:hAnsi="宋体" w:cs="宋体"/>
          <w:b w:val="0"/>
          <w:i w:val="0"/>
          <w:caps w:val="0"/>
          <w:spacing w:val="0"/>
          <w:w w:val="100"/>
          <w:sz w:val="24"/>
          <w:szCs w:val="24"/>
          <w:lang w:val="en-US" w:eastAsia="zh-CN"/>
        </w:rPr>
        <w:t>年级组，</w:t>
      </w:r>
      <w:r>
        <w:rPr>
          <w:rFonts w:hint="eastAsia" w:ascii="宋体" w:hAnsi="宋体" w:eastAsia="宋体" w:cs="宋体"/>
          <w:b w:val="0"/>
          <w:i w:val="0"/>
          <w:caps w:val="0"/>
          <w:spacing w:val="0"/>
          <w:w w:val="100"/>
          <w:sz w:val="24"/>
          <w:szCs w:val="24"/>
        </w:rPr>
        <w:t>做好艺术教育的相关工作。</w:t>
      </w:r>
    </w:p>
    <w:p>
      <w:pPr>
        <w:snapToGrid/>
        <w:spacing w:before="0" w:beforeAutospacing="0" w:after="0" w:afterAutospacing="0" w:line="360" w:lineRule="auto"/>
        <w:ind w:left="601"/>
        <w:jc w:val="right"/>
        <w:textAlignment w:val="baseline"/>
        <w:rPr>
          <w:rFonts w:hint="eastAsia" w:ascii="宋体" w:hAnsi="宋体" w:eastAsia="宋体" w:cs="宋体"/>
          <w:b w:val="0"/>
          <w:i w:val="0"/>
          <w:caps w:val="0"/>
          <w:spacing w:val="0"/>
          <w:w w:val="100"/>
          <w:sz w:val="24"/>
          <w:szCs w:val="24"/>
        </w:rPr>
      </w:pPr>
      <w:bookmarkStart w:id="0" w:name="_GoBack"/>
      <w:bookmarkEnd w:id="0"/>
    </w:p>
    <w:p>
      <w:pPr>
        <w:numPr>
          <w:ilvl w:val="0"/>
          <w:numId w:val="0"/>
        </w:numPr>
        <w:snapToGrid/>
        <w:spacing w:before="0" w:beforeAutospacing="0" w:after="0" w:afterAutospacing="0" w:line="360" w:lineRule="auto"/>
        <w:ind w:leftChars="0"/>
        <w:jc w:val="both"/>
        <w:textAlignment w:val="baseline"/>
        <w:rPr>
          <w:rFonts w:hint="eastAsia" w:ascii="宋体" w:hAnsi="宋体" w:eastAsia="宋体" w:cs="宋体"/>
          <w:sz w:val="24"/>
          <w:szCs w:val="24"/>
        </w:rPr>
      </w:pPr>
      <w:r>
        <w:rPr>
          <w:rFonts w:ascii="宋体" w:hAnsi="宋体" w:eastAsia="宋体" w:cs="宋体"/>
          <w:sz w:val="24"/>
          <w:szCs w:val="24"/>
        </w:rPr>
        <w:br w:type="textWrapping"/>
      </w:r>
      <w:r>
        <w:rPr>
          <w:rFonts w:ascii="宋体" w:hAnsi="宋体" w:eastAsia="宋体" w:cs="宋体"/>
          <w:sz w:val="24"/>
          <w:szCs w:val="24"/>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C97173"/>
    <w:multiLevelType w:val="singleLevel"/>
    <w:tmpl w:val="81C97173"/>
    <w:lvl w:ilvl="0" w:tentative="0">
      <w:start w:val="2"/>
      <w:numFmt w:val="chineseCounting"/>
      <w:suff w:val="nothing"/>
      <w:lvlText w:val="%1、"/>
      <w:lvlJc w:val="left"/>
      <w:rPr>
        <w:rFonts w:hint="eastAsia"/>
      </w:rPr>
    </w:lvl>
  </w:abstractNum>
  <w:abstractNum w:abstractNumId="1">
    <w:nsid w:val="10AFB38F"/>
    <w:multiLevelType w:val="singleLevel"/>
    <w:tmpl w:val="10AFB38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Y5MTQ3NzgwMTQ5MmI2Yjc2NTA5MGVhMzlmZmJkNzAifQ=="/>
  </w:docVars>
  <w:rsids>
    <w:rsidRoot w:val="00000000"/>
    <w:rsid w:val="1D375875"/>
    <w:rsid w:val="23D32011"/>
    <w:rsid w:val="2B03375B"/>
    <w:rsid w:val="2ECD1123"/>
    <w:rsid w:val="35917D13"/>
    <w:rsid w:val="41930CD6"/>
    <w:rsid w:val="427A6FD3"/>
    <w:rsid w:val="45647ADD"/>
    <w:rsid w:val="51596AFA"/>
    <w:rsid w:val="6829043B"/>
    <w:rsid w:val="71BB5552"/>
    <w:rsid w:val="73847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qFormat/>
    <w:uiPriority w:val="1"/>
  </w:style>
  <w:style w:type="table" w:default="1" w:styleId="4">
    <w:name w:val="Normal Table"/>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page number"/>
    <w:basedOn w:val="6"/>
    <w:qFormat/>
    <w:uiPriority w:val="0"/>
  </w:style>
  <w:style w:type="paragraph" w:styleId="8">
    <w:name w:val="List Paragraph"/>
    <w:basedOn w:val="1"/>
    <w:qFormat/>
    <w:uiPriority w:val="99"/>
    <w:pPr>
      <w:ind w:firstLine="420" w:firstLineChars="200"/>
    </w:pPr>
  </w:style>
  <w:style w:type="character" w:customStyle="1" w:styleId="9">
    <w:name w:val="页眉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1145</Words>
  <Characters>1160</Characters>
  <Paragraphs>54</Paragraphs>
  <TotalTime>5</TotalTime>
  <ScaleCrop>false</ScaleCrop>
  <LinksUpToDate>false</LinksUpToDate>
  <CharactersWithSpaces>1164</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2020-08-27T08:34:00Z</dcterms:created>
  <dc:creator>陈啸峰</dc:creator>
  <cp:lastModifiedBy>wyc20010305</cp:lastModifiedBy>
  <cp:lastPrinted>2020-08-31T23:43:00Z</cp:lastPrinted>
  <dcterms:modified xsi:type="dcterms:W3CDTF">2022-07-24T12:22:29Z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4549B6E594D0416481D3D0ED9FC41999</vt:lpwstr>
  </property>
</Properties>
</file>