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240" w:afterLines="100" w:line="4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华文中宋" w:eastAsia="方正小标宋简体"/>
          <w:sz w:val="36"/>
          <w:szCs w:val="36"/>
        </w:rPr>
        <w:t>年新北区优秀教育工作者推荐名额分配表</w:t>
      </w:r>
    </w:p>
    <w:tbl>
      <w:tblPr>
        <w:tblStyle w:val="3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80"/>
        <w:gridCol w:w="782"/>
        <w:gridCol w:w="510"/>
        <w:gridCol w:w="3678"/>
        <w:gridCol w:w="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推荐名额</w:t>
            </w:r>
          </w:p>
        </w:tc>
        <w:tc>
          <w:tcPr>
            <w:tcW w:w="51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67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推荐名额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常州市新北区汤庄桥小学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常州市新北区西夏墅中学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常州市新北区孟河中心小学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常州市新北区万绥小学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常州市新北区银河幼儿园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常州市新北区河海街道中心幼儿园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常州市新北区三井街道中心幼儿园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常州市新北区藻江花园幼儿园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常州市新北区华山幼儿园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常州市新北区龙虎塘街道中心幼儿园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常州市新北区新桥镇中心幼儿园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常州市新北区春江镇中心幼儿园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常州市新北区百丈中心幼儿园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常州市新北区小河中学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常州市新北区孟河中学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常州市新北区圩塘滨江豪园幼儿园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常州市新北区新魏幼儿园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常州市新北区孝都幼儿园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常州市新北区新华幼儿园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常州市新北区薛家镇中心幼儿园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常州市新北区奔牛实验幼儿园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常州市新北区九里幼儿园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常州市新北区汤庄桥幼儿园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常州市新北区西夏墅镇中心幼儿园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常州市新北区百丈中心小学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常州市新北区孟河实验幼儿园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常州市新北区小河中心幼儿园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常州市新北区孟河中心幼儿园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常州市天润幼儿园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常州新北区天安幼儿园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常州市新北区美林幼儿园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80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宋庆龄国际幼儿园常州园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推荐名额</w:t>
            </w:r>
          </w:p>
        </w:tc>
        <w:tc>
          <w:tcPr>
            <w:tcW w:w="51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67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推荐名额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常州市新北区绿都万和城幼儿园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87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常州市新北区翰林智群幼儿园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常州市新北区熙悦幼儿园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常州市新北区雅居乐星河湾幼儿园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常州市新北区大名城幼儿园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常州市新北区银河香槟湖幼儿园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常州市新北区先启幼儿园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常州市新北区薛家镇中科教育实验幼儿园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常州市新北区天成幼儿园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常州市新北区飞龙幼儿园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5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常州市中央花园幼儿园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36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其它单位及人员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375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计</w:t>
            </w:r>
          </w:p>
        </w:tc>
        <w:tc>
          <w:tcPr>
            <w:tcW w:w="568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250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footerReference r:id="rId3" w:type="default"/>
          <w:pgSz w:w="11907" w:h="16840"/>
          <w:pgMar w:top="964" w:right="1361" w:bottom="964" w:left="1474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NmNWFjZDYwZGIyYTNhODgxYjJiN2FkNWRkMjgifQ=="/>
  </w:docVars>
  <w:rsids>
    <w:rsidRoot w:val="00172A27"/>
    <w:rsid w:val="02DE0AE5"/>
    <w:rsid w:val="1ACC5290"/>
    <w:rsid w:val="2DA02379"/>
    <w:rsid w:val="4CD607CF"/>
    <w:rsid w:val="75A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2022-07-12T02:44:00Z</dcterms:created>
  <dc:creator>姚才兴</dc:creator>
  <cp:lastModifiedBy>姚才兴</cp:lastModifiedBy>
  <cp:lastPrinted>2022-07-14T02:27:00Z</cp:lastPrinted>
  <dcterms:modified xsi:type="dcterms:W3CDTF">2022-07-19T06:17:15Z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10668855B4CB40BBA21A737C7BF720F8</vt:lpwstr>
  </property>
</Properties>
</file>