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芙蓉中学学期教学总结</w:t>
      </w:r>
    </w:p>
    <w:p>
      <w:pPr>
        <w:jc w:val="left"/>
        <w:rPr>
          <w:rFonts w:hint="eastAsia"/>
          <w:b w:val="0"/>
          <w:bCs w:val="0"/>
          <w:sz w:val="21"/>
          <w:szCs w:val="21"/>
          <w:lang w:val="en-US" w:eastAsia="zh-CN"/>
        </w:rPr>
      </w:pPr>
      <w:r>
        <w:rPr>
          <w:rFonts w:hint="eastAsia"/>
          <w:b w:val="0"/>
          <w:bCs w:val="0"/>
          <w:sz w:val="21"/>
          <w:szCs w:val="21"/>
          <w:lang w:val="en-US" w:eastAsia="zh-CN"/>
        </w:rPr>
        <w:t>本学期，我认真学习了我学校各处工作计划，明确了本学期工作的目标和任务，结合音乐教学工作的现状和特点，参照去年音美考试和《初中音乐课程标准》的要求，本学期新课开始之前即已制定了详细的教学计划。教学中认真遵照教学课标要求，大力推行素质教育，顺利的完成了本学期的教育教学工作。</w:t>
      </w:r>
    </w:p>
    <w:p>
      <w:pPr>
        <w:numPr>
          <w:ilvl w:val="0"/>
          <w:numId w:val="1"/>
        </w:numPr>
        <w:ind w:left="210" w:leftChars="0" w:firstLineChars="0"/>
        <w:jc w:val="left"/>
        <w:rPr>
          <w:rFonts w:hint="eastAsia"/>
          <w:b w:val="0"/>
          <w:bCs w:val="0"/>
          <w:sz w:val="32"/>
          <w:szCs w:val="32"/>
          <w:lang w:val="en-US" w:eastAsia="zh-CN"/>
        </w:rPr>
      </w:pPr>
      <w:r>
        <w:rPr>
          <w:rFonts w:hint="eastAsia"/>
          <w:b w:val="0"/>
          <w:bCs w:val="0"/>
          <w:sz w:val="32"/>
          <w:szCs w:val="32"/>
          <w:lang w:val="en-US" w:eastAsia="zh-CN"/>
        </w:rPr>
        <w:t>教育、教学工作</w:t>
      </w:r>
    </w:p>
    <w:p>
      <w:pPr>
        <w:numPr>
          <w:numId w:val="0"/>
        </w:numPr>
        <w:ind w:firstLine="420"/>
        <w:jc w:val="left"/>
        <w:rPr>
          <w:rFonts w:hint="eastAsia"/>
          <w:b w:val="0"/>
          <w:bCs w:val="0"/>
          <w:sz w:val="21"/>
          <w:szCs w:val="21"/>
          <w:lang w:val="en-US" w:eastAsia="zh-CN"/>
        </w:rPr>
      </w:pPr>
      <w:r>
        <w:rPr>
          <w:rFonts w:hint="eastAsia"/>
          <w:b w:val="0"/>
          <w:bCs w:val="0"/>
          <w:sz w:val="21"/>
          <w:szCs w:val="21"/>
          <w:lang w:val="en-US" w:eastAsia="zh-CN"/>
        </w:rPr>
        <w:t>新形势下的教育工作，我认真地参加学校每次的培训活动，认真记录学习内容。本学期我继续领悟新课程标准，以新思路、新方法来指导自己的工作，认真备课、上好每一节常规课。</w:t>
      </w:r>
    </w:p>
    <w:p>
      <w:pPr>
        <w:numPr>
          <w:ilvl w:val="0"/>
          <w:numId w:val="2"/>
        </w:numPr>
        <w:ind w:firstLine="420"/>
        <w:jc w:val="left"/>
        <w:rPr>
          <w:rFonts w:hint="eastAsia"/>
          <w:b w:val="0"/>
          <w:bCs w:val="0"/>
          <w:sz w:val="21"/>
          <w:szCs w:val="21"/>
          <w:lang w:val="en-US" w:eastAsia="zh-CN"/>
        </w:rPr>
      </w:pPr>
      <w:r>
        <w:rPr>
          <w:rFonts w:hint="eastAsia"/>
          <w:b w:val="0"/>
          <w:bCs w:val="0"/>
          <w:sz w:val="21"/>
          <w:szCs w:val="21"/>
          <w:lang w:val="en-US" w:eastAsia="zh-CN"/>
        </w:rPr>
        <w:t>认真备课：本学期我采用的是书面备课的形式，按要求有单元教学目标、教材分析，每一节课也都有教学目标、教学重难点、教学准备和详细的教学过程</w:t>
      </w:r>
    </w:p>
    <w:p>
      <w:pPr>
        <w:numPr>
          <w:ilvl w:val="0"/>
          <w:numId w:val="2"/>
        </w:numPr>
        <w:ind w:firstLine="420"/>
        <w:jc w:val="left"/>
        <w:rPr>
          <w:rFonts w:hint="default"/>
          <w:b w:val="0"/>
          <w:bCs w:val="0"/>
          <w:sz w:val="21"/>
          <w:szCs w:val="21"/>
          <w:lang w:val="en-US" w:eastAsia="zh-CN"/>
        </w:rPr>
      </w:pPr>
      <w:r>
        <w:rPr>
          <w:rFonts w:hint="eastAsia"/>
          <w:b w:val="0"/>
          <w:bCs w:val="0"/>
          <w:sz w:val="21"/>
          <w:szCs w:val="21"/>
          <w:lang w:val="en-US" w:eastAsia="zh-CN"/>
        </w:rPr>
        <w:t>认真制定教学计划：在对音乐美术考试进行分析，对教材进行了解的基础上，以《音乐课程标准》为依据，制定出相应的教学计划。</w:t>
      </w:r>
    </w:p>
    <w:p>
      <w:pPr>
        <w:numPr>
          <w:ilvl w:val="0"/>
          <w:numId w:val="2"/>
        </w:numPr>
        <w:ind w:firstLine="420"/>
        <w:jc w:val="left"/>
        <w:rPr>
          <w:rFonts w:hint="default"/>
          <w:b w:val="0"/>
          <w:bCs w:val="0"/>
          <w:sz w:val="21"/>
          <w:szCs w:val="21"/>
          <w:lang w:val="en-US" w:eastAsia="zh-CN"/>
        </w:rPr>
      </w:pPr>
      <w:r>
        <w:rPr>
          <w:rFonts w:hint="eastAsia"/>
          <w:b w:val="0"/>
          <w:bCs w:val="0"/>
          <w:sz w:val="21"/>
          <w:szCs w:val="21"/>
          <w:lang w:val="en-US" w:eastAsia="zh-CN"/>
        </w:rPr>
        <w:t>认真上课：努力把知识点传授给学生，培养学生的学习习惯。按照备课的准备实施教学活动，完成教学目标，在最终的音美考试中取得超区平均分4分的好成绩。</w:t>
      </w:r>
    </w:p>
    <w:p>
      <w:pPr>
        <w:numPr>
          <w:ilvl w:val="0"/>
          <w:numId w:val="1"/>
        </w:numPr>
        <w:ind w:left="210" w:leftChars="0" w:firstLine="0" w:firstLineChars="0"/>
        <w:jc w:val="left"/>
        <w:rPr>
          <w:rFonts w:hint="eastAsia"/>
          <w:b w:val="0"/>
          <w:bCs w:val="0"/>
          <w:sz w:val="21"/>
          <w:szCs w:val="21"/>
          <w:lang w:val="en-US" w:eastAsia="zh-CN"/>
        </w:rPr>
      </w:pPr>
      <w:r>
        <w:rPr>
          <w:rFonts w:hint="eastAsia"/>
          <w:b w:val="0"/>
          <w:bCs w:val="0"/>
          <w:sz w:val="32"/>
          <w:szCs w:val="32"/>
          <w:lang w:val="en-US" w:eastAsia="zh-CN"/>
        </w:rPr>
        <w:t>课堂教学</w:t>
      </w:r>
    </w:p>
    <w:p>
      <w:pPr>
        <w:numPr>
          <w:numId w:val="0"/>
        </w:numPr>
        <w:ind w:leftChars="0" w:firstLine="420"/>
        <w:jc w:val="left"/>
        <w:rPr>
          <w:rFonts w:hint="eastAsia"/>
          <w:b w:val="0"/>
          <w:bCs w:val="0"/>
          <w:sz w:val="21"/>
          <w:szCs w:val="21"/>
          <w:lang w:val="en-US" w:eastAsia="zh-CN"/>
        </w:rPr>
      </w:pPr>
      <w:r>
        <w:rPr>
          <w:rFonts w:hint="eastAsia"/>
          <w:b w:val="0"/>
          <w:bCs w:val="0"/>
          <w:sz w:val="21"/>
          <w:szCs w:val="21"/>
          <w:lang w:val="en-US" w:eastAsia="zh-CN"/>
        </w:rPr>
        <w:t>首先是以注重培养学生对音乐的兴趣和情感为核心，认真备好每一节音乐课。努力做到通过音乐教育陶冶情操、启迪智慧、激发学生对美的爱好与追求。注重以学生为主体，设计开展丰富多彩的音乐实践活动，让学生主动地发现探究、去感受音乐、理解音乐、表现音乐，并在一定基础上创造音乐。</w:t>
      </w:r>
    </w:p>
    <w:p>
      <w:pPr>
        <w:numPr>
          <w:numId w:val="0"/>
        </w:numPr>
        <w:ind w:leftChars="0" w:firstLine="420"/>
        <w:jc w:val="left"/>
        <w:rPr>
          <w:rFonts w:hint="eastAsia"/>
          <w:b w:val="0"/>
          <w:bCs w:val="0"/>
          <w:sz w:val="21"/>
          <w:szCs w:val="21"/>
          <w:lang w:val="en-US" w:eastAsia="zh-CN"/>
        </w:rPr>
      </w:pPr>
      <w:r>
        <w:rPr>
          <w:rFonts w:hint="eastAsia"/>
          <w:b w:val="0"/>
          <w:bCs w:val="0"/>
          <w:sz w:val="21"/>
          <w:szCs w:val="21"/>
          <w:lang w:val="en-US" w:eastAsia="zh-CN"/>
        </w:rPr>
        <w:t>本学期的音乐课以音乐欣赏为主，既弘扬我国的民族音乐文化，也重点介绍了世界音乐文化以及音乐文化与其他人文文化的同构关系。有益于开阔学生的文化视野。为了使学生能轻松、愉快地上好音乐课，经常采用鼓励的方式使学生表现出良好的品质。努力做到用好的课堂设计来吸引学生的注意力。</w:t>
      </w:r>
    </w:p>
    <w:p>
      <w:pPr>
        <w:numPr>
          <w:numId w:val="0"/>
        </w:numPr>
        <w:ind w:leftChars="0" w:firstLine="420"/>
        <w:jc w:val="left"/>
        <w:rPr>
          <w:rFonts w:hint="eastAsia"/>
          <w:b w:val="0"/>
          <w:bCs w:val="0"/>
          <w:sz w:val="21"/>
          <w:szCs w:val="21"/>
          <w:lang w:val="en-US" w:eastAsia="zh-CN"/>
        </w:rPr>
      </w:pPr>
      <w:r>
        <w:rPr>
          <w:rFonts w:hint="eastAsia"/>
          <w:b w:val="0"/>
          <w:bCs w:val="0"/>
          <w:sz w:val="21"/>
          <w:szCs w:val="21"/>
          <w:lang w:val="en-US" w:eastAsia="zh-CN"/>
        </w:rPr>
        <w:t>在教学过程中，自我感觉存在不足之处就是侧重了情感、兴趣的培养，忽略了同学对基本乐理知识的掌握参差不齐，只有更好地掌握了乐理知识才能更深层次地感受、理解音乐。</w:t>
      </w:r>
    </w:p>
    <w:p>
      <w:pPr>
        <w:numPr>
          <w:ilvl w:val="0"/>
          <w:numId w:val="1"/>
        </w:numPr>
        <w:ind w:left="210" w:leftChars="0" w:firstLine="0" w:firstLineChars="0"/>
        <w:jc w:val="left"/>
        <w:rPr>
          <w:rFonts w:hint="eastAsia"/>
          <w:b w:val="0"/>
          <w:bCs w:val="0"/>
          <w:sz w:val="32"/>
          <w:szCs w:val="32"/>
          <w:lang w:val="en-US" w:eastAsia="zh-CN"/>
        </w:rPr>
      </w:pPr>
      <w:r>
        <w:rPr>
          <w:rFonts w:hint="eastAsia"/>
          <w:b w:val="0"/>
          <w:bCs w:val="0"/>
          <w:sz w:val="32"/>
          <w:szCs w:val="32"/>
          <w:lang w:val="en-US" w:eastAsia="zh-CN"/>
        </w:rPr>
        <w:t>自我提高学习</w:t>
      </w:r>
    </w:p>
    <w:p>
      <w:pPr>
        <w:widowControl w:val="0"/>
        <w:numPr>
          <w:numId w:val="0"/>
        </w:numPr>
        <w:ind w:firstLine="420"/>
        <w:jc w:val="left"/>
        <w:rPr>
          <w:rFonts w:hint="eastAsia"/>
          <w:b w:val="0"/>
          <w:bCs w:val="0"/>
          <w:sz w:val="21"/>
          <w:szCs w:val="21"/>
          <w:lang w:val="en-US" w:eastAsia="zh-CN"/>
        </w:rPr>
      </w:pPr>
      <w:r>
        <w:rPr>
          <w:rFonts w:hint="eastAsia"/>
          <w:b w:val="0"/>
          <w:bCs w:val="0"/>
          <w:sz w:val="21"/>
          <w:szCs w:val="21"/>
          <w:lang w:val="en-US" w:eastAsia="zh-CN"/>
        </w:rPr>
        <w:t>相对而言这学期我会经常利用课余时间去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等</w:t>
      </w:r>
    </w:p>
    <w:p>
      <w:pPr>
        <w:widowControl w:val="0"/>
        <w:numPr>
          <w:ilvl w:val="0"/>
          <w:numId w:val="1"/>
        </w:numPr>
        <w:ind w:left="210" w:leftChars="0" w:firstLine="0" w:firstLineChars="0"/>
        <w:jc w:val="left"/>
        <w:rPr>
          <w:rFonts w:hint="eastAsia"/>
          <w:b w:val="0"/>
          <w:bCs w:val="0"/>
          <w:sz w:val="32"/>
          <w:szCs w:val="32"/>
          <w:lang w:val="en-US" w:eastAsia="zh-CN"/>
        </w:rPr>
      </w:pPr>
      <w:r>
        <w:rPr>
          <w:rFonts w:hint="eastAsia"/>
          <w:b w:val="0"/>
          <w:bCs w:val="0"/>
          <w:sz w:val="32"/>
          <w:szCs w:val="32"/>
          <w:lang w:val="en-US" w:eastAsia="zh-CN"/>
        </w:rPr>
        <w:t>改进措施</w:t>
      </w:r>
    </w:p>
    <w:p>
      <w:pPr>
        <w:widowControl w:val="0"/>
        <w:numPr>
          <w:ilvl w:val="0"/>
          <w:numId w:val="3"/>
        </w:numPr>
        <w:ind w:left="420" w:leftChars="0" w:firstLine="0" w:firstLineChars="0"/>
        <w:jc w:val="left"/>
        <w:rPr>
          <w:rFonts w:hint="eastAsia"/>
          <w:b w:val="0"/>
          <w:bCs w:val="0"/>
          <w:sz w:val="21"/>
          <w:szCs w:val="21"/>
          <w:lang w:val="en-US" w:eastAsia="zh-CN"/>
        </w:rPr>
      </w:pPr>
      <w:r>
        <w:rPr>
          <w:rFonts w:hint="eastAsia"/>
          <w:b w:val="0"/>
          <w:bCs w:val="0"/>
          <w:sz w:val="21"/>
          <w:szCs w:val="21"/>
          <w:lang w:val="en-US" w:eastAsia="zh-CN"/>
        </w:rPr>
        <w:t>结合整册教材对其中每一个音乐作品做非常详细的教材分析，而不是单一的分析。</w:t>
      </w:r>
    </w:p>
    <w:p>
      <w:pPr>
        <w:widowControl w:val="0"/>
        <w:numPr>
          <w:ilvl w:val="0"/>
          <w:numId w:val="3"/>
        </w:numPr>
        <w:ind w:left="420" w:leftChars="0" w:firstLine="0" w:firstLineChars="0"/>
        <w:jc w:val="left"/>
        <w:rPr>
          <w:rFonts w:hint="default"/>
          <w:b w:val="0"/>
          <w:bCs w:val="0"/>
          <w:sz w:val="21"/>
          <w:szCs w:val="21"/>
          <w:lang w:val="en-US" w:eastAsia="zh-CN"/>
        </w:rPr>
      </w:pPr>
      <w:r>
        <w:rPr>
          <w:rFonts w:hint="eastAsia"/>
          <w:b w:val="0"/>
          <w:bCs w:val="0"/>
          <w:sz w:val="21"/>
          <w:szCs w:val="21"/>
          <w:lang w:val="en-US" w:eastAsia="zh-CN"/>
        </w:rPr>
        <w:t>通过音乐欣赏课让学生学会聆听</w:t>
      </w:r>
    </w:p>
    <w:p>
      <w:pPr>
        <w:widowControl w:val="0"/>
        <w:numPr>
          <w:ilvl w:val="0"/>
          <w:numId w:val="3"/>
        </w:numPr>
        <w:ind w:left="420" w:leftChars="0" w:firstLine="0" w:firstLineChars="0"/>
        <w:jc w:val="left"/>
        <w:rPr>
          <w:rFonts w:hint="default"/>
          <w:b w:val="0"/>
          <w:bCs w:val="0"/>
          <w:sz w:val="21"/>
          <w:szCs w:val="21"/>
          <w:lang w:val="en-US" w:eastAsia="zh-CN"/>
        </w:rPr>
      </w:pPr>
      <w:r>
        <w:rPr>
          <w:rFonts w:hint="eastAsia"/>
          <w:b w:val="0"/>
          <w:bCs w:val="0"/>
          <w:sz w:val="21"/>
          <w:szCs w:val="21"/>
          <w:lang w:val="en-US" w:eastAsia="zh-CN"/>
        </w:rPr>
        <w:t>结合我校一主多辅教学模式让学生在合作学习中找到快乐。</w:t>
      </w:r>
    </w:p>
    <w:p>
      <w:pPr>
        <w:widowControl w:val="0"/>
        <w:numPr>
          <w:numId w:val="0"/>
        </w:numPr>
        <w:ind w:firstLine="420" w:firstLineChars="200"/>
        <w:jc w:val="left"/>
        <w:rPr>
          <w:rFonts w:hint="default"/>
          <w:b w:val="0"/>
          <w:bCs w:val="0"/>
          <w:sz w:val="21"/>
          <w:szCs w:val="21"/>
          <w:lang w:val="en-US" w:eastAsia="zh-CN"/>
        </w:rPr>
      </w:pPr>
      <w:bookmarkStart w:id="0" w:name="_GoBack"/>
      <w:bookmarkEnd w:id="0"/>
      <w:r>
        <w:rPr>
          <w:rFonts w:hint="eastAsia"/>
          <w:b w:val="0"/>
          <w:bCs w:val="0"/>
          <w:sz w:val="21"/>
          <w:szCs w:val="21"/>
          <w:lang w:val="en-US" w:eastAsia="zh-CN"/>
        </w:rPr>
        <w:t>总之，在今后的音乐教学中，我会竭尽所能的去分析钻研教材，让学生们能在快乐中学习音乐，感受音乐，演奏音乐。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713DA"/>
    <w:multiLevelType w:val="singleLevel"/>
    <w:tmpl w:val="B81713DA"/>
    <w:lvl w:ilvl="0" w:tentative="0">
      <w:start w:val="1"/>
      <w:numFmt w:val="chineseCounting"/>
      <w:suff w:val="nothing"/>
      <w:lvlText w:val="%1、"/>
      <w:lvlJc w:val="left"/>
      <w:pPr>
        <w:ind w:left="210"/>
      </w:pPr>
      <w:rPr>
        <w:rFonts w:hint="eastAsia"/>
        <w:sz w:val="32"/>
        <w:szCs w:val="32"/>
      </w:rPr>
    </w:lvl>
  </w:abstractNum>
  <w:abstractNum w:abstractNumId="1">
    <w:nsid w:val="FBF2B542"/>
    <w:multiLevelType w:val="singleLevel"/>
    <w:tmpl w:val="FBF2B542"/>
    <w:lvl w:ilvl="0" w:tentative="0">
      <w:start w:val="1"/>
      <w:numFmt w:val="decimal"/>
      <w:lvlText w:val="%1."/>
      <w:lvlJc w:val="left"/>
      <w:pPr>
        <w:tabs>
          <w:tab w:val="left" w:pos="312"/>
        </w:tabs>
      </w:pPr>
    </w:lvl>
  </w:abstractNum>
  <w:abstractNum w:abstractNumId="2">
    <w:nsid w:val="5083E6EE"/>
    <w:multiLevelType w:val="singleLevel"/>
    <w:tmpl w:val="5083E6EE"/>
    <w:lvl w:ilvl="0" w:tentative="0">
      <w:start w:val="1"/>
      <w:numFmt w:val="decimal"/>
      <w:lvlText w:val="%1."/>
      <w:lvlJc w:val="left"/>
      <w:pPr>
        <w:tabs>
          <w:tab w:val="left" w:pos="312"/>
        </w:tabs>
        <w:ind w:left="420" w:leftChars="0" w:firstLine="0" w:firstLineChars="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WEyYzFmMjYwNzY1NjYxNTAxMjk5MDY3MzcwN2EifQ=="/>
  </w:docVars>
  <w:rsids>
    <w:rsidRoot w:val="4AAE42E6"/>
    <w:rsid w:val="4AAE4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2022-07-18T02:06:00Z</dcterms:created>
  <dc:creator>qq</dc:creator>
  <cp:lastModifiedBy>qq</cp:lastModifiedBy>
  <dcterms:modified xsi:type="dcterms:W3CDTF">2022-07-18T02:39:07Z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FAB9F0FAE9AC4BB88ACF5B46C1E1945C</vt:lpwstr>
  </property>
</Properties>
</file>