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F4" w:rsidRDefault="002F2AF4" w:rsidP="003C557A">
      <w:pPr>
        <w:spacing w:line="220" w:lineRule="atLeast"/>
        <w:ind w:firstLineChars="400" w:firstLine="1440"/>
        <w:rPr>
          <w:sz w:val="36"/>
          <w:szCs w:val="36"/>
        </w:rPr>
      </w:pPr>
      <w:r w:rsidRPr="003C557A">
        <w:rPr>
          <w:rFonts w:hint="eastAsia"/>
          <w:sz w:val="36"/>
          <w:szCs w:val="36"/>
        </w:rPr>
        <w:t>芙蓉中学开学疫情防控工作方案</w:t>
      </w:r>
    </w:p>
    <w:p w:rsidR="002F2AF4" w:rsidRPr="003C557A" w:rsidRDefault="002F2AF4" w:rsidP="003C557A">
      <w:pPr>
        <w:widowControl w:val="0"/>
        <w:adjustRightInd/>
        <w:snapToGrid/>
        <w:spacing w:after="0" w:line="360" w:lineRule="exact"/>
        <w:ind w:firstLineChars="200" w:firstLine="600"/>
        <w:jc w:val="both"/>
        <w:rPr>
          <w:rFonts w:ascii="宋体" w:eastAsia="宋体" w:hAnsi="宋体" w:cs="黑体"/>
          <w:kern w:val="2"/>
          <w:sz w:val="30"/>
          <w:szCs w:val="30"/>
        </w:rPr>
      </w:pPr>
      <w:r w:rsidRPr="003C557A">
        <w:rPr>
          <w:rFonts w:ascii="宋体" w:eastAsia="宋体" w:hAnsi="宋体" w:cs="黑体" w:hint="eastAsia"/>
          <w:kern w:val="2"/>
          <w:sz w:val="30"/>
          <w:szCs w:val="30"/>
        </w:rPr>
        <w:t>目前，新型冠状病毒感染的肺炎疫情防控进入关键时期，为做好下一步</w:t>
      </w:r>
      <w:r w:rsidRPr="00D53CE7">
        <w:rPr>
          <w:rFonts w:ascii="宋体" w:eastAsia="宋体" w:hAnsi="宋体" w:cs="黑体" w:hint="eastAsia"/>
          <w:kern w:val="2"/>
          <w:sz w:val="30"/>
          <w:szCs w:val="30"/>
        </w:rPr>
        <w:t>开学的防控工作，按照上级部门的要求，根据学校的实际情况，特制定芙蓉中学开学</w:t>
      </w:r>
      <w:r w:rsidRPr="003C557A">
        <w:rPr>
          <w:rFonts w:ascii="宋体" w:eastAsia="宋体" w:hAnsi="宋体" w:cs="黑体" w:hint="eastAsia"/>
          <w:kern w:val="2"/>
          <w:sz w:val="30"/>
          <w:szCs w:val="30"/>
        </w:rPr>
        <w:t>的防控工作</w:t>
      </w:r>
      <w:r w:rsidRPr="00D53CE7">
        <w:rPr>
          <w:rFonts w:ascii="宋体" w:eastAsia="宋体" w:hAnsi="宋体" w:cs="黑体" w:hint="eastAsia"/>
          <w:kern w:val="2"/>
          <w:sz w:val="30"/>
          <w:szCs w:val="30"/>
        </w:rPr>
        <w:t>方案，具体措施如下</w:t>
      </w:r>
      <w:r w:rsidRPr="003C557A">
        <w:rPr>
          <w:rFonts w:ascii="宋体" w:eastAsia="宋体" w:hAnsi="宋体" w:cs="黑体" w:hint="eastAsia"/>
          <w:kern w:val="2"/>
          <w:sz w:val="30"/>
          <w:szCs w:val="30"/>
        </w:rPr>
        <w:t>：</w:t>
      </w:r>
    </w:p>
    <w:p w:rsidR="002F2AF4" w:rsidRPr="009D77FF" w:rsidRDefault="002F2AF4" w:rsidP="003C557A">
      <w:pPr>
        <w:spacing w:line="220" w:lineRule="atLeast"/>
        <w:rPr>
          <w:rFonts w:ascii="宋体" w:eastAsia="宋体" w:hAnsi="宋体"/>
          <w:b/>
          <w:sz w:val="36"/>
          <w:szCs w:val="36"/>
        </w:rPr>
      </w:pPr>
      <w:r w:rsidRPr="009D77FF">
        <w:rPr>
          <w:rFonts w:ascii="宋体" w:eastAsia="宋体" w:hAnsi="宋体" w:hint="eastAsia"/>
          <w:b/>
          <w:sz w:val="36"/>
          <w:szCs w:val="36"/>
        </w:rPr>
        <w:t>一、领导小组</w:t>
      </w:r>
    </w:p>
    <w:p w:rsidR="002F2AF4" w:rsidRPr="00D53CE7" w:rsidRDefault="002F2AF4" w:rsidP="00EC3A95">
      <w:pPr>
        <w:rPr>
          <w:rFonts w:ascii="宋体" w:eastAsia="宋体" w:hAnsi="宋体"/>
          <w:sz w:val="28"/>
          <w:szCs w:val="28"/>
        </w:rPr>
      </w:pPr>
      <w:r w:rsidRPr="00D53CE7">
        <w:rPr>
          <w:rFonts w:ascii="宋体" w:eastAsia="宋体" w:hAnsi="宋体" w:hint="eastAsia"/>
          <w:sz w:val="28"/>
          <w:szCs w:val="28"/>
        </w:rPr>
        <w:t>组</w:t>
      </w:r>
      <w:r w:rsidRPr="00D53CE7">
        <w:rPr>
          <w:rFonts w:ascii="宋体" w:eastAsia="宋体" w:hAnsi="宋体"/>
          <w:sz w:val="28"/>
          <w:szCs w:val="28"/>
        </w:rPr>
        <w:t xml:space="preserve">   </w:t>
      </w:r>
      <w:r w:rsidRPr="00D53CE7">
        <w:rPr>
          <w:rFonts w:ascii="宋体" w:eastAsia="宋体" w:hAnsi="宋体" w:hint="eastAsia"/>
          <w:sz w:val="28"/>
          <w:szCs w:val="28"/>
        </w:rPr>
        <w:t>长：王国伟</w:t>
      </w:r>
    </w:p>
    <w:p w:rsidR="002F2AF4" w:rsidRPr="00D53CE7" w:rsidRDefault="002F2AF4" w:rsidP="00EC3A95">
      <w:pPr>
        <w:rPr>
          <w:rFonts w:ascii="宋体" w:eastAsia="宋体" w:hAnsi="宋体"/>
          <w:sz w:val="28"/>
          <w:szCs w:val="28"/>
        </w:rPr>
      </w:pPr>
      <w:r w:rsidRPr="00D53CE7">
        <w:rPr>
          <w:rFonts w:ascii="宋体" w:eastAsia="宋体" w:hAnsi="宋体" w:hint="eastAsia"/>
          <w:sz w:val="28"/>
          <w:szCs w:val="28"/>
        </w:rPr>
        <w:t>副组长：承</w:t>
      </w:r>
      <w:r w:rsidRPr="00D53CE7">
        <w:rPr>
          <w:rFonts w:ascii="宋体" w:eastAsia="宋体" w:hAnsi="宋体"/>
          <w:sz w:val="28"/>
          <w:szCs w:val="28"/>
        </w:rPr>
        <w:t xml:space="preserve">   </w:t>
      </w:r>
      <w:r w:rsidRPr="00D53CE7">
        <w:rPr>
          <w:rFonts w:ascii="宋体" w:eastAsia="宋体" w:hAnsi="宋体" w:hint="eastAsia"/>
          <w:sz w:val="28"/>
          <w:szCs w:val="28"/>
        </w:rPr>
        <w:t>波</w:t>
      </w:r>
      <w:r w:rsidRPr="00D53CE7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古奇峰</w:t>
      </w:r>
    </w:p>
    <w:p w:rsidR="002F2AF4" w:rsidRPr="00D53CE7" w:rsidRDefault="002F2AF4" w:rsidP="00EC3A95">
      <w:pPr>
        <w:rPr>
          <w:rFonts w:ascii="宋体" w:eastAsia="宋体" w:hAnsi="宋体"/>
          <w:sz w:val="28"/>
          <w:szCs w:val="28"/>
        </w:rPr>
      </w:pPr>
      <w:r w:rsidRPr="00D53CE7">
        <w:rPr>
          <w:rFonts w:ascii="宋体" w:eastAsia="宋体" w:hAnsi="宋体" w:hint="eastAsia"/>
          <w:sz w:val="28"/>
          <w:szCs w:val="28"/>
        </w:rPr>
        <w:t>成</w:t>
      </w:r>
      <w:r w:rsidRPr="00D53CE7">
        <w:rPr>
          <w:rFonts w:ascii="宋体" w:eastAsia="宋体" w:hAnsi="宋体"/>
          <w:sz w:val="28"/>
          <w:szCs w:val="28"/>
        </w:rPr>
        <w:t xml:space="preserve">   </w:t>
      </w:r>
      <w:r w:rsidRPr="00D53CE7">
        <w:rPr>
          <w:rFonts w:ascii="宋体" w:eastAsia="宋体" w:hAnsi="宋体" w:hint="eastAsia"/>
          <w:sz w:val="28"/>
          <w:szCs w:val="28"/>
        </w:rPr>
        <w:t>员：各位行政</w:t>
      </w:r>
      <w:r w:rsidRPr="00D53CE7">
        <w:rPr>
          <w:rFonts w:ascii="宋体" w:eastAsia="宋体" w:hAnsi="宋体"/>
          <w:sz w:val="28"/>
          <w:szCs w:val="28"/>
        </w:rPr>
        <w:t xml:space="preserve">  </w:t>
      </w:r>
      <w:r w:rsidRPr="00D53CE7">
        <w:rPr>
          <w:rFonts w:ascii="宋体" w:eastAsia="宋体" w:hAnsi="宋体" w:hint="eastAsia"/>
          <w:sz w:val="28"/>
          <w:szCs w:val="28"/>
        </w:rPr>
        <w:t>年级组长</w:t>
      </w:r>
      <w:r w:rsidRPr="00D53CE7">
        <w:rPr>
          <w:rFonts w:ascii="宋体" w:eastAsia="宋体" w:hAnsi="宋体"/>
          <w:sz w:val="28"/>
          <w:szCs w:val="28"/>
        </w:rPr>
        <w:t xml:space="preserve">  </w:t>
      </w:r>
      <w:r w:rsidRPr="00D53CE7">
        <w:rPr>
          <w:rFonts w:ascii="宋体" w:eastAsia="宋体" w:hAnsi="宋体" w:hint="eastAsia"/>
          <w:sz w:val="28"/>
          <w:szCs w:val="28"/>
        </w:rPr>
        <w:t>班主任</w:t>
      </w:r>
    </w:p>
    <w:p w:rsidR="002F2AF4" w:rsidRPr="009D77FF" w:rsidRDefault="002F2AF4" w:rsidP="003C557A">
      <w:pPr>
        <w:spacing w:line="220" w:lineRule="atLeast"/>
        <w:rPr>
          <w:rFonts w:ascii="宋体" w:eastAsia="宋体" w:hAnsi="宋体"/>
          <w:b/>
          <w:sz w:val="36"/>
          <w:szCs w:val="36"/>
        </w:rPr>
      </w:pPr>
      <w:r w:rsidRPr="009D77FF">
        <w:rPr>
          <w:rFonts w:ascii="宋体" w:eastAsia="宋体" w:hAnsi="宋体" w:hint="eastAsia"/>
          <w:b/>
          <w:sz w:val="36"/>
          <w:szCs w:val="36"/>
        </w:rPr>
        <w:t>二、具体措施</w:t>
      </w:r>
    </w:p>
    <w:p w:rsidR="002F2AF4" w:rsidRPr="009E188C" w:rsidRDefault="002F2AF4" w:rsidP="003C557A">
      <w:pPr>
        <w:spacing w:line="220" w:lineRule="atLeas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(1)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对重点疫区的师生员工情况予以全面摸排、登记、上报，并要求推迟返校，确保至少居家或集中隔离观察两周</w:t>
      </w:r>
      <w:r w:rsidRPr="005D6CEC"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;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对</w:t>
      </w:r>
      <w:r w:rsidRPr="005D6CEC">
        <w:rPr>
          <w:rFonts w:ascii="宋体" w:eastAsia="宋体" w:hAnsi="宋体" w:hint="eastAsia"/>
          <w:sz w:val="30"/>
          <w:szCs w:val="30"/>
        </w:rPr>
        <w:t>有武汉旅行史</w:t>
      </w:r>
      <w:r w:rsidRPr="005D6CEC">
        <w:rPr>
          <w:rFonts w:ascii="宋体" w:eastAsia="宋体" w:hAnsi="宋体"/>
          <w:sz w:val="30"/>
          <w:szCs w:val="30"/>
        </w:rPr>
        <w:t>,</w:t>
      </w:r>
      <w:r w:rsidRPr="005D6CEC">
        <w:rPr>
          <w:rFonts w:ascii="宋体" w:eastAsia="宋体" w:hAnsi="宋体" w:hint="eastAsia"/>
          <w:sz w:val="30"/>
          <w:szCs w:val="30"/>
        </w:rPr>
        <w:t>外地返常学生一律采取先隔离</w:t>
      </w:r>
      <w:r w:rsidRPr="005D6CEC">
        <w:rPr>
          <w:rFonts w:ascii="宋体" w:eastAsia="宋体" w:hAnsi="宋体"/>
          <w:sz w:val="30"/>
          <w:szCs w:val="30"/>
        </w:rPr>
        <w:t>14</w:t>
      </w:r>
      <w:r w:rsidRPr="005D6CEC">
        <w:rPr>
          <w:rFonts w:ascii="宋体" w:eastAsia="宋体" w:hAnsi="宋体" w:hint="eastAsia"/>
          <w:sz w:val="30"/>
          <w:szCs w:val="30"/>
        </w:rPr>
        <w:t>天</w:t>
      </w:r>
      <w:r w:rsidRPr="005D6CEC">
        <w:rPr>
          <w:rFonts w:ascii="宋体" w:eastAsia="宋体" w:hAnsi="宋体"/>
          <w:sz w:val="30"/>
          <w:szCs w:val="30"/>
        </w:rPr>
        <w:t>,</w:t>
      </w:r>
      <w:r w:rsidRPr="005D6CEC">
        <w:rPr>
          <w:rFonts w:ascii="宋体" w:eastAsia="宋体" w:hAnsi="宋体" w:hint="eastAsia"/>
          <w:sz w:val="30"/>
          <w:szCs w:val="30"/>
        </w:rPr>
        <w:t>并取得社区</w:t>
      </w:r>
      <w:r w:rsidRPr="005D6CEC">
        <w:rPr>
          <w:rFonts w:ascii="宋体" w:eastAsia="宋体" w:hAnsi="宋体"/>
          <w:sz w:val="30"/>
          <w:szCs w:val="30"/>
        </w:rPr>
        <w:t>(</w:t>
      </w:r>
      <w:r w:rsidRPr="005D6CEC">
        <w:rPr>
          <w:rFonts w:ascii="宋体" w:eastAsia="宋体" w:hAnsi="宋体" w:hint="eastAsia"/>
          <w:sz w:val="30"/>
          <w:szCs w:val="30"/>
        </w:rPr>
        <w:t>或村委</w:t>
      </w:r>
      <w:r w:rsidRPr="005D6CEC">
        <w:rPr>
          <w:rFonts w:ascii="宋体" w:eastAsia="宋体" w:hAnsi="宋体"/>
          <w:sz w:val="30"/>
          <w:szCs w:val="30"/>
        </w:rPr>
        <w:t>)</w:t>
      </w:r>
      <w:r w:rsidRPr="005D6CEC">
        <w:rPr>
          <w:rFonts w:ascii="宋体" w:eastAsia="宋体" w:hAnsi="宋体" w:hint="eastAsia"/>
          <w:sz w:val="30"/>
          <w:szCs w:val="30"/>
        </w:rPr>
        <w:t>出具健康证明卡才能返校复读</w:t>
      </w:r>
      <w:r>
        <w:rPr>
          <w:rFonts w:ascii="宋体" w:eastAsia="宋体" w:hAnsi="宋体" w:hint="eastAsia"/>
          <w:sz w:val="30"/>
          <w:szCs w:val="30"/>
        </w:rPr>
        <w:t>。</w:t>
      </w:r>
      <w:r w:rsidRPr="009E188C">
        <w:rPr>
          <w:rFonts w:ascii="宋体" w:eastAsia="宋体" w:hAnsi="宋体"/>
          <w:b/>
          <w:sz w:val="30"/>
          <w:szCs w:val="30"/>
        </w:rPr>
        <w:t>(</w:t>
      </w:r>
      <w:r w:rsidRPr="009E188C">
        <w:rPr>
          <w:rFonts w:ascii="宋体" w:eastAsia="宋体" w:hAnsi="宋体" w:hint="eastAsia"/>
          <w:b/>
          <w:sz w:val="30"/>
          <w:szCs w:val="30"/>
        </w:rPr>
        <w:t>梁红芳负责</w:t>
      </w:r>
      <w:r w:rsidRPr="009E188C">
        <w:rPr>
          <w:rFonts w:ascii="宋体" w:eastAsia="宋体" w:hAnsi="宋体"/>
          <w:b/>
          <w:sz w:val="30"/>
          <w:szCs w:val="30"/>
        </w:rPr>
        <w:t>)</w:t>
      </w:r>
    </w:p>
    <w:p w:rsidR="002F2AF4" w:rsidRPr="005D6CEC" w:rsidRDefault="002F2AF4" w:rsidP="00A87AD1">
      <w:pPr>
        <w:spacing w:line="360" w:lineRule="exac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(2)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加强校园管理，保安人员实行校园</w:t>
      </w:r>
      <w:r w:rsidRPr="005D6CEC"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24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小时巡查巡防，严格控制外来人员进入校园，所有进入校园人员必须测量体温，进行登记，原则上不准进入</w:t>
      </w:r>
      <w:r w:rsidRPr="005D6CEC"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,</w:t>
      </w:r>
      <w:r w:rsidRPr="005D6CEC">
        <w:rPr>
          <w:rFonts w:ascii="宋体" w:eastAsia="宋体" w:hAnsi="宋体" w:hint="eastAsia"/>
          <w:sz w:val="30"/>
          <w:szCs w:val="30"/>
        </w:rPr>
        <w:t>每天对进出校门的师生进行晨检和午检</w:t>
      </w:r>
      <w:r>
        <w:rPr>
          <w:rFonts w:ascii="宋体" w:eastAsia="宋体" w:hAnsi="宋体" w:hint="eastAsia"/>
          <w:sz w:val="30"/>
          <w:szCs w:val="30"/>
        </w:rPr>
        <w:t>制度</w:t>
      </w:r>
      <w:r w:rsidRPr="005D6CEC">
        <w:rPr>
          <w:rFonts w:ascii="宋体" w:eastAsia="宋体" w:hAnsi="宋体"/>
          <w:sz w:val="30"/>
          <w:szCs w:val="30"/>
        </w:rPr>
        <w:t>,</w:t>
      </w:r>
      <w:r w:rsidRPr="005D6CEC">
        <w:rPr>
          <w:rFonts w:ascii="宋体" w:eastAsia="宋体" w:hAnsi="宋体" w:hint="eastAsia"/>
          <w:sz w:val="30"/>
          <w:szCs w:val="30"/>
        </w:rPr>
        <w:t>严格落实上报制度。</w:t>
      </w:r>
      <w:r w:rsidRPr="009E188C">
        <w:rPr>
          <w:rFonts w:ascii="宋体" w:eastAsia="宋体" w:hAnsi="宋体"/>
          <w:b/>
          <w:sz w:val="30"/>
          <w:szCs w:val="30"/>
        </w:rPr>
        <w:t>(</w:t>
      </w:r>
      <w:r w:rsidRPr="009E188C">
        <w:rPr>
          <w:rFonts w:ascii="宋体" w:eastAsia="宋体" w:hAnsi="宋体" w:hint="eastAsia"/>
          <w:b/>
          <w:sz w:val="30"/>
          <w:szCs w:val="30"/>
        </w:rPr>
        <w:t>保安和值班老师负责</w:t>
      </w:r>
      <w:r w:rsidRPr="009E188C">
        <w:rPr>
          <w:rFonts w:ascii="宋体" w:eastAsia="宋体" w:hAnsi="宋体"/>
          <w:b/>
          <w:sz w:val="30"/>
          <w:szCs w:val="30"/>
        </w:rPr>
        <w:t>)</w:t>
      </w:r>
    </w:p>
    <w:p w:rsidR="002F2AF4" w:rsidRPr="009E188C" w:rsidRDefault="002F2AF4" w:rsidP="00A87AD1">
      <w:pPr>
        <w:spacing w:line="360" w:lineRule="exact"/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(3)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本校教师、员工进出学校必需进行登记，并戴好口罩。</w:t>
      </w:r>
      <w:r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外来人员一律不允许进入校园。</w:t>
      </w:r>
      <w:r w:rsidRPr="009E188C"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  <w:t>(</w:t>
      </w:r>
      <w:r w:rsidRPr="009E188C">
        <w:rPr>
          <w:rFonts w:ascii="宋体" w:eastAsia="宋体" w:hAnsi="宋体" w:cs="黑体" w:hint="eastAsia"/>
          <w:b/>
          <w:color w:val="333333"/>
          <w:sz w:val="30"/>
          <w:szCs w:val="30"/>
          <w:shd w:val="clear" w:color="auto" w:fill="FFFFFF"/>
        </w:rPr>
        <w:t>保安负责</w:t>
      </w:r>
      <w:r w:rsidRPr="009E188C"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  <w:t>)</w:t>
      </w:r>
    </w:p>
    <w:p w:rsidR="002F2AF4" w:rsidRPr="005D6CEC" w:rsidRDefault="002F2AF4" w:rsidP="005D6CEC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  <w:r w:rsidRPr="005D6CEC"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 xml:space="preserve">(4) 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学校准备好疫情防控所需应急物资储备，门卫备有口罩，进入校园的教师可以领取一只，做好领取登记。</w:t>
      </w:r>
      <w:r w:rsidRPr="009E188C"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  <w:t>(</w:t>
      </w:r>
      <w:r w:rsidRPr="009E188C">
        <w:rPr>
          <w:rFonts w:ascii="宋体" w:eastAsia="宋体" w:hAnsi="宋体" w:cs="黑体" w:hint="eastAsia"/>
          <w:b/>
          <w:color w:val="333333"/>
          <w:sz w:val="30"/>
          <w:szCs w:val="30"/>
          <w:shd w:val="clear" w:color="auto" w:fill="FFFFFF"/>
        </w:rPr>
        <w:t>周华员负责</w:t>
      </w:r>
      <w:r w:rsidRPr="009E188C"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  <w:t>)</w:t>
      </w:r>
    </w:p>
    <w:p w:rsidR="002F2AF4" w:rsidRPr="009E188C" w:rsidRDefault="002F2AF4" w:rsidP="005D6CEC">
      <w:pPr>
        <w:spacing w:line="360" w:lineRule="exact"/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</w:pPr>
      <w:r w:rsidRPr="005D6CEC"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(5)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学校对外开放场地（运动场等）一律关停，具体放开时间根据防控情况另行通知。</w:t>
      </w:r>
      <w:r w:rsidRPr="009E188C"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  <w:t>(</w:t>
      </w:r>
      <w:r w:rsidRPr="009E188C">
        <w:rPr>
          <w:rFonts w:ascii="宋体" w:eastAsia="宋体" w:hAnsi="宋体" w:cs="黑体" w:hint="eastAsia"/>
          <w:b/>
          <w:color w:val="333333"/>
          <w:sz w:val="30"/>
          <w:szCs w:val="30"/>
          <w:shd w:val="clear" w:color="auto" w:fill="FFFFFF"/>
        </w:rPr>
        <w:t>总务处负责</w:t>
      </w:r>
      <w:r w:rsidRPr="009E188C"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  <w:t>)</w:t>
      </w:r>
    </w:p>
    <w:p w:rsidR="002F2AF4" w:rsidRPr="005D6CEC" w:rsidRDefault="002F2AF4" w:rsidP="005D6CEC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  <w:r w:rsidRPr="005D6CEC"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(6))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学校不接受任何快递，不允许送快递的工人进入校园，所有教职员工如有快递、外卖等，请不要将收货地址写为学校。</w:t>
      </w:r>
    </w:p>
    <w:p w:rsidR="002F2AF4" w:rsidRPr="005D6CEC" w:rsidRDefault="002F2AF4" w:rsidP="005D6CEC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  <w:r w:rsidRPr="005D6CEC"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(7)</w:t>
      </w:r>
      <w:r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全体师生</w:t>
      </w:r>
      <w:r w:rsidRPr="005D6CEC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应重视自身的健康卫生，如有身体不适及时就医。同时如发现异常情况应第一时间向学校防控领导小组汇报。</w:t>
      </w:r>
    </w:p>
    <w:p w:rsidR="002F2AF4" w:rsidRPr="009E188C" w:rsidRDefault="002F2AF4" w:rsidP="00A87AD1">
      <w:pPr>
        <w:spacing w:line="360" w:lineRule="exact"/>
        <w:rPr>
          <w:rFonts w:ascii="宋体" w:eastAsia="宋体" w:hAnsi="宋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黑体"/>
          <w:color w:val="333333"/>
          <w:sz w:val="32"/>
          <w:szCs w:val="32"/>
          <w:shd w:val="clear" w:color="auto" w:fill="FFFFFF"/>
        </w:rPr>
        <w:t>(8)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学校对公共水池旁都配置消毒洗手液</w:t>
      </w:r>
      <w:r>
        <w:rPr>
          <w:rFonts w:ascii="宋体" w:eastAsia="宋体" w:hAnsi="宋体" w:cs="黑体"/>
          <w:color w:val="333333"/>
          <w:sz w:val="32"/>
          <w:szCs w:val="32"/>
          <w:shd w:val="clear" w:color="auto" w:fill="FFFFFF"/>
        </w:rPr>
        <w:t>,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每天对公共区域</w:t>
      </w:r>
      <w:r>
        <w:rPr>
          <w:rFonts w:ascii="宋体" w:eastAsia="宋体" w:hAnsi="宋体" w:cs="黑体"/>
          <w:color w:val="333333"/>
          <w:sz w:val="32"/>
          <w:szCs w:val="32"/>
          <w:shd w:val="clear" w:color="auto" w:fill="FFFFFF"/>
        </w:rPr>
        <w:t>(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如食堂、公共厕所</w:t>
      </w:r>
      <w:r>
        <w:rPr>
          <w:rFonts w:ascii="宋体" w:eastAsia="宋体" w:hAnsi="宋体" w:cs="黑体"/>
          <w:color w:val="333333"/>
          <w:sz w:val="32"/>
          <w:szCs w:val="32"/>
          <w:shd w:val="clear" w:color="auto" w:fill="FFFFFF"/>
        </w:rPr>
        <w:t>)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进行杀菌消毒。</w:t>
      </w:r>
      <w:r w:rsidRPr="009E188C">
        <w:rPr>
          <w:rFonts w:ascii="宋体" w:eastAsia="宋体" w:hAnsi="宋体" w:cs="黑体"/>
          <w:b/>
          <w:color w:val="333333"/>
          <w:sz w:val="32"/>
          <w:szCs w:val="32"/>
          <w:shd w:val="clear" w:color="auto" w:fill="FFFFFF"/>
        </w:rPr>
        <w:t>(</w:t>
      </w:r>
      <w:r w:rsidRPr="009E188C">
        <w:rPr>
          <w:rFonts w:ascii="宋体" w:eastAsia="宋体" w:hAnsi="宋体" w:cs="黑体" w:hint="eastAsia"/>
          <w:b/>
          <w:color w:val="333333"/>
          <w:sz w:val="32"/>
          <w:szCs w:val="32"/>
          <w:shd w:val="clear" w:color="auto" w:fill="FFFFFF"/>
        </w:rPr>
        <w:t>食堂员工和专职清洁工负责</w:t>
      </w:r>
      <w:r w:rsidRPr="009E188C">
        <w:rPr>
          <w:rFonts w:ascii="宋体" w:eastAsia="宋体" w:hAnsi="宋体" w:cs="黑体"/>
          <w:b/>
          <w:color w:val="333333"/>
          <w:sz w:val="32"/>
          <w:szCs w:val="32"/>
          <w:shd w:val="clear" w:color="auto" w:fill="FFFFFF"/>
        </w:rPr>
        <w:t>)</w:t>
      </w:r>
    </w:p>
    <w:p w:rsidR="002F2AF4" w:rsidRPr="009E188C" w:rsidRDefault="002F2AF4" w:rsidP="00A87AD1">
      <w:pPr>
        <w:spacing w:line="360" w:lineRule="exact"/>
        <w:rPr>
          <w:rFonts w:ascii="宋体" w:eastAsia="宋体" w:hAnsi="宋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黑体"/>
          <w:color w:val="333333"/>
          <w:sz w:val="32"/>
          <w:szCs w:val="32"/>
          <w:shd w:val="clear" w:color="auto" w:fill="FFFFFF"/>
        </w:rPr>
        <w:t>(9)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学校成立新型</w:t>
      </w:r>
      <w:r w:rsidRPr="003C557A">
        <w:rPr>
          <w:rFonts w:ascii="宋体" w:eastAsia="宋体" w:hAnsi="宋体" w:cs="黑体" w:hint="eastAsia"/>
          <w:kern w:val="2"/>
          <w:sz w:val="30"/>
          <w:szCs w:val="30"/>
        </w:rPr>
        <w:t>冠状病毒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疫情应急预案</w:t>
      </w:r>
      <w:r>
        <w:rPr>
          <w:rFonts w:ascii="宋体" w:eastAsia="宋体" w:hAnsi="宋体" w:cs="黑体"/>
          <w:color w:val="333333"/>
          <w:sz w:val="32"/>
          <w:szCs w:val="32"/>
          <w:shd w:val="clear" w:color="auto" w:fill="FFFFFF"/>
        </w:rPr>
        <w:t>,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设置隔离室</w:t>
      </w:r>
      <w:r>
        <w:rPr>
          <w:rFonts w:ascii="宋体" w:eastAsia="宋体" w:hAnsi="宋体" w:cs="黑体"/>
          <w:color w:val="333333"/>
          <w:sz w:val="32"/>
          <w:szCs w:val="32"/>
          <w:shd w:val="clear" w:color="auto" w:fill="FFFFFF"/>
        </w:rPr>
        <w:t>,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每天派老师值班值守。对一次性口罩进行固定地方集中处理和消毁</w:t>
      </w:r>
      <w:r>
        <w:rPr>
          <w:rFonts w:ascii="宋体" w:eastAsia="宋体" w:hAnsi="宋体" w:cs="黑体"/>
          <w:color w:val="333333"/>
          <w:sz w:val="32"/>
          <w:szCs w:val="32"/>
          <w:shd w:val="clear" w:color="auto" w:fill="FFFFFF"/>
        </w:rPr>
        <w:t>,</w:t>
      </w:r>
      <w:r>
        <w:rPr>
          <w:rFonts w:ascii="宋体" w:eastAsia="宋体" w:hAnsi="宋体" w:cs="黑体" w:hint="eastAsia"/>
          <w:color w:val="333333"/>
          <w:sz w:val="32"/>
          <w:szCs w:val="32"/>
          <w:shd w:val="clear" w:color="auto" w:fill="FFFFFF"/>
        </w:rPr>
        <w:t>不允许二次污染。</w:t>
      </w:r>
      <w:r w:rsidRPr="009E188C">
        <w:rPr>
          <w:rFonts w:ascii="宋体" w:eastAsia="宋体" w:hAnsi="宋体" w:cs="黑体"/>
          <w:b/>
          <w:color w:val="333333"/>
          <w:sz w:val="32"/>
          <w:szCs w:val="32"/>
          <w:shd w:val="clear" w:color="auto" w:fill="FFFFFF"/>
        </w:rPr>
        <w:t>(</w:t>
      </w:r>
      <w:r w:rsidRPr="009E188C">
        <w:rPr>
          <w:rFonts w:ascii="宋体" w:eastAsia="宋体" w:hAnsi="宋体" w:cs="黑体" w:hint="eastAsia"/>
          <w:b/>
          <w:color w:val="333333"/>
          <w:sz w:val="32"/>
          <w:szCs w:val="32"/>
          <w:shd w:val="clear" w:color="auto" w:fill="FFFFFF"/>
        </w:rPr>
        <w:t>周华员负责</w:t>
      </w:r>
      <w:r w:rsidRPr="009E188C">
        <w:rPr>
          <w:rFonts w:ascii="宋体" w:eastAsia="宋体" w:hAnsi="宋体" w:cs="黑体"/>
          <w:b/>
          <w:color w:val="333333"/>
          <w:sz w:val="32"/>
          <w:szCs w:val="32"/>
          <w:shd w:val="clear" w:color="auto" w:fill="FFFFFF"/>
        </w:rPr>
        <w:t>)</w:t>
      </w:r>
    </w:p>
    <w:p w:rsidR="002F2AF4" w:rsidRPr="009E188C" w:rsidRDefault="002F2AF4" w:rsidP="00A87AD1">
      <w:pPr>
        <w:spacing w:line="360" w:lineRule="exact"/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</w:pPr>
      <w:r w:rsidRPr="009D77FF"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>(10)</w:t>
      </w:r>
      <w:r w:rsidRPr="009D77FF"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学校将通过芙蓉中学学校官方微信公众号、学校家长群、或以通知形式等多种网络渠道加强宣传引导，开展师生员工健康教育，宣传普及疫情防控知识，提高师生防控能力，同时做好网络舆情引导，做到不信谣不传谣，严防各种谣言扩散。</w:t>
      </w:r>
      <w:r w:rsidRPr="009E188C"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  <w:t>(</w:t>
      </w:r>
      <w:r w:rsidRPr="009E188C">
        <w:rPr>
          <w:rFonts w:ascii="宋体" w:eastAsia="宋体" w:hAnsi="宋体" w:cs="黑体" w:hint="eastAsia"/>
          <w:b/>
          <w:color w:val="333333"/>
          <w:sz w:val="30"/>
          <w:szCs w:val="30"/>
          <w:shd w:val="clear" w:color="auto" w:fill="FFFFFF"/>
        </w:rPr>
        <w:t>刘晓宇负责</w:t>
      </w:r>
      <w:r w:rsidRPr="009E188C">
        <w:rPr>
          <w:rFonts w:ascii="宋体" w:eastAsia="宋体" w:hAnsi="宋体" w:cs="黑体"/>
          <w:b/>
          <w:color w:val="333333"/>
          <w:sz w:val="30"/>
          <w:szCs w:val="30"/>
          <w:shd w:val="clear" w:color="auto" w:fill="FFFFFF"/>
        </w:rPr>
        <w:t>)</w:t>
      </w:r>
    </w:p>
    <w:p w:rsidR="002F2AF4" w:rsidRDefault="002F2AF4" w:rsidP="00A87AD1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</w:p>
    <w:p w:rsidR="002F2AF4" w:rsidRDefault="002F2AF4" w:rsidP="00A87AD1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</w:p>
    <w:p w:rsidR="002F2AF4" w:rsidRDefault="002F2AF4" w:rsidP="00A87AD1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</w:p>
    <w:p w:rsidR="002F2AF4" w:rsidRDefault="002F2AF4" w:rsidP="00A87AD1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</w:p>
    <w:p w:rsidR="002F2AF4" w:rsidRDefault="002F2AF4" w:rsidP="00A87AD1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 xml:space="preserve">                                    </w:t>
      </w:r>
      <w:r>
        <w:rPr>
          <w:rFonts w:ascii="宋体" w:eastAsia="宋体" w:hAnsi="宋体" w:cs="黑体" w:hint="eastAsia"/>
          <w:color w:val="333333"/>
          <w:sz w:val="30"/>
          <w:szCs w:val="30"/>
          <w:shd w:val="clear" w:color="auto" w:fill="FFFFFF"/>
        </w:rPr>
        <w:t>经开区芙蓉初级中学</w:t>
      </w:r>
    </w:p>
    <w:p w:rsidR="002F2AF4" w:rsidRPr="009D77FF" w:rsidRDefault="002F2AF4" w:rsidP="00A87AD1">
      <w:pPr>
        <w:spacing w:line="360" w:lineRule="exact"/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黑体"/>
          <w:color w:val="333333"/>
          <w:sz w:val="30"/>
          <w:szCs w:val="30"/>
          <w:shd w:val="clear" w:color="auto" w:fill="FFFFFF"/>
        </w:rPr>
        <w:t xml:space="preserve">                                          2020.8.20</w:t>
      </w:r>
    </w:p>
    <w:sectPr w:rsidR="002F2AF4" w:rsidRPr="009D77F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F4" w:rsidRDefault="002F2AF4" w:rsidP="009E188C">
      <w:pPr>
        <w:spacing w:after="0"/>
      </w:pPr>
      <w:r>
        <w:separator/>
      </w:r>
    </w:p>
  </w:endnote>
  <w:endnote w:type="continuationSeparator" w:id="0">
    <w:p w:rsidR="002F2AF4" w:rsidRDefault="002F2AF4" w:rsidP="009E18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F4" w:rsidRDefault="002F2AF4" w:rsidP="009E188C">
      <w:pPr>
        <w:spacing w:after="0"/>
      </w:pPr>
      <w:r>
        <w:separator/>
      </w:r>
    </w:p>
  </w:footnote>
  <w:footnote w:type="continuationSeparator" w:id="0">
    <w:p w:rsidR="002F2AF4" w:rsidRDefault="002F2AF4" w:rsidP="009E18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6E52"/>
    <w:rsid w:val="002F2AF4"/>
    <w:rsid w:val="00323B43"/>
    <w:rsid w:val="003C557A"/>
    <w:rsid w:val="003D37D8"/>
    <w:rsid w:val="0042061E"/>
    <w:rsid w:val="00426133"/>
    <w:rsid w:val="004358AB"/>
    <w:rsid w:val="005400DC"/>
    <w:rsid w:val="005673FF"/>
    <w:rsid w:val="005D6CEC"/>
    <w:rsid w:val="0063220C"/>
    <w:rsid w:val="00665770"/>
    <w:rsid w:val="006A66A9"/>
    <w:rsid w:val="008B7726"/>
    <w:rsid w:val="009D77FF"/>
    <w:rsid w:val="009E188C"/>
    <w:rsid w:val="00A87AD1"/>
    <w:rsid w:val="00B04949"/>
    <w:rsid w:val="00CE6259"/>
    <w:rsid w:val="00CF40A1"/>
    <w:rsid w:val="00D31D50"/>
    <w:rsid w:val="00D53CE7"/>
    <w:rsid w:val="00EC3A95"/>
    <w:rsid w:val="00F4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18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188C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18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188C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148</Words>
  <Characters>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zhy</cp:lastModifiedBy>
  <cp:revision>13</cp:revision>
  <dcterms:created xsi:type="dcterms:W3CDTF">2008-09-11T17:20:00Z</dcterms:created>
  <dcterms:modified xsi:type="dcterms:W3CDTF">2020-08-22T02:40:00Z</dcterms:modified>
</cp:coreProperties>
</file>