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left="210" w:leftChars="100" w:firstLine="420" w:firstLineChars="200"/>
        <w:rPr>
          <w:rFonts w:ascii="黑体" w:hAnsi="黑体" w:eastAsia="黑体" w:cs="黑体"/>
          <w:b/>
          <w:color w:val="000000" w:themeColor="text1"/>
          <w:sz w:val="36"/>
          <w:szCs w:val="36"/>
          <w14:textFill>
            <w14:solidFill>
              <w14:schemeClr w14:val="tx1"/>
            </w14:solidFill>
          </w14:textFill>
        </w:rPr>
      </w:pPr>
      <w:bookmarkStart w:id="0" w:name="_Hlk95317000"/>
      <w:bookmarkEnd w:id="0"/>
      <w:r>
        <w:rPr>
          <w:rFonts w:hint="eastAsia"/>
        </w:rPr>
        <w:t xml:space="preserve">      </w:t>
      </w:r>
      <w:r>
        <w:rPr>
          <w:rFonts w:hint="eastAsia" w:ascii="黑体" w:hAnsi="黑体" w:eastAsia="黑体" w:cs="黑体"/>
          <w:b/>
          <w:color w:val="000000" w:themeColor="text1"/>
          <w:sz w:val="36"/>
          <w:szCs w:val="36"/>
          <w14:textFill>
            <w14:solidFill>
              <w14:schemeClr w14:val="tx1"/>
            </w14:solidFill>
          </w14:textFill>
        </w:rPr>
        <w:t xml:space="preserve">          </w:t>
      </w:r>
    </w:p>
    <w:p>
      <w:pPr>
        <w:spacing w:line="420" w:lineRule="exact"/>
        <w:ind w:firstLine="1446" w:firstLineChars="400"/>
        <w:rPr>
          <w:rFonts w:hint="default" w:ascii="黑体" w:hAnsi="黑体" w:eastAsia="黑体" w:cs="黑体"/>
          <w:b/>
          <w:color w:val="000000" w:themeColor="text1"/>
          <w:sz w:val="36"/>
          <w:szCs w:val="36"/>
          <w:lang w:val="en-US" w:eastAsia="zh-CN"/>
          <w14:textFill>
            <w14:solidFill>
              <w14:schemeClr w14:val="tx1"/>
            </w14:solidFill>
          </w14:textFill>
        </w:rPr>
      </w:pPr>
      <w:r>
        <w:rPr>
          <w:rFonts w:hint="eastAsia" w:ascii="黑体" w:hAnsi="黑体" w:eastAsia="黑体" w:cs="黑体"/>
          <w:b/>
          <w:color w:val="000000" w:themeColor="text1"/>
          <w:sz w:val="36"/>
          <w:szCs w:val="36"/>
          <w:lang w:val="en-US" w:eastAsia="zh-CN"/>
          <w14:textFill>
            <w14:solidFill>
              <w14:schemeClr w14:val="tx1"/>
            </w14:solidFill>
          </w14:textFill>
        </w:rPr>
        <w:t>以</w:t>
      </w:r>
      <w:r>
        <w:rPr>
          <w:rFonts w:hint="eastAsia" w:ascii="黑体" w:hAnsi="黑体" w:eastAsia="黑体" w:cs="黑体"/>
          <w:b/>
          <w:color w:val="000000" w:themeColor="text1"/>
          <w:sz w:val="36"/>
          <w:szCs w:val="36"/>
          <w:lang w:eastAsia="zh-CN"/>
          <w14:textFill>
            <w14:solidFill>
              <w14:schemeClr w14:val="tx1"/>
            </w14:solidFill>
          </w14:textFill>
        </w:rPr>
        <w:t>“</w:t>
      </w:r>
      <w:r>
        <w:rPr>
          <w:rFonts w:hint="eastAsia" w:ascii="黑体" w:hAnsi="黑体" w:eastAsia="黑体" w:cs="黑体"/>
          <w:b/>
          <w:color w:val="000000" w:themeColor="text1"/>
          <w:sz w:val="36"/>
          <w:szCs w:val="36"/>
          <w:lang w:val="en-US" w:eastAsia="zh-CN"/>
          <w14:textFill>
            <w14:solidFill>
              <w14:schemeClr w14:val="tx1"/>
            </w14:solidFill>
          </w14:textFill>
        </w:rPr>
        <w:t>三单</w:t>
      </w:r>
      <w:r>
        <w:rPr>
          <w:rFonts w:hint="eastAsia" w:ascii="黑体" w:hAnsi="黑体" w:eastAsia="黑体" w:cs="黑体"/>
          <w:b/>
          <w:color w:val="000000" w:themeColor="text1"/>
          <w:sz w:val="36"/>
          <w:szCs w:val="36"/>
          <w:lang w:eastAsia="zh-CN"/>
          <w14:textFill>
            <w14:solidFill>
              <w14:schemeClr w14:val="tx1"/>
            </w14:solidFill>
          </w14:textFill>
        </w:rPr>
        <w:t>”</w:t>
      </w:r>
      <w:r>
        <w:rPr>
          <w:rFonts w:hint="eastAsia" w:ascii="黑体" w:hAnsi="黑体" w:eastAsia="黑体" w:cs="黑体"/>
          <w:b/>
          <w:color w:val="000000" w:themeColor="text1"/>
          <w:sz w:val="36"/>
          <w:szCs w:val="36"/>
          <w:lang w:val="en-US" w:eastAsia="zh-CN"/>
          <w14:textFill>
            <w14:solidFill>
              <w14:schemeClr w14:val="tx1"/>
            </w14:solidFill>
          </w14:textFill>
        </w:rPr>
        <w:t>和深度学习为基，促小学英语高年级精读教学</w:t>
      </w:r>
    </w:p>
    <w:p>
      <w:pPr>
        <w:spacing w:line="420" w:lineRule="exact"/>
        <w:ind w:firstLine="1084" w:firstLineChars="300"/>
        <w:rPr>
          <w:rFonts w:ascii="黑体" w:hAnsi="黑体" w:eastAsia="黑体" w:cs="黑体"/>
          <w:b/>
          <w:color w:val="000000" w:themeColor="text1"/>
          <w:sz w:val="36"/>
          <w:szCs w:val="36"/>
          <w14:textFill>
            <w14:solidFill>
              <w14:schemeClr w14:val="tx1"/>
            </w14:solidFill>
          </w14:textFill>
        </w:rPr>
      </w:pPr>
    </w:p>
    <w:p>
      <w:pPr>
        <w:spacing w:line="420" w:lineRule="exact"/>
        <w:ind w:firstLine="2168" w:firstLineChars="900"/>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----译林版六年级上册</w:t>
      </w:r>
      <w:r>
        <w:rPr>
          <w:rFonts w:ascii="黑体" w:hAnsi="黑体" w:eastAsia="黑体" w:cs="黑体"/>
          <w:b/>
          <w:color w:val="000000" w:themeColor="text1"/>
          <w:sz w:val="24"/>
          <w:szCs w:val="24"/>
          <w14:textFill>
            <w14:solidFill>
              <w14:schemeClr w14:val="tx1"/>
            </w14:solidFill>
          </w14:textFill>
        </w:rPr>
        <w:t>U</w:t>
      </w:r>
      <w:r>
        <w:rPr>
          <w:rFonts w:hint="eastAsia" w:ascii="黑体" w:hAnsi="黑体" w:eastAsia="黑体" w:cs="黑体"/>
          <w:b/>
          <w:color w:val="000000" w:themeColor="text1"/>
          <w:sz w:val="24"/>
          <w:szCs w:val="24"/>
          <w14:textFill>
            <w14:solidFill>
              <w14:schemeClr w14:val="tx1"/>
            </w14:solidFill>
          </w14:textFill>
        </w:rPr>
        <w:t>nit7</w:t>
      </w:r>
      <w:r>
        <w:rPr>
          <w:rFonts w:ascii="黑体" w:hAnsi="黑体" w:eastAsia="黑体" w:cs="黑体"/>
          <w:b/>
          <w:color w:val="000000" w:themeColor="text1"/>
          <w:sz w:val="24"/>
          <w:szCs w:val="24"/>
          <w14:textFill>
            <w14:solidFill>
              <w14:schemeClr w14:val="tx1"/>
            </w14:solidFill>
          </w14:textFill>
        </w:rPr>
        <w:t xml:space="preserve"> </w:t>
      </w:r>
      <w:r>
        <w:rPr>
          <w:rFonts w:hint="eastAsia" w:ascii="黑体" w:hAnsi="黑体" w:eastAsia="黑体" w:cs="黑体"/>
          <w:b/>
          <w:color w:val="000000" w:themeColor="text1"/>
          <w:sz w:val="24"/>
          <w:szCs w:val="24"/>
          <w:lang w:val="en-US" w:eastAsia="zh-CN"/>
          <w14:textFill>
            <w14:solidFill>
              <w14:schemeClr w14:val="tx1"/>
            </w14:solidFill>
          </w14:textFill>
        </w:rPr>
        <w:t>Protect the Earth</w:t>
      </w:r>
      <w:r>
        <w:rPr>
          <w:rFonts w:hint="eastAsia" w:ascii="黑体" w:hAnsi="黑体" w:eastAsia="黑体" w:cs="黑体"/>
          <w:b/>
          <w:color w:val="000000" w:themeColor="text1"/>
          <w:sz w:val="24"/>
          <w:szCs w:val="24"/>
          <w14:textFill>
            <w14:solidFill>
              <w14:schemeClr w14:val="tx1"/>
            </w14:solidFill>
          </w14:textFill>
        </w:rPr>
        <w:t>为例</w:t>
      </w:r>
    </w:p>
    <w:p>
      <w:pPr>
        <w:tabs>
          <w:tab w:val="left" w:pos="3135"/>
          <w:tab w:val="left" w:pos="3165"/>
        </w:tabs>
        <w:spacing w:line="420" w:lineRule="exact"/>
        <w:rPr>
          <w:rFonts w:ascii="黑体" w:hAnsi="黑体" w:eastAsia="黑体" w:cs="黑体"/>
          <w:color w:val="000000"/>
          <w:sz w:val="24"/>
        </w:rPr>
      </w:pPr>
      <w:r>
        <w:rPr>
          <w:rFonts w:hint="eastAsia" w:asciiTheme="minorEastAsia" w:hAnsiTheme="minorEastAsia" w:cstheme="minorEastAsia"/>
          <w:color w:val="000000" w:themeColor="text1"/>
          <w:sz w:val="24"/>
          <w:szCs w:val="24"/>
          <w14:textFill>
            <w14:solidFill>
              <w14:schemeClr w14:val="tx1"/>
            </w14:solidFill>
          </w14:textFill>
        </w:rPr>
        <w:t>【摘要】学生的学习规律是复杂而缓慢的，</w:t>
      </w:r>
      <w:r>
        <w:rPr>
          <w:rFonts w:hint="eastAsia" w:ascii="宋体" w:hAnsi="宋体" w:eastAsia="宋体" w:cs="宋体"/>
          <w:sz w:val="24"/>
          <w:szCs w:val="24"/>
        </w:rPr>
        <w:t>而当今的课堂教学过程往往是“打包压缩”后的。</w:t>
      </w:r>
      <w:r>
        <w:rPr>
          <w:rFonts w:hint="eastAsia" w:asciiTheme="minorEastAsia" w:hAnsiTheme="minorEastAsia" w:cstheme="minorEastAsia"/>
          <w:color w:val="000000" w:themeColor="text1"/>
          <w:sz w:val="24"/>
          <w:szCs w:val="24"/>
          <w14:textFill>
            <w14:solidFill>
              <w14:schemeClr w14:val="tx1"/>
            </w14:solidFill>
          </w14:textFill>
        </w:rPr>
        <w:t>学生在学习过程中存在浅表学习现象。为让每个学生的学习在课堂上真实发生，本篇论文将从困境分析、深度学习的概念和必要性以及策略分析几个层面论述深度学习，并且笔者将以译林版六年级下册Unit7</w:t>
      </w:r>
      <w:r>
        <w:rPr>
          <w:rFonts w:asciiTheme="minorEastAsia" w:hAnsiTheme="minorEastAsia" w:cstheme="minorEastAsia"/>
          <w:color w:val="000000" w:themeColor="text1"/>
          <w:sz w:val="24"/>
          <w:szCs w:val="24"/>
          <w14:textFill>
            <w14:solidFill>
              <w14:schemeClr w14:val="tx1"/>
            </w14:solidFill>
          </w14:textFill>
        </w:rPr>
        <w:t xml:space="preserve"> P</w:t>
      </w:r>
      <w:r>
        <w:rPr>
          <w:rFonts w:hint="eastAsia" w:asciiTheme="minorEastAsia" w:hAnsiTheme="minorEastAsia" w:cstheme="minorEastAsia"/>
          <w:color w:val="000000" w:themeColor="text1"/>
          <w:sz w:val="24"/>
          <w:szCs w:val="24"/>
          <w14:textFill>
            <w14:solidFill>
              <w14:schemeClr w14:val="tx1"/>
            </w14:solidFill>
          </w14:textFill>
        </w:rPr>
        <w:t>rotect</w:t>
      </w:r>
      <w:r>
        <w:rPr>
          <w:rFonts w:asciiTheme="minorEastAsia" w:hAnsiTheme="minorEastAsia" w:cstheme="minorEastAsia"/>
          <w:color w:val="000000" w:themeColor="text1"/>
          <w:sz w:val="24"/>
          <w:szCs w:val="24"/>
          <w14:textFill>
            <w14:solidFill>
              <w14:schemeClr w14:val="tx1"/>
            </w14:solidFill>
          </w14:textFill>
        </w:rPr>
        <w:t xml:space="preserve"> the Earth</w:t>
      </w:r>
      <w:r>
        <w:rPr>
          <w:rFonts w:hint="eastAsia" w:asciiTheme="minorEastAsia" w:hAnsiTheme="minorEastAsia" w:cstheme="minorEastAsia"/>
          <w:color w:val="000000" w:themeColor="text1"/>
          <w:sz w:val="24"/>
          <w:szCs w:val="24"/>
          <w14:textFill>
            <w14:solidFill>
              <w14:schemeClr w14:val="tx1"/>
            </w14:solidFill>
          </w14:textFill>
        </w:rPr>
        <w:t>的</w:t>
      </w:r>
      <w:r>
        <w:rPr>
          <w:rFonts w:asciiTheme="minorEastAsia" w:hAnsiTheme="minorEastAsia" w:cstheme="minorEastAsia"/>
          <w:color w:val="000000" w:themeColor="text1"/>
          <w:sz w:val="24"/>
          <w:szCs w:val="24"/>
          <w14:textFill>
            <w14:solidFill>
              <w14:schemeClr w14:val="tx1"/>
            </w14:solidFill>
          </w14:textFill>
        </w:rPr>
        <w:t>Story time</w:t>
      </w:r>
      <w:r>
        <w:rPr>
          <w:rFonts w:hint="eastAsia" w:asciiTheme="minorEastAsia" w:hAnsiTheme="minorEastAsia" w:cstheme="minorEastAsia"/>
          <w:color w:val="000000" w:themeColor="text1"/>
          <w:sz w:val="24"/>
          <w:szCs w:val="24"/>
          <w14:textFill>
            <w14:solidFill>
              <w14:schemeClr w14:val="tx1"/>
            </w14:solidFill>
          </w14:textFill>
        </w:rPr>
        <w:t>教学为例论述如何将深度学习落实到课堂的每个任务环节。</w:t>
      </w:r>
    </w:p>
    <w:p>
      <w:pPr>
        <w:tabs>
          <w:tab w:val="left" w:pos="3135"/>
          <w:tab w:val="left" w:pos="3165"/>
        </w:tabs>
        <w:spacing w:line="420" w:lineRule="exact"/>
        <w:ind w:firstLine="482" w:firstLineChars="200"/>
        <w:rPr>
          <w:rFonts w:hint="eastAsia" w:ascii="黑体" w:hAnsi="黑体" w:eastAsia="黑体" w:cs="黑体"/>
          <w:b/>
          <w:color w:val="000000" w:themeColor="text1"/>
          <w:kern w:val="2"/>
          <w:sz w:val="24"/>
          <w:szCs w:val="24"/>
          <w:lang w:val="en-US" w:eastAsia="zh-CN" w:bidi="ar-SA"/>
          <w14:textFill>
            <w14:solidFill>
              <w14:schemeClr w14:val="tx1"/>
            </w14:solidFill>
          </w14:textFill>
        </w:rPr>
      </w:pPr>
      <w:r>
        <w:rPr>
          <w:rFonts w:hint="eastAsia" w:ascii="黑体" w:hAnsi="黑体" w:eastAsia="黑体" w:cs="黑体"/>
          <w:b/>
          <w:color w:val="000000" w:themeColor="text1"/>
          <w:kern w:val="2"/>
          <w:sz w:val="24"/>
          <w:szCs w:val="24"/>
          <w:lang w:val="en-US" w:eastAsia="zh-CN" w:bidi="ar-SA"/>
          <w14:textFill>
            <w14:solidFill>
              <w14:schemeClr w14:val="tx1"/>
            </w14:solidFill>
          </w14:textFill>
        </w:rPr>
        <w:t xml:space="preserve">【关键词】 浅表学习 深度学习 </w:t>
      </w:r>
    </w:p>
    <w:p>
      <w:pPr>
        <w:pStyle w:val="9"/>
        <w:numPr>
          <w:ilvl w:val="0"/>
          <w:numId w:val="0"/>
        </w:numPr>
        <w:tabs>
          <w:tab w:val="left" w:pos="3135"/>
          <w:tab w:val="left" w:pos="3165"/>
        </w:tabs>
        <w:spacing w:line="420" w:lineRule="exact"/>
        <w:ind w:left="480" w:leftChars="0"/>
        <w:rPr>
          <w:rFonts w:hint="eastAsia" w:ascii="黑体" w:hAnsi="黑体" w:eastAsia="黑体" w:cs="黑体"/>
          <w:b/>
          <w:color w:val="000000" w:themeColor="text1"/>
          <w:kern w:val="2"/>
          <w:sz w:val="24"/>
          <w:szCs w:val="24"/>
          <w:lang w:val="en-US" w:eastAsia="zh-CN" w:bidi="ar-SA"/>
          <w14:textFill>
            <w14:solidFill>
              <w14:schemeClr w14:val="tx1"/>
            </w14:solidFill>
          </w14:textFill>
        </w:rPr>
      </w:pPr>
      <w:r>
        <w:rPr>
          <w:rFonts w:hint="eastAsia" w:ascii="黑体" w:hAnsi="黑体" w:eastAsia="黑体" w:cs="黑体"/>
          <w:b/>
          <w:color w:val="000000" w:themeColor="text1"/>
          <w:kern w:val="2"/>
          <w:sz w:val="24"/>
          <w:szCs w:val="24"/>
          <w:lang w:val="en-US" w:eastAsia="zh-CN" w:bidi="ar-SA"/>
          <w14:textFill>
            <w14:solidFill>
              <w14:schemeClr w14:val="tx1"/>
            </w14:solidFill>
          </w14:textFill>
        </w:rPr>
        <w:t>一、课堂困境归因分析</w:t>
      </w:r>
    </w:p>
    <w:p>
      <w:pPr>
        <w:tabs>
          <w:tab w:val="left" w:pos="3135"/>
          <w:tab w:val="left" w:pos="3165"/>
        </w:tabs>
        <w:spacing w:line="420" w:lineRule="exact"/>
        <w:ind w:firstLine="480" w:firstLineChars="200"/>
        <w:rPr>
          <w:rFonts w:ascii="黑体" w:hAnsi="黑体" w:eastAsia="黑体" w:cs="黑体"/>
          <w:b/>
          <w:color w:val="000000" w:themeColor="text1"/>
          <w:sz w:val="24"/>
          <w:szCs w:val="24"/>
          <w14:textFill>
            <w14:solidFill>
              <w14:schemeClr w14:val="tx1"/>
            </w14:solidFill>
          </w14:textFill>
        </w:rPr>
      </w:pPr>
      <w:r>
        <w:rPr>
          <w:rFonts w:hint="eastAsia" w:ascii="宋体" w:hAnsi="宋体" w:eastAsia="宋体" w:cs="宋体"/>
          <w:sz w:val="24"/>
          <w:szCs w:val="24"/>
        </w:rPr>
        <w:t>理论上讲，</w:t>
      </w:r>
      <w:r>
        <w:rPr>
          <w:rFonts w:hint="eastAsia" w:asciiTheme="minorEastAsia" w:hAnsiTheme="minorEastAsia" w:cstheme="minorEastAsia"/>
          <w:color w:val="000000" w:themeColor="text1"/>
          <w:sz w:val="24"/>
          <w:szCs w:val="24"/>
          <w14:textFill>
            <w14:solidFill>
              <w14:schemeClr w14:val="tx1"/>
            </w14:solidFill>
          </w14:textFill>
        </w:rPr>
        <w:t>学生的学习规律是复杂而缓慢的</w:t>
      </w:r>
      <w:r>
        <w:rPr>
          <w:rFonts w:hint="eastAsia" w:ascii="宋体" w:hAnsi="宋体" w:eastAsia="宋体" w:cs="宋体"/>
          <w:sz w:val="24"/>
          <w:szCs w:val="24"/>
        </w:rPr>
        <w:t>。学习在什么情况下会真实发生？佐藤学借助社会建构主义对“学习”进行界定，提出“学习”是“探究”问题，是具体活动中的“社会交往”，是为自我和社会搭建桥梁。学习过程主要包括冲突、理解、分析、试错、验证、修正、重构等一系列思维活动，并需要在社会实践中逐渐完善优化思维，从而更好地解决认知冲突，而当今的课堂教学过程往往是“打包压缩”后的。笔者对所执教的六年级某班进行的问卷调查。</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问卷结果显示，当今课堂教学现状为学生的学习造成如下困</w:t>
      </w:r>
      <w:r>
        <w:rPr>
          <w:rFonts w:hint="eastAsia" w:ascii="宋体" w:hAnsi="宋体" w:eastAsia="宋体" w:cs="宋体"/>
          <w:sz w:val="24"/>
          <w:szCs w:val="24"/>
          <w:lang w:val="en-US" w:eastAsia="zh-CN"/>
        </w:rPr>
        <w:t>境</w:t>
      </w:r>
      <w:r>
        <w:rPr>
          <w:rFonts w:hint="eastAsia" w:ascii="宋体" w:hAnsi="宋体" w:eastAsia="宋体" w:cs="宋体"/>
          <w:sz w:val="24"/>
          <w:szCs w:val="24"/>
        </w:rPr>
        <w:t>：</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第一，教师过度关注知识体系，在学生的内在动机并未被激发的情况下，直接将知识进行打包、压缩“喂给”学生。</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第二</w:t>
      </w:r>
      <w:r>
        <w:rPr>
          <w:rFonts w:hint="eastAsia" w:ascii="宋体" w:hAnsi="宋体" w:eastAsia="宋体" w:cs="宋体"/>
          <w:sz w:val="24"/>
          <w:szCs w:val="24"/>
          <w:lang w:eastAsia="zh-CN"/>
        </w:rPr>
        <w:t>，</w:t>
      </w:r>
      <w:r>
        <w:rPr>
          <w:rFonts w:hint="eastAsia" w:ascii="宋体" w:hAnsi="宋体" w:eastAsia="宋体" w:cs="宋体"/>
          <w:sz w:val="24"/>
          <w:szCs w:val="24"/>
        </w:rPr>
        <w:t>教师缺少教学内容的甄别能力，课堂上大量的时间用于基础知识巩固和刷题。</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，教学内容往往是多、杂、快，</w:t>
      </w:r>
      <w:r>
        <w:rPr>
          <w:rFonts w:hint="eastAsia" w:ascii="宋体" w:hAnsi="宋体" w:eastAsia="宋体" w:cs="宋体"/>
          <w:sz w:val="24"/>
          <w:szCs w:val="24"/>
          <w:lang w:val="en-US" w:eastAsia="zh-CN"/>
        </w:rPr>
        <w:t>鲜少从学生的角度着想</w:t>
      </w:r>
      <w:r>
        <w:rPr>
          <w:rFonts w:hint="eastAsia" w:ascii="宋体" w:hAnsi="宋体" w:eastAsia="宋体" w:cs="宋体"/>
          <w:sz w:val="24"/>
          <w:szCs w:val="24"/>
        </w:rPr>
        <w:t>，很多时间浪费在低阶思维的理解和巩固上，而真正的核心问题往往 “走马观花”未得到深度挖掘，学生学习过程中有大量的“困惑”，但出于对进度的考虑往往只能带过。</w:t>
      </w:r>
    </w:p>
    <w:p>
      <w:p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，以教师教授为主，学生只负责被动接受，学生的学习能力难以提升。</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后进生</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由于知识的短板或思维惰性而往往等现成的答案，长此以往，思维能力也得不到提升，从而丧失了学习能力。</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学生的学习困境得不到解决，教师的教只会越来越难。这就要求教师甄别学生虚假学习和浅表学习的现象，引导学生进行深度学习。</w:t>
      </w:r>
    </w:p>
    <w:p>
      <w:pPr>
        <w:pStyle w:val="9"/>
        <w:numPr>
          <w:ilvl w:val="0"/>
          <w:numId w:val="0"/>
        </w:numPr>
        <w:spacing w:line="420" w:lineRule="exact"/>
        <w:ind w:firstLine="482" w:firstLineChars="200"/>
        <w:rPr>
          <w:rFonts w:hint="eastAsia" w:ascii="黑体" w:hAnsi="黑体" w:eastAsia="黑体" w:cs="黑体"/>
          <w:b/>
          <w:color w:val="000000" w:themeColor="text1"/>
          <w:kern w:val="2"/>
          <w:sz w:val="24"/>
          <w:szCs w:val="24"/>
          <w:lang w:val="en-US" w:eastAsia="zh-CN" w:bidi="ar-SA"/>
          <w14:textFill>
            <w14:solidFill>
              <w14:schemeClr w14:val="tx1"/>
            </w14:solidFill>
          </w14:textFill>
        </w:rPr>
      </w:pPr>
      <w:r>
        <w:rPr>
          <w:rFonts w:hint="eastAsia" w:ascii="黑体" w:hAnsi="黑体" w:eastAsia="黑体" w:cs="黑体"/>
          <w:b/>
          <w:color w:val="000000" w:themeColor="text1"/>
          <w:kern w:val="2"/>
          <w:sz w:val="24"/>
          <w:szCs w:val="24"/>
          <w:lang w:val="en-US" w:eastAsia="zh-CN" w:bidi="ar-SA"/>
          <w14:textFill>
            <w14:solidFill>
              <w14:schemeClr w14:val="tx1"/>
            </w14:solidFill>
          </w14:textFill>
        </w:rPr>
        <w:t>二、浅表学习和深度学习的区分</w:t>
      </w:r>
    </w:p>
    <w:p>
      <w:pPr>
        <w:spacing w:line="420" w:lineRule="exact"/>
        <w:ind w:firstLine="480" w:firstLineChars="200"/>
        <w:rPr>
          <w:rFonts w:hint="default" w:ascii="宋体" w:hAnsi="宋体" w:cs="宋体" w:eastAsiaTheme="minorEastAsia"/>
          <w:sz w:val="24"/>
          <w:szCs w:val="24"/>
          <w:lang w:val="en-US" w:eastAsia="zh-CN"/>
        </w:rPr>
      </w:pPr>
      <w:r>
        <w:rPr>
          <w:rFonts w:hint="eastAsia" w:ascii="宋体" w:hAnsi="宋体" w:eastAsia="宋体" w:cs="宋体"/>
          <w:sz w:val="24"/>
          <w:szCs w:val="24"/>
        </w:rPr>
        <w:t>浅表学习中学生被外在动机驱使，为了学习而学习，靠忍耐坚持学习，学生死记硬背知识，没有探索知识间的内在联结的欲望和冲动。而真正的深度学习中的学生强烈地自发地探究事物本身，他们能够运用高阶思维深入理解事物本身</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宋体" w:hAnsi="宋体" w:eastAsia="宋体" w:cs="宋体"/>
          <w:sz w:val="24"/>
          <w:szCs w:val="24"/>
        </w:rPr>
        <w:t>因而，</w:t>
      </w:r>
      <w:r>
        <w:rPr>
          <w:rFonts w:hint="eastAsia" w:asciiTheme="minorEastAsia" w:hAnsiTheme="minorEastAsia" w:cstheme="minorEastAsia"/>
          <w:color w:val="000000" w:themeColor="text1"/>
          <w:sz w:val="24"/>
          <w:szCs w:val="24"/>
          <w14:textFill>
            <w14:solidFill>
              <w14:schemeClr w14:val="tx1"/>
            </w14:solidFill>
          </w14:textFill>
        </w:rPr>
        <w:t>我们的课堂教学必须能够促进学生深度学习。</w:t>
      </w:r>
      <w:r>
        <w:rPr>
          <w:rFonts w:hint="eastAsia" w:asciiTheme="minorEastAsia" w:hAnsiTheme="minorEastAsia" w:cstheme="minorEastAsia"/>
          <w:color w:val="000000" w:themeColor="text1"/>
          <w:sz w:val="24"/>
          <w:szCs w:val="24"/>
          <w:lang w:val="en-US" w:eastAsia="zh-CN"/>
          <w14:textFill>
            <w14:solidFill>
              <w14:schemeClr w14:val="tx1"/>
            </w14:solidFill>
          </w14:textFill>
        </w:rPr>
        <w:t>这就需要我们深度挖掘深度学习的本质和内涵。</w:t>
      </w:r>
    </w:p>
    <w:p>
      <w:pPr>
        <w:spacing w:line="420" w:lineRule="exact"/>
        <w:ind w:firstLine="482" w:firstLineChars="200"/>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三、深度学习的深度剖析</w:t>
      </w:r>
    </w:p>
    <w:p>
      <w:pPr>
        <w:spacing w:line="420" w:lineRule="exact"/>
        <w:ind w:firstLine="480" w:firstLineChars="200"/>
        <w:rPr>
          <w:rFonts w:ascii="黑体" w:hAnsi="黑体" w:eastAsia="黑体" w:cs="黑体"/>
          <w:b/>
          <w:color w:val="000000" w:themeColor="text1"/>
          <w:sz w:val="24"/>
          <w:szCs w:val="24"/>
          <w14:textFill>
            <w14:solidFill>
              <w14:schemeClr w14:val="tx1"/>
            </w14:solidFill>
          </w14:textFill>
        </w:rPr>
      </w:pPr>
      <w:r>
        <w:rPr>
          <w:rFonts w:hint="eastAsia" w:ascii="宋体" w:hAnsi="宋体" w:eastAsia="宋体" w:cs="宋体"/>
          <w:sz w:val="24"/>
          <w:szCs w:val="24"/>
        </w:rPr>
        <w:t>深度学习是基于学习者自发地、自主地探究事物本质，这种学习是全身心投入的持之以恒的学习力。首先，学习者常常是由于全神贯注而不知疲乏、愉悦的；其次，深度学习是思维向高阶思维阶段发展的学习者能够不断自我反思与调节的过程；最后，进入深度学习者往往对自己的学习充满信心，而且能够与他人进行长期沟通与合作，共同克服困难，解决问题。</w:t>
      </w:r>
    </w:p>
    <w:p>
      <w:pPr>
        <w:spacing w:line="420" w:lineRule="exact"/>
        <w:ind w:firstLine="482" w:firstLineChars="200"/>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四、重构教学设计</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笔者将以译林版六年级上册Unit7 Protect the Earth 中Story time教学为例论述如何将深度学习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扎实融入</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课堂的每个任务环节。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sz w:val="24"/>
          <w:szCs w:val="24"/>
          <w14:textFill>
            <w14:solidFill>
              <w14:schemeClr w14:val="tx1"/>
            </w14:solidFill>
          </w14:textFill>
        </w:rPr>
        <w:t>单元话题为保护地球，本篇阅读紧紧围绕保护地球的意义和如何保护地球这两个话题展开，贴近学生生活，容易引起共鸣。为实现深度学习的效果，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笔者</w:t>
      </w:r>
      <w:r>
        <w:rPr>
          <w:rFonts w:hint="eastAsia" w:asciiTheme="minorEastAsia" w:hAnsiTheme="minorEastAsia" w:eastAsiaTheme="minorEastAsia" w:cstheme="minorEastAsia"/>
          <w:color w:val="000000" w:themeColor="text1"/>
          <w:sz w:val="24"/>
          <w:szCs w:val="24"/>
          <w14:textFill>
            <w14:solidFill>
              <w14:schemeClr w14:val="tx1"/>
            </w14:solidFill>
          </w14:textFill>
        </w:rPr>
        <w:t>采取如下策略：</w:t>
      </w:r>
    </w:p>
    <w:p>
      <w:pPr>
        <w:spacing w:line="420" w:lineRule="exact"/>
        <w:ind w:firstLine="482" w:firstLineChars="200"/>
        <w:rPr>
          <w:rFonts w:hint="eastAsia" w:ascii="黑体" w:hAnsi="黑体" w:eastAsia="黑体" w:cs="黑体"/>
          <w:b/>
          <w:color w:val="000000" w:themeColor="text1"/>
          <w:sz w:val="24"/>
          <w:szCs w:val="24"/>
          <w:lang w:val="en-US" w:eastAsia="zh-CN"/>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第一，逆向解读教学目标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根据尼尔森提出的逆向思维的模型，课堂设计首先要思考经过学习我们的终点在哪里然后思考我们经过哪些路线到达目的地。这需要教师打破常规教学模式，通过着眼于教学成果逆向设计教学行为。</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【教学策略实施】</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阶段1：教师和学生共同确立学习目标：经过本节课的学习，学生能够</w:t>
      </w:r>
    </w:p>
    <w:p>
      <w:pPr>
        <w:widowControl/>
        <w:ind w:left="240"/>
        <w:jc w:val="left"/>
        <w:rPr>
          <w:rFonts w:ascii="宋体" w:hAnsi="宋体"/>
          <w:color w:val="000000"/>
          <w:kern w:val="0"/>
          <w:szCs w:val="21"/>
        </w:rPr>
      </w:pPr>
      <w:r>
        <w:rPr>
          <w:rFonts w:hint="eastAsia" w:ascii="宋体" w:hAnsi="宋体" w:eastAsia="宋体" w:cs="宋体"/>
          <w:sz w:val="24"/>
          <w:szCs w:val="24"/>
        </w:rPr>
        <w:t>（1）获取并梳理语篇中关于“保护地球”的表达性词汇和短语如</w:t>
      </w:r>
      <w:r>
        <w:rPr>
          <w:rFonts w:ascii="宋体" w:hAnsi="宋体"/>
          <w:color w:val="000000"/>
          <w:kern w:val="0"/>
          <w:szCs w:val="21"/>
        </w:rPr>
        <w:t xml:space="preserve">protect, Earth, save, useful, use, waste </w:t>
      </w:r>
      <w:r>
        <w:rPr>
          <w:rFonts w:hint="eastAsia" w:ascii="宋体" w:hAnsi="宋体"/>
          <w:color w:val="000000"/>
          <w:kern w:val="0"/>
          <w:szCs w:val="21"/>
        </w:rPr>
        <w:t>等；句型如</w:t>
      </w:r>
      <w:r>
        <w:rPr>
          <w:rFonts w:ascii="宋体" w:hAnsi="宋体"/>
          <w:color w:val="000000"/>
          <w:kern w:val="0"/>
          <w:szCs w:val="21"/>
        </w:rPr>
        <w:t>We use... t</w:t>
      </w:r>
      <w:r>
        <w:rPr>
          <w:rFonts w:hint="eastAsia" w:ascii="宋体" w:hAnsi="宋体"/>
          <w:color w:val="000000"/>
          <w:kern w:val="0"/>
          <w:szCs w:val="21"/>
        </w:rPr>
        <w:t>o</w:t>
      </w:r>
      <w:r>
        <w:rPr>
          <w:rFonts w:ascii="宋体" w:hAnsi="宋体"/>
          <w:color w:val="000000"/>
          <w:kern w:val="0"/>
          <w:szCs w:val="21"/>
        </w:rPr>
        <w:t>…. We should use...We should not use...</w:t>
      </w:r>
      <w:r>
        <w:rPr>
          <w:rFonts w:hint="eastAsia" w:ascii="宋体" w:hAnsi="宋体"/>
          <w:color w:val="000000"/>
          <w:kern w:val="0"/>
          <w:szCs w:val="21"/>
        </w:rPr>
        <w:t>等。</w:t>
      </w:r>
    </w:p>
    <w:p>
      <w:pPr>
        <w:spacing w:line="420" w:lineRule="exac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（2）在教师的引导下和学习单的辅助下，自主建构、领悟探究语篇，通过预测、分析、概括、推理等活动发展高阶思维品质</w:t>
      </w:r>
      <w:r>
        <w:rPr>
          <w:rFonts w:hint="eastAsia" w:ascii="宋体" w:hAnsi="宋体" w:eastAsia="宋体" w:cs="宋体"/>
          <w:sz w:val="24"/>
          <w:szCs w:val="24"/>
          <w:lang w:eastAsia="zh-CN"/>
        </w:rPr>
        <w:t>。</w:t>
      </w:r>
    </w:p>
    <w:p>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（3）形成分析归纳、查找细节、根据上下文理解词义等有效的认知策略和方法。</w:t>
      </w:r>
    </w:p>
    <w:p>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（4）运用所学语言知识表达保护地球资源的原因及方法并呼吁他人保护地球。</w:t>
      </w:r>
    </w:p>
    <w:p>
      <w:pPr>
        <w:spacing w:line="420" w:lineRule="exact"/>
        <w:ind w:firstLine="480" w:firstLineChars="200"/>
        <w:rPr>
          <w:rFonts w:hint="eastAsia" w:ascii="黑体" w:hAnsi="黑体" w:eastAsia="黑体" w:cs="黑体"/>
          <w:b/>
          <w:color w:val="000000" w:themeColor="text1"/>
          <w:sz w:val="24"/>
          <w:szCs w:val="24"/>
          <w14:textFill>
            <w14:solidFill>
              <w14:schemeClr w14:val="tx1"/>
            </w14:solidFill>
          </w14:textFill>
        </w:rPr>
      </w:pPr>
      <w:r>
        <w:rPr>
          <w:rFonts w:hint="eastAsia" w:ascii="宋体" w:hAnsi="宋体" w:eastAsia="宋体" w:cs="宋体"/>
          <w:sz w:val="24"/>
          <w:szCs w:val="24"/>
        </w:rPr>
        <w:t>阶段2：确定课前导学单，如图</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pPr>
        <w:spacing w:line="420" w:lineRule="exact"/>
        <w:ind w:firstLine="3373" w:firstLineChars="1400"/>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图</w:t>
      </w:r>
      <w:r>
        <w:rPr>
          <w:rFonts w:hint="eastAsia" w:ascii="黑体" w:hAnsi="黑体" w:eastAsia="黑体" w:cs="黑体"/>
          <w:b/>
          <w:color w:val="000000" w:themeColor="text1"/>
          <w:sz w:val="24"/>
          <w:szCs w:val="24"/>
          <w:lang w:val="en-US" w:eastAsia="zh-CN"/>
          <w14:textFill>
            <w14:solidFill>
              <w14:schemeClr w14:val="tx1"/>
            </w14:solidFill>
          </w14:textFill>
        </w:rPr>
        <w:t>1</w:t>
      </w:r>
      <w:r>
        <w:rPr>
          <w:rFonts w:hint="eastAsia" w:ascii="黑体" w:hAnsi="黑体" w:eastAsia="黑体" w:cs="黑体"/>
          <w:b/>
          <w:color w:val="000000" w:themeColor="text1"/>
          <w:sz w:val="24"/>
          <w:szCs w:val="24"/>
          <w14:textFill>
            <w14:solidFill>
              <w14:schemeClr w14:val="tx1"/>
            </w14:solidFill>
          </w14:textFill>
        </w:rPr>
        <w:t xml:space="preserve"> 课前导学单</w:t>
      </w:r>
    </w:p>
    <w:p>
      <w:pPr>
        <w:spacing w:line="420" w:lineRule="exact"/>
        <w:ind w:firstLine="3360" w:firstLineChars="1400"/>
        <w:rPr>
          <w:rFonts w:hint="eastAsia" w:ascii="宋体" w:hAnsi="宋体" w:eastAsia="宋体" w:cs="宋体"/>
          <w:sz w:val="24"/>
          <w:szCs w:val="24"/>
          <w:lang w:eastAsia="zh-CN"/>
        </w:rPr>
      </w:pPr>
      <w:r>
        <w:rPr>
          <w:rFonts w:hint="eastAsia"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-381000</wp:posOffset>
            </wp:positionV>
            <wp:extent cx="5761355" cy="2607310"/>
            <wp:effectExtent l="0" t="0" r="14605" b="13970"/>
            <wp:wrapTight wrapText="bothSides">
              <wp:wrapPolygon>
                <wp:start x="0" y="0"/>
                <wp:lineTo x="0" y="21463"/>
                <wp:lineTo x="21540" y="21463"/>
                <wp:lineTo x="215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61355" cy="2607310"/>
                    </a:xfrm>
                    <a:prstGeom prst="rect">
                      <a:avLst/>
                    </a:prstGeom>
                  </pic:spPr>
                </pic:pic>
              </a:graphicData>
            </a:graphic>
          </wp:anchor>
        </w:drawing>
      </w:r>
    </w:p>
    <w:p>
      <w:p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阶段3：设计学习体验和教学</w:t>
      </w:r>
      <w:r>
        <w:rPr>
          <w:rFonts w:hint="eastAsia" w:ascii="宋体" w:hAnsi="宋体" w:eastAsia="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【教学策略实施】</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课前根据导学单</w:t>
      </w:r>
      <w:r>
        <w:rPr>
          <w:rFonts w:hint="eastAsia" w:ascii="宋体" w:hAnsi="宋体" w:eastAsia="宋体" w:cs="宋体"/>
          <w:sz w:val="24"/>
          <w:szCs w:val="24"/>
          <w:lang w:val="en-US" w:eastAsia="zh-CN"/>
        </w:rPr>
        <w:t>了解学生学情，近</w:t>
      </w:r>
      <w:r>
        <w:rPr>
          <w:rFonts w:hint="eastAsia" w:ascii="宋体" w:hAnsi="宋体" w:eastAsia="宋体" w:cs="宋体"/>
          <w:sz w:val="24"/>
          <w:szCs w:val="24"/>
        </w:rPr>
        <w:t>而，在任务环节的save</w:t>
      </w:r>
      <w:r>
        <w:rPr>
          <w:rFonts w:ascii="宋体" w:hAnsi="宋体" w:eastAsia="宋体" w:cs="宋体"/>
          <w:sz w:val="24"/>
          <w:szCs w:val="24"/>
        </w:rPr>
        <w:t xml:space="preserve"> </w:t>
      </w:r>
      <w:r>
        <w:rPr>
          <w:rFonts w:hint="eastAsia" w:ascii="宋体" w:hAnsi="宋体" w:eastAsia="宋体" w:cs="宋体"/>
          <w:sz w:val="24"/>
          <w:szCs w:val="24"/>
        </w:rPr>
        <w:t>water设计中</w:t>
      </w:r>
      <w:r>
        <w:rPr>
          <w:rFonts w:hint="eastAsia" w:ascii="宋体" w:hAnsi="宋体" w:eastAsia="宋体" w:cs="宋体"/>
          <w:sz w:val="24"/>
          <w:szCs w:val="24"/>
          <w:lang w:val="en-US" w:eastAsia="zh-CN"/>
        </w:rPr>
        <w:t>笔者</w:t>
      </w:r>
      <w:r>
        <w:rPr>
          <w:rFonts w:hint="eastAsia" w:ascii="宋体" w:hAnsi="宋体" w:eastAsia="宋体" w:cs="宋体"/>
          <w:sz w:val="24"/>
          <w:szCs w:val="24"/>
        </w:rPr>
        <w:t>设置了Listen and answer环节，并通过图片的方式引导学生操练we</w:t>
      </w:r>
      <w:r>
        <w:rPr>
          <w:rFonts w:ascii="宋体" w:hAnsi="宋体" w:eastAsia="宋体" w:cs="宋体"/>
          <w:sz w:val="24"/>
          <w:szCs w:val="24"/>
        </w:rPr>
        <w:t xml:space="preserve"> use…to…</w:t>
      </w:r>
      <w:r>
        <w:rPr>
          <w:rFonts w:hint="eastAsia" w:ascii="宋体" w:hAnsi="宋体" w:eastAsia="宋体" w:cs="宋体"/>
          <w:sz w:val="24"/>
          <w:szCs w:val="24"/>
        </w:rPr>
        <w:t>句型，并在情境中理解词汇的含义和运用。根据本文</w:t>
      </w:r>
      <w:r>
        <w:rPr>
          <w:rFonts w:ascii="宋体" w:hAnsi="宋体" w:eastAsia="宋体" w:cs="宋体"/>
          <w:sz w:val="24"/>
          <w:szCs w:val="24"/>
        </w:rPr>
        <w:t>S</w:t>
      </w:r>
      <w:r>
        <w:rPr>
          <w:rFonts w:hint="eastAsia" w:ascii="宋体" w:hAnsi="宋体" w:eastAsia="宋体" w:cs="宋体"/>
          <w:sz w:val="24"/>
          <w:szCs w:val="24"/>
        </w:rPr>
        <w:t>ave</w:t>
      </w:r>
      <w:r>
        <w:rPr>
          <w:rFonts w:ascii="宋体" w:hAnsi="宋体" w:eastAsia="宋体" w:cs="宋体"/>
          <w:sz w:val="24"/>
          <w:szCs w:val="24"/>
        </w:rPr>
        <w:t xml:space="preserve"> </w:t>
      </w:r>
      <w:r>
        <w:rPr>
          <w:rFonts w:hint="eastAsia" w:ascii="宋体" w:hAnsi="宋体" w:eastAsia="宋体" w:cs="宋体"/>
          <w:sz w:val="24"/>
          <w:szCs w:val="24"/>
        </w:rPr>
        <w:t>water与</w:t>
      </w:r>
      <w:r>
        <w:rPr>
          <w:rFonts w:hint="eastAsia" w:ascii="宋体" w:hAnsi="宋体" w:eastAsia="宋体" w:cs="宋体"/>
          <w:sz w:val="24"/>
          <w:szCs w:val="24"/>
          <w:lang w:val="en-US" w:eastAsia="zh-CN"/>
        </w:rPr>
        <w:t>其他几部分</w:t>
      </w:r>
      <w:r>
        <w:rPr>
          <w:rFonts w:hint="eastAsia" w:ascii="宋体" w:hAnsi="宋体" w:eastAsia="宋体" w:cs="宋体"/>
          <w:sz w:val="24"/>
          <w:szCs w:val="24"/>
        </w:rPr>
        <w:t>结构相似的特点，笔者带领学生绘制思维导图</w:t>
      </w:r>
      <w:r>
        <w:rPr>
          <w:rFonts w:hint="eastAsia" w:ascii="宋体" w:hAnsi="宋体" w:eastAsia="宋体" w:cs="宋体"/>
          <w:sz w:val="24"/>
          <w:szCs w:val="24"/>
          <w:lang w:eastAsia="zh-CN"/>
        </w:rPr>
        <w:t>、</w:t>
      </w:r>
      <w:r>
        <w:rPr>
          <w:rFonts w:hint="eastAsia" w:ascii="宋体" w:hAnsi="宋体" w:eastAsia="宋体" w:cs="宋体"/>
          <w:sz w:val="24"/>
          <w:szCs w:val="24"/>
        </w:rPr>
        <w:t>引导学生总结归纳共性框架</w:t>
      </w:r>
      <w:r>
        <w:rPr>
          <w:rFonts w:hint="eastAsia" w:ascii="宋体" w:hAnsi="宋体" w:eastAsia="宋体" w:cs="宋体"/>
          <w:sz w:val="24"/>
          <w:szCs w:val="24"/>
          <w:lang w:eastAsia="zh-CN"/>
        </w:rPr>
        <w:t>。</w:t>
      </w:r>
      <w:r>
        <w:rPr>
          <w:rFonts w:hint="eastAsia" w:ascii="宋体" w:hAnsi="宋体" w:eastAsia="宋体" w:cs="宋体"/>
          <w:sz w:val="24"/>
          <w:szCs w:val="24"/>
        </w:rPr>
        <w:t>通过归纳得出思维导图的绘制方法（共性的框架），从而由扶到放，引导学生自主探究其他三个板块。</w:t>
      </w:r>
      <w:r>
        <w:rPr>
          <w:rFonts w:ascii="宋体" w:hAnsi="宋体" w:eastAsia="宋体" w:cs="宋体"/>
          <w:sz w:val="24"/>
          <w:szCs w:val="24"/>
        </w:rPr>
        <w:t xml:space="preserve">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【教学效果分析】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师根据学生的学习水平和教学需要确定高阶教学目标，并将教学目标转化为学生感兴趣、够得到的学习任务，由学生进行自主思考和合作互助，通过自己的努力和思考解决高阶难题，而基础性知识自然成为学生所需要的资料，</w:t>
      </w:r>
      <w:r>
        <w:rPr>
          <w:rFonts w:hint="eastAsia" w:ascii="宋体" w:hAnsi="宋体" w:eastAsia="宋体" w:cs="宋体"/>
          <w:sz w:val="24"/>
          <w:szCs w:val="24"/>
          <w:lang w:val="en-US" w:eastAsia="zh-CN"/>
        </w:rPr>
        <w:t>达到</w:t>
      </w:r>
      <w:r>
        <w:rPr>
          <w:rFonts w:hint="eastAsia" w:ascii="宋体" w:hAnsi="宋体" w:eastAsia="宋体" w:cs="宋体"/>
          <w:sz w:val="24"/>
          <w:szCs w:val="24"/>
        </w:rPr>
        <w:t>解决高阶问题的同时也强化基础知识的学习</w:t>
      </w:r>
      <w:r>
        <w:rPr>
          <w:rFonts w:hint="eastAsia" w:ascii="宋体" w:hAnsi="宋体" w:eastAsia="宋体" w:cs="宋体"/>
          <w:sz w:val="24"/>
          <w:szCs w:val="24"/>
          <w:lang w:val="en-US" w:eastAsia="zh-CN"/>
        </w:rPr>
        <w:t>的目的</w:t>
      </w:r>
      <w:r>
        <w:rPr>
          <w:rFonts w:hint="eastAsia" w:ascii="宋体" w:hAnsi="宋体" w:eastAsia="宋体" w:cs="宋体"/>
          <w:sz w:val="24"/>
          <w:szCs w:val="24"/>
        </w:rPr>
        <w:t>。</w:t>
      </w:r>
      <w:r>
        <w:rPr>
          <w:rFonts w:ascii="宋体" w:hAnsi="宋体" w:eastAsia="宋体" w:cs="宋体"/>
          <w:sz w:val="24"/>
          <w:szCs w:val="24"/>
        </w:rPr>
        <w:t xml:space="preserve"> </w:t>
      </w:r>
    </w:p>
    <w:p>
      <w:pPr>
        <w:spacing w:line="420" w:lineRule="exact"/>
        <w:ind w:firstLine="482" w:firstLineChars="200"/>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第二，</w:t>
      </w:r>
      <w:r>
        <w:rPr>
          <w:rFonts w:hint="eastAsia" w:ascii="黑体" w:hAnsi="黑体" w:eastAsia="黑体" w:cs="黑体"/>
          <w:b/>
          <w:color w:val="000000" w:themeColor="text1"/>
          <w:sz w:val="24"/>
          <w:szCs w:val="24"/>
          <w:lang w:val="en-US" w:eastAsia="zh-CN"/>
          <w14:textFill>
            <w14:solidFill>
              <w14:schemeClr w14:val="tx1"/>
            </w14:solidFill>
          </w14:textFill>
        </w:rPr>
        <w:t>精简</w:t>
      </w:r>
      <w:r>
        <w:rPr>
          <w:rFonts w:hint="eastAsia" w:ascii="黑体" w:hAnsi="黑体" w:eastAsia="黑体" w:cs="黑体"/>
          <w:b/>
          <w:color w:val="000000" w:themeColor="text1"/>
          <w:sz w:val="24"/>
          <w:szCs w:val="24"/>
          <w14:textFill>
            <w14:solidFill>
              <w14:schemeClr w14:val="tx1"/>
            </w14:solidFill>
          </w14:textFill>
        </w:rPr>
        <w:t>教学环节</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课堂上过多的教学任务</w:t>
      </w:r>
      <w:r>
        <w:rPr>
          <w:rFonts w:hint="eastAsia" w:ascii="宋体" w:hAnsi="宋体" w:eastAsia="宋体" w:cs="宋体"/>
          <w:sz w:val="24"/>
          <w:szCs w:val="24"/>
          <w:lang w:val="en-US" w:eastAsia="zh-CN"/>
        </w:rPr>
        <w:t>只会</w:t>
      </w:r>
      <w:r>
        <w:rPr>
          <w:rFonts w:hint="eastAsia" w:ascii="宋体" w:hAnsi="宋体" w:eastAsia="宋体" w:cs="宋体"/>
          <w:sz w:val="24"/>
          <w:szCs w:val="24"/>
        </w:rPr>
        <w:t>缩短学生的思考时间，教</w:t>
      </w:r>
      <w:bookmarkStart w:id="1" w:name="_GoBack"/>
      <w:bookmarkEnd w:id="1"/>
      <w:r>
        <w:rPr>
          <w:rFonts w:hint="eastAsia" w:ascii="宋体" w:hAnsi="宋体" w:eastAsia="宋体" w:cs="宋体"/>
          <w:sz w:val="24"/>
          <w:szCs w:val="24"/>
        </w:rPr>
        <w:t>师为了节省时间往往只提问优等生或者自问自答</w:t>
      </w:r>
      <w:r>
        <w:rPr>
          <w:rFonts w:hint="eastAsia" w:ascii="宋体" w:hAnsi="宋体" w:eastAsia="宋体" w:cs="宋体"/>
          <w:sz w:val="24"/>
          <w:szCs w:val="24"/>
          <w:lang w:eastAsia="zh-CN"/>
        </w:rPr>
        <w:t>；</w:t>
      </w:r>
      <w:r>
        <w:rPr>
          <w:rFonts w:hint="eastAsia" w:ascii="宋体" w:hAnsi="宋体" w:eastAsia="宋体" w:cs="宋体"/>
          <w:sz w:val="24"/>
          <w:szCs w:val="24"/>
        </w:rPr>
        <w:t>再者，很多教师课堂中大量时间都放在巩固基础知识上，导致学生缺少面对、解决挑战性问题的时间、空间</w:t>
      </w:r>
      <w:r>
        <w:rPr>
          <w:rFonts w:hint="eastAsia" w:ascii="宋体" w:hAnsi="宋体" w:eastAsia="宋体" w:cs="宋体"/>
          <w:sz w:val="24"/>
          <w:szCs w:val="24"/>
          <w:lang w:eastAsia="zh-CN"/>
        </w:rPr>
        <w:t>，</w:t>
      </w:r>
      <w:r>
        <w:rPr>
          <w:rFonts w:hint="eastAsia" w:ascii="宋体" w:hAnsi="宋体" w:eastAsia="宋体" w:cs="宋体"/>
          <w:sz w:val="24"/>
          <w:szCs w:val="24"/>
        </w:rPr>
        <w:t>学生的学习能力得不到锻炼提升，一直处在“记忆、理解”低阶思维层面，而缺少高阶思维的升华。</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【教学策略实施】</w:t>
      </w:r>
    </w:p>
    <w:p>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在本节课的授课中，我设置的教学流程为：</w:t>
      </w:r>
    </w:p>
    <w:p>
      <w:pPr>
        <w:spacing w:line="42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导出题目：</w:t>
      </w:r>
      <w:r>
        <w:rPr>
          <w:rFonts w:hint="eastAsia" w:ascii="宋体" w:hAnsi="宋体" w:eastAsia="宋体" w:cs="宋体"/>
          <w:sz w:val="24"/>
          <w:szCs w:val="24"/>
        </w:rPr>
        <w:t>Share a video</w:t>
      </w:r>
      <w:r>
        <w:rPr>
          <w:rFonts w:ascii="宋体" w:hAnsi="宋体" w:eastAsia="宋体" w:cs="宋体"/>
          <w:sz w:val="24"/>
          <w:szCs w:val="24"/>
        </w:rPr>
        <w:t>(</w:t>
      </w:r>
      <w:r>
        <w:rPr>
          <w:rFonts w:hint="eastAsia" w:ascii="宋体" w:hAnsi="宋体" w:eastAsia="宋体" w:cs="宋体"/>
          <w:sz w:val="24"/>
          <w:szCs w:val="24"/>
        </w:rPr>
        <w:t>引出主题，引起共鸣</w:t>
      </w:r>
      <w:r>
        <w:rPr>
          <w:rFonts w:ascii="宋体" w:hAnsi="宋体" w:eastAsia="宋体" w:cs="宋体"/>
          <w:sz w:val="24"/>
          <w:szCs w:val="24"/>
        </w:rPr>
        <w:t>)</w:t>
      </w:r>
      <w:r>
        <w:rPr>
          <w:rFonts w:hint="eastAsia" w:ascii="宋体" w:hAnsi="宋体" w:eastAsia="宋体" w:cs="宋体"/>
          <w:sz w:val="24"/>
          <w:szCs w:val="24"/>
        </w:rPr>
        <w:t>→Let</w:t>
      </w:r>
      <w:r>
        <w:rPr>
          <w:rFonts w:ascii="宋体" w:hAnsi="宋体" w:eastAsia="宋体" w:cs="宋体"/>
          <w:sz w:val="24"/>
          <w:szCs w:val="24"/>
        </w:rPr>
        <w:t>’</w:t>
      </w:r>
      <w:r>
        <w:rPr>
          <w:rFonts w:hint="eastAsia" w:ascii="宋体" w:hAnsi="宋体" w:eastAsia="宋体" w:cs="宋体"/>
          <w:sz w:val="24"/>
          <w:szCs w:val="24"/>
        </w:rPr>
        <w:t>s judge（复现旧知，引出题目）</w:t>
      </w:r>
    </w:p>
    <w:p>
      <w:pPr>
        <w:spacing w:line="42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聚焦核心问题：</w:t>
      </w:r>
      <w:r>
        <w:rPr>
          <w:rFonts w:hint="eastAsia" w:ascii="宋体" w:hAnsi="宋体" w:eastAsia="宋体" w:cs="宋体"/>
          <w:sz w:val="24"/>
          <w:szCs w:val="24"/>
        </w:rPr>
        <w:t>Watch and find （看视频，找出话题）→Read and match（趣味粘贴，理解每个话题大义）→ Listen and answer（聚焦Save</w:t>
      </w:r>
      <w:r>
        <w:rPr>
          <w:rFonts w:ascii="宋体" w:hAnsi="宋体" w:eastAsia="宋体" w:cs="宋体"/>
          <w:sz w:val="24"/>
          <w:szCs w:val="24"/>
        </w:rPr>
        <w:t xml:space="preserve"> water,</w:t>
      </w:r>
      <w:r>
        <w:rPr>
          <w:rFonts w:hint="eastAsia" w:ascii="宋体" w:hAnsi="宋体" w:eastAsia="宋体" w:cs="宋体"/>
          <w:sz w:val="24"/>
          <w:szCs w:val="24"/>
        </w:rPr>
        <w:t>范例分析）→Draw a mind map（归纳总结，由扶到放）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结构迁移：E</w:t>
      </w:r>
      <w:r>
        <w:rPr>
          <w:rFonts w:ascii="宋体" w:hAnsi="宋体" w:eastAsia="宋体" w:cs="宋体"/>
          <w:sz w:val="24"/>
          <w:szCs w:val="24"/>
        </w:rPr>
        <w:t>njoy and draw(</w:t>
      </w:r>
      <w:r>
        <w:rPr>
          <w:rFonts w:hint="eastAsia" w:ascii="宋体" w:hAnsi="宋体" w:eastAsia="宋体" w:cs="宋体"/>
          <w:sz w:val="24"/>
          <w:szCs w:val="24"/>
          <w:lang w:val="en-US" w:eastAsia="zh-CN"/>
        </w:rPr>
        <w:t>自主探究其他三个话题</w:t>
      </w:r>
      <w:r>
        <w:rPr>
          <w:rFonts w:ascii="宋体" w:hAnsi="宋体" w:eastAsia="宋体" w:cs="宋体"/>
          <w:sz w:val="24"/>
          <w:szCs w:val="24"/>
        </w:rPr>
        <w:t>)</w:t>
      </w:r>
      <w:r>
        <w:rPr>
          <w:rFonts w:hint="eastAsia" w:ascii="宋体" w:hAnsi="宋体" w:eastAsia="宋体" w:cs="宋体"/>
          <w:sz w:val="24"/>
          <w:szCs w:val="24"/>
        </w:rPr>
        <w:t xml:space="preserve">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拓展提升：</w:t>
      </w:r>
      <w:r>
        <w:rPr>
          <w:rFonts w:hint="eastAsia" w:ascii="宋体" w:hAnsi="宋体" w:eastAsia="宋体" w:cs="宋体"/>
          <w:sz w:val="24"/>
          <w:szCs w:val="24"/>
        </w:rPr>
        <w:t>Read and enrich（拓展阅读，找更多方法）→Write a proposal（结合现状，保护地球）</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这里值得特殊提及的是本篇课文以Save</w:t>
      </w:r>
      <w:r>
        <w:rPr>
          <w:rFonts w:ascii="宋体" w:hAnsi="宋体" w:eastAsia="宋体" w:cs="宋体"/>
          <w:sz w:val="24"/>
          <w:szCs w:val="24"/>
        </w:rPr>
        <w:t xml:space="preserve"> water</w:t>
      </w:r>
      <w:r>
        <w:rPr>
          <w:rFonts w:hint="eastAsia" w:ascii="宋体" w:hAnsi="宋体" w:eastAsia="宋体" w:cs="宋体"/>
          <w:sz w:val="24"/>
          <w:szCs w:val="24"/>
        </w:rPr>
        <w:t>为例，</w:t>
      </w:r>
      <w:r>
        <w:rPr>
          <w:rFonts w:hint="eastAsia" w:ascii="宋体" w:hAnsi="宋体" w:eastAsia="宋体" w:cs="宋体"/>
          <w:sz w:val="24"/>
          <w:szCs w:val="24"/>
          <w:lang w:val="en-US" w:eastAsia="zh-CN"/>
        </w:rPr>
        <w:t>对</w:t>
      </w:r>
      <w:r>
        <w:rPr>
          <w:rFonts w:hint="eastAsia" w:ascii="宋体" w:hAnsi="宋体" w:eastAsia="宋体" w:cs="宋体"/>
          <w:sz w:val="24"/>
          <w:szCs w:val="24"/>
          <w:lang w:eastAsia="zh-CN"/>
        </w:rPr>
        <w:t>“</w:t>
      </w:r>
      <w:r>
        <w:rPr>
          <w:rFonts w:hint="eastAsia" w:ascii="宋体" w:hAnsi="宋体" w:eastAsia="宋体" w:cs="宋体"/>
          <w:sz w:val="24"/>
          <w:szCs w:val="24"/>
        </w:rPr>
        <w:t>Why</w:t>
      </w:r>
      <w:r>
        <w:rPr>
          <w:rFonts w:ascii="宋体" w:hAnsi="宋体" w:eastAsia="宋体" w:cs="宋体"/>
          <w:sz w:val="24"/>
          <w:szCs w:val="24"/>
        </w:rPr>
        <w:t xml:space="preserve"> should we save water? What should we do </w:t>
      </w:r>
      <w:r>
        <w:rPr>
          <w:rFonts w:hint="eastAsia" w:ascii="宋体" w:hAnsi="宋体" w:eastAsia="宋体" w:cs="宋体"/>
          <w:sz w:val="24"/>
          <w:szCs w:val="24"/>
        </w:rPr>
        <w:t>to</w:t>
      </w:r>
      <w:r>
        <w:rPr>
          <w:rFonts w:ascii="宋体" w:hAnsi="宋体" w:eastAsia="宋体" w:cs="宋体"/>
          <w:sz w:val="24"/>
          <w:szCs w:val="24"/>
        </w:rPr>
        <w:t xml:space="preserve"> save water?</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进行分析</w:t>
      </w:r>
      <w:r>
        <w:rPr>
          <w:rFonts w:hint="eastAsia" w:ascii="宋体" w:hAnsi="宋体" w:eastAsia="宋体" w:cs="宋体"/>
          <w:sz w:val="24"/>
          <w:szCs w:val="24"/>
          <w:lang w:eastAsia="zh-CN"/>
        </w:rPr>
        <w:t>，</w:t>
      </w:r>
      <w:r>
        <w:rPr>
          <w:rFonts w:hint="eastAsia" w:ascii="宋体" w:hAnsi="宋体" w:eastAsia="宋体" w:cs="宋体"/>
          <w:sz w:val="24"/>
          <w:szCs w:val="24"/>
        </w:rPr>
        <w:t>由于文章结构类似，在</w:t>
      </w:r>
      <w:r>
        <w:rPr>
          <w:rFonts w:hint="eastAsia" w:ascii="宋体" w:hAnsi="宋体" w:eastAsia="宋体" w:cs="宋体"/>
          <w:sz w:val="24"/>
          <w:szCs w:val="24"/>
          <w:lang w:val="en-US" w:eastAsia="zh-CN"/>
        </w:rPr>
        <w:t>师生</w:t>
      </w:r>
      <w:r>
        <w:rPr>
          <w:rFonts w:hint="eastAsia" w:ascii="宋体" w:hAnsi="宋体" w:eastAsia="宋体" w:cs="宋体"/>
          <w:sz w:val="24"/>
          <w:szCs w:val="24"/>
        </w:rPr>
        <w:t>共同归纳出思维导图之后，小组内成员自主合作探究了</w:t>
      </w:r>
      <w:r>
        <w:rPr>
          <w:rFonts w:hint="eastAsia" w:ascii="宋体" w:hAnsi="宋体" w:eastAsia="宋体" w:cs="宋体"/>
          <w:sz w:val="24"/>
          <w:szCs w:val="24"/>
          <w:lang w:val="en-US" w:eastAsia="zh-CN"/>
        </w:rPr>
        <w:t>其他三个话题</w:t>
      </w:r>
      <w:r>
        <w:rPr>
          <w:rFonts w:hint="eastAsia" w:ascii="宋体" w:hAnsi="宋体" w:eastAsia="宋体" w:cs="宋体"/>
          <w:sz w:val="24"/>
          <w:szCs w:val="24"/>
        </w:rPr>
        <w:t>并组内分享交流从而提升了</w:t>
      </w:r>
      <w:r>
        <w:rPr>
          <w:rFonts w:hint="eastAsia" w:ascii="宋体" w:hAnsi="宋体" w:eastAsia="宋体" w:cs="宋体"/>
          <w:sz w:val="24"/>
          <w:szCs w:val="24"/>
          <w:lang w:val="en-US" w:eastAsia="zh-CN"/>
        </w:rPr>
        <w:t>学习</w:t>
      </w:r>
      <w:r>
        <w:rPr>
          <w:rFonts w:hint="eastAsia" w:ascii="宋体" w:hAnsi="宋体" w:eastAsia="宋体" w:cs="宋体"/>
          <w:sz w:val="24"/>
          <w:szCs w:val="24"/>
        </w:rPr>
        <w:t>效率。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【教学效果分析】</w:t>
      </w:r>
    </w:p>
    <w:p>
      <w:pPr>
        <w:spacing w:line="420" w:lineRule="exact"/>
        <w:ind w:firstLine="480" w:firstLineChars="200"/>
        <w:rPr>
          <w:rFonts w:ascii="黑体" w:hAnsi="黑体" w:eastAsia="黑体" w:cs="黑体"/>
          <w:b/>
          <w:color w:val="000000" w:themeColor="text1"/>
          <w:sz w:val="24"/>
          <w:szCs w:val="24"/>
          <w14:textFill>
            <w14:solidFill>
              <w14:schemeClr w14:val="tx1"/>
            </w14:solidFill>
          </w14:textFill>
        </w:rPr>
      </w:pPr>
      <w:r>
        <w:rPr>
          <w:rFonts w:hint="eastAsia" w:ascii="宋体" w:hAnsi="宋体" w:eastAsia="宋体" w:cs="宋体"/>
          <w:sz w:val="24"/>
          <w:szCs w:val="24"/>
        </w:rPr>
        <w:t>本篇课文学习任务的设计笔者首先明晰了教学目标，并将其转化为量化的学习任务，没有赘余的教学环节，达到使学生聚焦核心问题进行探究的目的，这将更多的课堂时间还给学生主动学习，学生经历了完整的思维过程，有利于其进行完整的内部结构优化。</w:t>
      </w:r>
    </w:p>
    <w:p>
      <w:pPr>
        <w:spacing w:line="420" w:lineRule="exact"/>
        <w:ind w:firstLine="482" w:firstLineChars="200"/>
        <w:rPr>
          <w:rFonts w:hint="eastAsia" w:ascii="黑体" w:hAnsi="黑体" w:eastAsia="黑体" w:cs="黑体"/>
          <w:b/>
          <w:color w:val="000000" w:themeColor="text1"/>
          <w:sz w:val="24"/>
          <w:szCs w:val="24"/>
          <w:lang w:val="en-US" w:eastAsia="zh-CN"/>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第三，</w:t>
      </w:r>
      <w:r>
        <w:rPr>
          <w:rFonts w:hint="eastAsia" w:ascii="黑体" w:hAnsi="黑体" w:eastAsia="黑体" w:cs="黑体"/>
          <w:b/>
          <w:color w:val="000000" w:themeColor="text1"/>
          <w:sz w:val="24"/>
          <w:szCs w:val="24"/>
          <w:lang w:val="en-US" w:eastAsia="zh-CN"/>
          <w14:textFill>
            <w14:solidFill>
              <w14:schemeClr w14:val="tx1"/>
            </w14:solidFill>
          </w14:textFill>
        </w:rPr>
        <w:t>引导学生</w:t>
      </w:r>
      <w:r>
        <w:rPr>
          <w:rFonts w:hint="eastAsia" w:ascii="黑体" w:hAnsi="黑体" w:eastAsia="黑体" w:cs="黑体"/>
          <w:b/>
          <w:color w:val="000000" w:themeColor="text1"/>
          <w:sz w:val="24"/>
          <w:szCs w:val="24"/>
          <w14:textFill>
            <w14:solidFill>
              <w14:schemeClr w14:val="tx1"/>
            </w14:solidFill>
          </w14:textFill>
        </w:rPr>
        <w:t>由被动</w:t>
      </w:r>
      <w:r>
        <w:rPr>
          <w:rFonts w:hint="eastAsia" w:ascii="黑体" w:hAnsi="黑体" w:eastAsia="黑体" w:cs="黑体"/>
          <w:b/>
          <w:color w:val="000000" w:themeColor="text1"/>
          <w:sz w:val="24"/>
          <w:szCs w:val="24"/>
          <w:lang w:val="en-US" w:eastAsia="zh-CN"/>
          <w14:textFill>
            <w14:solidFill>
              <w14:schemeClr w14:val="tx1"/>
            </w14:solidFill>
          </w14:textFill>
        </w:rPr>
        <w:t>向</w:t>
      </w:r>
      <w:r>
        <w:rPr>
          <w:rFonts w:hint="eastAsia" w:ascii="黑体" w:hAnsi="黑体" w:eastAsia="黑体" w:cs="黑体"/>
          <w:b/>
          <w:color w:val="000000" w:themeColor="text1"/>
          <w:sz w:val="24"/>
          <w:szCs w:val="24"/>
          <w14:textFill>
            <w14:solidFill>
              <w14:schemeClr w14:val="tx1"/>
            </w14:solidFill>
          </w14:textFill>
        </w:rPr>
        <w:t>自由探索</w:t>
      </w:r>
      <w:r>
        <w:rPr>
          <w:rFonts w:hint="eastAsia" w:ascii="黑体" w:hAnsi="黑体" w:eastAsia="黑体" w:cs="黑体"/>
          <w:b/>
          <w:color w:val="000000" w:themeColor="text1"/>
          <w:sz w:val="24"/>
          <w:szCs w:val="24"/>
          <w:lang w:val="en-US" w:eastAsia="zh-CN"/>
          <w14:textFill>
            <w14:solidFill>
              <w14:schemeClr w14:val="tx1"/>
            </w14:solidFill>
          </w14:textFill>
        </w:rPr>
        <w:t>转变</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学习任务的设计要根据学生的 “学习心境”而变。学习任务设计的难度要呈阶梯状上升，当学生的注意力没在课堂上时，要通过各种生动、有趣的学习任务牢牢抓住学生。当学生注意力投入到学习中时，要利用一定的措施手段引导学生参与到任务设计中来，在任务设计时也尽可能体现学生的困惑和想法，首先处理学生的基础性问题；而当学生期待更加自由的学习空间和掌握一定的学习能力时，就要把学习的主动权还给学生，给予学生支持和机会、搭建可效仿的脚手架，让他们充分挖掘自身的优势潜能、查找资源材料，此时学生的学习进入一种深度学习的状态。</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【教学策略实施】</w:t>
      </w:r>
    </w:p>
    <w:p>
      <w:pPr>
        <w:spacing w:line="420" w:lineRule="exact"/>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一开始，学生的学习情绪是被动的，通过Share a video</w:t>
      </w:r>
      <w:r>
        <w:rPr>
          <w:rFonts w:ascii="宋体" w:hAnsi="宋体" w:eastAsia="宋体" w:cs="宋体"/>
          <w:sz w:val="24"/>
          <w:szCs w:val="24"/>
        </w:rPr>
        <w:t>(</w:t>
      </w:r>
      <w:r>
        <w:rPr>
          <w:rFonts w:hint="eastAsia" w:ascii="宋体" w:hAnsi="宋体" w:eastAsia="宋体" w:cs="宋体"/>
          <w:sz w:val="24"/>
          <w:szCs w:val="24"/>
        </w:rPr>
        <w:t>引出主题，引起共鸣</w:t>
      </w:r>
      <w:r>
        <w:rPr>
          <w:rFonts w:ascii="宋体" w:hAnsi="宋体" w:eastAsia="宋体" w:cs="宋体"/>
          <w:sz w:val="24"/>
          <w:szCs w:val="24"/>
        </w:rPr>
        <w:t>)</w:t>
      </w:r>
      <w:r>
        <w:rPr>
          <w:rFonts w:hint="eastAsia" w:ascii="宋体" w:hAnsi="宋体" w:eastAsia="宋体" w:cs="宋体"/>
          <w:sz w:val="24"/>
          <w:szCs w:val="24"/>
        </w:rPr>
        <w:t>和Let</w:t>
      </w:r>
      <w:r>
        <w:rPr>
          <w:rFonts w:ascii="宋体" w:hAnsi="宋体" w:eastAsia="宋体" w:cs="宋体"/>
          <w:sz w:val="24"/>
          <w:szCs w:val="24"/>
        </w:rPr>
        <w:t>’</w:t>
      </w:r>
      <w:r>
        <w:rPr>
          <w:rFonts w:hint="eastAsia" w:ascii="宋体" w:hAnsi="宋体" w:eastAsia="宋体" w:cs="宋体"/>
          <w:sz w:val="24"/>
          <w:szCs w:val="24"/>
        </w:rPr>
        <w:t>s judge（复现旧知，引出题目）等吸引学生的设计将学生逐步引导到保护地球的主题中来；在Listen and answer（聚焦Save</w:t>
      </w:r>
      <w:r>
        <w:rPr>
          <w:rFonts w:ascii="宋体" w:hAnsi="宋体" w:eastAsia="宋体" w:cs="宋体"/>
          <w:sz w:val="24"/>
          <w:szCs w:val="24"/>
        </w:rPr>
        <w:t xml:space="preserve"> water,</w:t>
      </w:r>
      <w:r>
        <w:rPr>
          <w:rFonts w:hint="eastAsia" w:ascii="宋体" w:hAnsi="宋体" w:eastAsia="宋体" w:cs="宋体"/>
          <w:sz w:val="24"/>
          <w:szCs w:val="24"/>
        </w:rPr>
        <w:t>范例分析）、Draw a mind map（归纳总结，由扶到放）环节，教师和学生以Save</w:t>
      </w:r>
      <w:r>
        <w:rPr>
          <w:rFonts w:ascii="宋体" w:hAnsi="宋体" w:eastAsia="宋体" w:cs="宋体"/>
          <w:sz w:val="24"/>
          <w:szCs w:val="24"/>
        </w:rPr>
        <w:t xml:space="preserve"> water</w:t>
      </w:r>
      <w:r>
        <w:rPr>
          <w:rFonts w:hint="eastAsia" w:ascii="宋体" w:hAnsi="宋体" w:eastAsia="宋体" w:cs="宋体"/>
          <w:sz w:val="24"/>
          <w:szCs w:val="24"/>
        </w:rPr>
        <w:t>为研究典型共同分析作者的写作思路，将学生的想法、疑问、探索融入到绘制思维导图中来，并归纳分析思路；当学生已能够掌握每段的思路时，</w:t>
      </w:r>
      <w:r>
        <w:rPr>
          <w:rFonts w:ascii="宋体" w:hAnsi="宋体" w:eastAsia="宋体" w:cs="宋体"/>
          <w:sz w:val="24"/>
          <w:szCs w:val="24"/>
        </w:rPr>
        <w:t xml:space="preserve"> </w:t>
      </w:r>
      <w:r>
        <w:rPr>
          <w:rFonts w:hint="eastAsia" w:ascii="宋体" w:hAnsi="宋体" w:eastAsia="宋体" w:cs="宋体"/>
          <w:sz w:val="24"/>
          <w:szCs w:val="24"/>
        </w:rPr>
        <w:t>教师可以将主动权交给学生，让其尽情发挥优势特长，如</w:t>
      </w:r>
      <w:r>
        <w:rPr>
          <w:rFonts w:hint="eastAsia" w:ascii="宋体" w:hAnsi="宋体" w:eastAsia="宋体" w:cs="宋体"/>
          <w:sz w:val="24"/>
          <w:szCs w:val="24"/>
          <w:lang w:val="en-US" w:eastAsia="zh-CN"/>
        </w:rPr>
        <w:t>D</w:t>
      </w:r>
      <w:r>
        <w:rPr>
          <w:rFonts w:hint="eastAsia" w:ascii="宋体" w:hAnsi="宋体" w:eastAsia="宋体" w:cs="宋体"/>
          <w:sz w:val="24"/>
          <w:szCs w:val="24"/>
        </w:rPr>
        <w:t>raw</w:t>
      </w:r>
      <w:r>
        <w:rPr>
          <w:rFonts w:ascii="宋体" w:hAnsi="宋体" w:eastAsia="宋体" w:cs="宋体"/>
          <w:sz w:val="24"/>
          <w:szCs w:val="24"/>
        </w:rPr>
        <w:t xml:space="preserve"> and </w:t>
      </w:r>
      <w:r>
        <w:rPr>
          <w:rFonts w:hint="eastAsia" w:ascii="宋体" w:hAnsi="宋体" w:eastAsia="宋体" w:cs="宋体"/>
          <w:sz w:val="24"/>
          <w:szCs w:val="24"/>
        </w:rPr>
        <w:t>talk（组内绘制，分享交流）环节，由学生按特长进行分工，有人绘画、有人负责将较难的词教给其他人等， Read and enrich（拓展阅读，找更多方法）环节中，学生在阅读课外知识过程中了解到身边有很多他们能够做到的力所能及的小事来节约有限的资源，Write a proposal更是通过写倡议书将学生的所学结合自己的生活实践进行总结和创造，呼吁他人参与到保护地球这件事中来。</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【教学效果分析】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授人以鱼不如授人以渔，任务设计最终的落脚点是对学生学习方式的引导和完善，引导学生参与学习，学会学习，启发其提升高阶思维的探索和学习能力。该案例中，学生起初的学习情绪是被动的，但是在生动、有感染力的教学活动和任务设计之下，教师逐步变学生的被动参与为主动参与，又引导其自由探究学习，这才是深度学习的真正的表现，学生在探索中体会到愉悦和成就感，自然有迎接更高难度挑战的信心。</w:t>
      </w:r>
      <w:r>
        <w:rPr>
          <w:rFonts w:ascii="宋体" w:hAnsi="宋体" w:eastAsia="宋体" w:cs="宋体"/>
          <w:sz w:val="24"/>
          <w:szCs w:val="24"/>
        </w:rPr>
        <w:t xml:space="preserve"> </w:t>
      </w:r>
    </w:p>
    <w:p>
      <w:pPr>
        <w:spacing w:line="420" w:lineRule="exact"/>
        <w:ind w:firstLine="482" w:firstLineChars="200"/>
        <w:rPr>
          <w:rFonts w:hint="eastAsia" w:ascii="黑体" w:hAnsi="黑体" w:eastAsia="黑体" w:cs="黑体"/>
          <w:b/>
          <w:color w:val="000000" w:themeColor="text1"/>
          <w:sz w:val="24"/>
          <w:szCs w:val="24"/>
          <w:lang w:val="en-US" w:eastAsia="zh-CN"/>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第四，</w:t>
      </w:r>
      <w:r>
        <w:rPr>
          <w:rFonts w:hint="eastAsia" w:ascii="黑体" w:hAnsi="黑体" w:eastAsia="黑体" w:cs="黑体"/>
          <w:b/>
          <w:color w:val="000000" w:themeColor="text1"/>
          <w:sz w:val="24"/>
          <w:szCs w:val="24"/>
          <w:lang w:val="en-US" w:eastAsia="zh-CN"/>
          <w14:textFill>
            <w14:solidFill>
              <w14:schemeClr w14:val="tx1"/>
            </w14:solidFill>
          </w14:textFill>
        </w:rPr>
        <w:t>将</w:t>
      </w:r>
      <w:r>
        <w:rPr>
          <w:rFonts w:hint="eastAsia" w:ascii="黑体" w:hAnsi="黑体" w:eastAsia="黑体" w:cs="黑体"/>
          <w:b/>
          <w:color w:val="000000" w:themeColor="text1"/>
          <w:sz w:val="24"/>
          <w:szCs w:val="24"/>
          <w14:textFill>
            <w14:solidFill>
              <w14:schemeClr w14:val="tx1"/>
            </w14:solidFill>
          </w14:textFill>
        </w:rPr>
        <w:t>基础任务</w:t>
      </w:r>
      <w:r>
        <w:rPr>
          <w:rFonts w:hint="eastAsia" w:ascii="黑体" w:hAnsi="黑体" w:eastAsia="黑体" w:cs="黑体"/>
          <w:b/>
          <w:color w:val="000000" w:themeColor="text1"/>
          <w:sz w:val="24"/>
          <w:szCs w:val="24"/>
          <w:lang w:val="en-US" w:eastAsia="zh-CN"/>
          <w14:textFill>
            <w14:solidFill>
              <w14:schemeClr w14:val="tx1"/>
            </w14:solidFill>
          </w14:textFill>
        </w:rPr>
        <w:t>与</w:t>
      </w:r>
      <w:r>
        <w:rPr>
          <w:rFonts w:hint="eastAsia" w:ascii="黑体" w:hAnsi="黑体" w:eastAsia="黑体" w:cs="黑体"/>
          <w:b/>
          <w:color w:val="000000" w:themeColor="text1"/>
          <w:sz w:val="24"/>
          <w:szCs w:val="24"/>
          <w14:textFill>
            <w14:solidFill>
              <w14:schemeClr w14:val="tx1"/>
            </w14:solidFill>
          </w14:textFill>
        </w:rPr>
        <w:t>创造活动</w:t>
      </w:r>
      <w:r>
        <w:rPr>
          <w:rFonts w:hint="eastAsia" w:ascii="黑体" w:hAnsi="黑体" w:eastAsia="黑体" w:cs="黑体"/>
          <w:b/>
          <w:color w:val="000000" w:themeColor="text1"/>
          <w:sz w:val="24"/>
          <w:szCs w:val="24"/>
          <w:lang w:val="en-US" w:eastAsia="zh-CN"/>
          <w14:textFill>
            <w14:solidFill>
              <w14:schemeClr w14:val="tx1"/>
            </w14:solidFill>
          </w14:textFill>
        </w:rPr>
        <w:t>结合</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习任务设计的难度要呈阶梯状逐渐上升。问题的设置也应由低阶向高阶、由封闭式向开放式过渡。从基础性任务着手，将这些核心内容转化为让学生参与的学习任务，让学生们尝试去解决。这些学习任务往往比较简单、易回答，但学习成果也比较单一。而后，当学生的学习能力有所提升时，要进一步增加学习任务的挑战性，教者要增加学习内容难度，往往需要学习者整合问题间的相关性，运用分析、综合、提炼归纳、迁移等多种学习手段来解决，这样的学习任务更能吸引到学生。</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【教学策略实施】</w:t>
      </w:r>
    </w:p>
    <w:p>
      <w:pPr>
        <w:tabs>
          <w:tab w:val="left" w:pos="720"/>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起初，在Watch</w:t>
      </w:r>
      <w:r>
        <w:rPr>
          <w:rFonts w:ascii="宋体" w:hAnsi="宋体" w:eastAsia="宋体" w:cs="宋体"/>
          <w:sz w:val="24"/>
          <w:szCs w:val="24"/>
        </w:rPr>
        <w:t xml:space="preserve"> and find</w:t>
      </w:r>
      <w:r>
        <w:rPr>
          <w:rFonts w:hint="eastAsia" w:ascii="宋体" w:hAnsi="宋体" w:eastAsia="宋体" w:cs="宋体"/>
          <w:sz w:val="24"/>
          <w:szCs w:val="24"/>
        </w:rPr>
        <w:t>环节，教师引导学生通过看视频回答What</w:t>
      </w:r>
      <w:r>
        <w:rPr>
          <w:rFonts w:ascii="宋体" w:hAnsi="宋体" w:eastAsia="宋体" w:cs="宋体"/>
          <w:sz w:val="24"/>
          <w:szCs w:val="24"/>
        </w:rPr>
        <w:t xml:space="preserve"> is the story about?</w:t>
      </w:r>
      <w:r>
        <w:rPr>
          <w:rFonts w:hint="eastAsia" w:ascii="宋体" w:hAnsi="宋体" w:eastAsia="宋体" w:cs="宋体"/>
          <w:sz w:val="24"/>
          <w:szCs w:val="24"/>
        </w:rPr>
        <w:t>基础性任务，Read</w:t>
      </w:r>
      <w:r>
        <w:rPr>
          <w:rFonts w:ascii="宋体" w:hAnsi="宋体" w:eastAsia="宋体" w:cs="宋体"/>
          <w:sz w:val="24"/>
          <w:szCs w:val="24"/>
        </w:rPr>
        <w:t xml:space="preserve"> and match</w:t>
      </w:r>
      <w:r>
        <w:rPr>
          <w:rFonts w:hint="eastAsia" w:ascii="宋体" w:hAnsi="宋体" w:eastAsia="宋体" w:cs="宋体"/>
          <w:sz w:val="24"/>
          <w:szCs w:val="24"/>
        </w:rPr>
        <w:t>环节，教师引导学生将每个段落的大义粘在合适的位置，在Listen and answer环节教师引导学生听短文回答Why</w:t>
      </w:r>
      <w:r>
        <w:rPr>
          <w:rFonts w:ascii="宋体" w:hAnsi="宋体" w:eastAsia="宋体" w:cs="宋体"/>
          <w:sz w:val="24"/>
          <w:szCs w:val="24"/>
        </w:rPr>
        <w:t xml:space="preserve"> should we save water?</w:t>
      </w:r>
      <w:r>
        <w:rPr>
          <w:rFonts w:hint="eastAsia" w:ascii="宋体" w:hAnsi="宋体" w:eastAsia="宋体" w:cs="宋体"/>
          <w:sz w:val="24"/>
          <w:szCs w:val="24"/>
        </w:rPr>
        <w:t>和</w:t>
      </w:r>
      <w:r>
        <w:rPr>
          <w:rFonts w:ascii="宋体" w:hAnsi="宋体" w:eastAsia="宋体" w:cs="宋体"/>
          <w:sz w:val="24"/>
          <w:szCs w:val="24"/>
        </w:rPr>
        <w:t>W</w:t>
      </w:r>
      <w:r>
        <w:rPr>
          <w:rFonts w:hint="eastAsia" w:ascii="宋体" w:hAnsi="宋体" w:eastAsia="宋体" w:cs="宋体"/>
          <w:sz w:val="24"/>
          <w:szCs w:val="24"/>
        </w:rPr>
        <w:t>hy</w:t>
      </w:r>
      <w:r>
        <w:rPr>
          <w:rFonts w:ascii="宋体" w:hAnsi="宋体" w:eastAsia="宋体" w:cs="宋体"/>
          <w:sz w:val="24"/>
          <w:szCs w:val="24"/>
        </w:rPr>
        <w:t xml:space="preserve"> should we save water?</w:t>
      </w:r>
      <w:r>
        <w:rPr>
          <w:rFonts w:hint="eastAsia" w:ascii="宋体" w:hAnsi="宋体" w:eastAsia="宋体" w:cs="宋体"/>
          <w:sz w:val="24"/>
          <w:szCs w:val="24"/>
        </w:rPr>
        <w:t>这些学习任务比较简单、易解决，学生遇到的困难不大，但学习成果较单一。通过</w:t>
      </w:r>
      <w:r>
        <w:rPr>
          <w:rFonts w:ascii="宋体" w:hAnsi="宋体" w:eastAsia="宋体" w:cs="宋体"/>
          <w:sz w:val="24"/>
          <w:szCs w:val="24"/>
        </w:rPr>
        <w:t xml:space="preserve"> </w:t>
      </w:r>
      <w:r>
        <w:rPr>
          <w:rFonts w:hint="eastAsia" w:ascii="宋体" w:hAnsi="宋体" w:eastAsia="宋体" w:cs="宋体"/>
          <w:sz w:val="24"/>
          <w:szCs w:val="24"/>
        </w:rPr>
        <w:t>Draw a mind map环节，教师和学生以Save</w:t>
      </w:r>
      <w:r>
        <w:rPr>
          <w:rFonts w:ascii="宋体" w:hAnsi="宋体" w:eastAsia="宋体" w:cs="宋体"/>
          <w:sz w:val="24"/>
          <w:szCs w:val="24"/>
        </w:rPr>
        <w:t xml:space="preserve"> water</w:t>
      </w:r>
      <w:r>
        <w:rPr>
          <w:rFonts w:hint="eastAsia" w:ascii="宋体" w:hAnsi="宋体" w:eastAsia="宋体" w:cs="宋体"/>
          <w:sz w:val="24"/>
          <w:szCs w:val="24"/>
        </w:rPr>
        <w:t>为研究典型共同分析作者的写作思路后学生已能够掌握每段的思路，教师可以进一步增加学习任务的挑战性，加大学习内容难度，引导学生挑战探究其他3个主题，这样问题间的相关性更强，学生需要运用高阶思维来解决，学生容易被这样的学习任务吸引，如</w:t>
      </w:r>
      <w:r>
        <w:rPr>
          <w:rFonts w:hint="eastAsia" w:ascii="宋体" w:hAnsi="宋体" w:eastAsia="宋体" w:cs="宋体"/>
          <w:sz w:val="24"/>
          <w:szCs w:val="24"/>
          <w:lang w:val="en-US" w:eastAsia="zh-CN"/>
        </w:rPr>
        <w:t>D</w:t>
      </w:r>
      <w:r>
        <w:rPr>
          <w:rFonts w:hint="eastAsia" w:ascii="宋体" w:hAnsi="宋体" w:eastAsia="宋体" w:cs="宋体"/>
          <w:sz w:val="24"/>
          <w:szCs w:val="24"/>
        </w:rPr>
        <w:t>raw</w:t>
      </w:r>
      <w:r>
        <w:rPr>
          <w:rFonts w:ascii="宋体" w:hAnsi="宋体" w:eastAsia="宋体" w:cs="宋体"/>
          <w:sz w:val="24"/>
          <w:szCs w:val="24"/>
        </w:rPr>
        <w:t xml:space="preserve"> and </w:t>
      </w:r>
      <w:r>
        <w:rPr>
          <w:rFonts w:hint="eastAsia" w:ascii="宋体" w:hAnsi="宋体" w:eastAsia="宋体" w:cs="宋体"/>
          <w:sz w:val="24"/>
          <w:szCs w:val="24"/>
        </w:rPr>
        <w:t>talk（组内绘制，分享交流）环节，学生为画出和谈论其他主题的思维导图需思考如何来绘制思维导图、如何迁移创造新的脚手架、如何运用新授语言We</w:t>
      </w:r>
      <w:r>
        <w:rPr>
          <w:rFonts w:ascii="宋体" w:hAnsi="宋体" w:eastAsia="宋体" w:cs="宋体"/>
          <w:sz w:val="24"/>
          <w:szCs w:val="24"/>
        </w:rPr>
        <w:t xml:space="preserve"> use…to…</w:t>
      </w:r>
      <w:r>
        <w:rPr>
          <w:rFonts w:hint="eastAsia" w:ascii="宋体" w:hAnsi="宋体" w:eastAsia="宋体" w:cs="宋体"/>
          <w:sz w:val="24"/>
          <w:szCs w:val="24"/>
        </w:rPr>
        <w:t>和</w:t>
      </w:r>
      <w:r>
        <w:rPr>
          <w:rFonts w:ascii="宋体" w:hAnsi="宋体" w:eastAsia="宋体" w:cs="宋体"/>
          <w:sz w:val="24"/>
          <w:szCs w:val="24"/>
        </w:rPr>
        <w:t>W</w:t>
      </w:r>
      <w:r>
        <w:rPr>
          <w:rFonts w:hint="eastAsia" w:ascii="宋体" w:hAnsi="宋体" w:eastAsia="宋体" w:cs="宋体"/>
          <w:sz w:val="24"/>
          <w:szCs w:val="24"/>
        </w:rPr>
        <w:t>e</w:t>
      </w:r>
      <w:r>
        <w:rPr>
          <w:rFonts w:ascii="宋体" w:hAnsi="宋体" w:eastAsia="宋体" w:cs="宋体"/>
          <w:sz w:val="24"/>
          <w:szCs w:val="24"/>
        </w:rPr>
        <w:t xml:space="preserve"> </w:t>
      </w:r>
      <w:r>
        <w:rPr>
          <w:rFonts w:hint="eastAsia" w:ascii="宋体" w:hAnsi="宋体" w:eastAsia="宋体" w:cs="宋体"/>
          <w:sz w:val="24"/>
          <w:szCs w:val="24"/>
        </w:rPr>
        <w:t>s</w:t>
      </w:r>
      <w:r>
        <w:rPr>
          <w:rFonts w:ascii="宋体" w:hAnsi="宋体" w:eastAsia="宋体" w:cs="宋体"/>
          <w:sz w:val="24"/>
          <w:szCs w:val="24"/>
        </w:rPr>
        <w:t>hould/</w:t>
      </w:r>
      <w:r>
        <w:rPr>
          <w:rFonts w:hint="eastAsia" w:ascii="宋体" w:hAnsi="宋体" w:eastAsia="宋体" w:cs="宋体"/>
          <w:sz w:val="24"/>
          <w:szCs w:val="24"/>
          <w:lang w:val="en-US" w:eastAsia="zh-CN"/>
        </w:rPr>
        <w:t xml:space="preserve"> </w:t>
      </w:r>
      <w:r>
        <w:rPr>
          <w:rFonts w:ascii="宋体" w:hAnsi="宋体" w:eastAsia="宋体" w:cs="宋体"/>
          <w:sz w:val="24"/>
          <w:szCs w:val="24"/>
        </w:rPr>
        <w:t>shouldn’t…</w:t>
      </w:r>
      <w:r>
        <w:rPr>
          <w:rFonts w:hint="eastAsia" w:ascii="宋体" w:hAnsi="宋体" w:eastAsia="宋体" w:cs="宋体"/>
          <w:sz w:val="24"/>
          <w:szCs w:val="24"/>
        </w:rPr>
        <w:t>表达每个主题等等，学生会寻求教师或者优学生的帮助来夯实基础知识并加以串联和综合运用，学生的自主思考分析解决事物的能力会得到显著提升。 Write a proposal更是令学生通过写倡议书进行内化、提炼、升华和创造，结合地球出现的问题呼吁他人参与到保护地球这件事中来。Homework包括</w:t>
      </w:r>
      <w:r>
        <w:rPr>
          <w:rFonts w:ascii="宋体" w:hAnsi="宋体" w:eastAsia="宋体" w:cs="宋体"/>
          <w:sz w:val="24"/>
          <w:szCs w:val="24"/>
        </w:rPr>
        <w:t>Find more facts about the Earth.</w:t>
      </w:r>
      <w:r>
        <w:rPr>
          <w:rFonts w:hint="eastAsia" w:ascii="宋体" w:hAnsi="宋体" w:eastAsia="宋体" w:cs="宋体"/>
          <w:sz w:val="24"/>
          <w:szCs w:val="24"/>
        </w:rPr>
        <w:t>（查找更多地球的现状）和</w:t>
      </w:r>
      <w:r>
        <w:rPr>
          <w:rFonts w:ascii="宋体" w:hAnsi="宋体" w:eastAsia="宋体" w:cs="宋体"/>
          <w:sz w:val="24"/>
          <w:szCs w:val="24"/>
        </w:rPr>
        <w:t xml:space="preserve">Give a speech in </w:t>
      </w:r>
      <w:r>
        <w:rPr>
          <w:rFonts w:hint="eastAsia" w:ascii="宋体" w:hAnsi="宋体" w:eastAsia="宋体" w:cs="宋体"/>
          <w:sz w:val="24"/>
          <w:szCs w:val="24"/>
        </w:rPr>
        <w:t>our</w:t>
      </w:r>
      <w:r>
        <w:rPr>
          <w:rFonts w:ascii="宋体" w:hAnsi="宋体" w:eastAsia="宋体" w:cs="宋体"/>
          <w:sz w:val="24"/>
          <w:szCs w:val="24"/>
        </w:rPr>
        <w:t xml:space="preserve"> school.</w:t>
      </w:r>
      <w:r>
        <w:rPr>
          <w:rFonts w:hint="eastAsia" w:ascii="宋体" w:hAnsi="宋体" w:eastAsia="宋体" w:cs="宋体"/>
          <w:sz w:val="24"/>
          <w:szCs w:val="24"/>
        </w:rPr>
        <w:t>（在我们的学校呼吁他人保护地球）更是进一步引导学生回归学习本质，培养他们查找资料、共同探讨、持续研发等方式进行自主创造，并提升了他们的解决生活中遇到的难题的能力。</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【教学效果分析】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学生为了解决Draw a mind map、Let</w:t>
      </w:r>
      <w:r>
        <w:rPr>
          <w:rFonts w:ascii="宋体" w:hAnsi="宋体" w:eastAsia="宋体" w:cs="宋体"/>
          <w:sz w:val="24"/>
          <w:szCs w:val="24"/>
        </w:rPr>
        <w:t>’</w:t>
      </w:r>
      <w:r>
        <w:rPr>
          <w:rFonts w:hint="eastAsia" w:ascii="宋体" w:hAnsi="宋体" w:eastAsia="宋体" w:cs="宋体"/>
          <w:sz w:val="24"/>
          <w:szCs w:val="24"/>
        </w:rPr>
        <w:t>s draw</w:t>
      </w:r>
      <w:r>
        <w:rPr>
          <w:rFonts w:ascii="宋体" w:hAnsi="宋体" w:eastAsia="宋体" w:cs="宋体"/>
          <w:sz w:val="24"/>
          <w:szCs w:val="24"/>
        </w:rPr>
        <w:t xml:space="preserve"> and </w:t>
      </w:r>
      <w:r>
        <w:rPr>
          <w:rFonts w:hint="eastAsia" w:ascii="宋体" w:hAnsi="宋体" w:eastAsia="宋体" w:cs="宋体"/>
          <w:sz w:val="24"/>
          <w:szCs w:val="24"/>
        </w:rPr>
        <w:t>talk、Write a proposal、Homework中出现的问题时，需要将关于地球的知识不断整合、甄选和综合运用，这又注意其学习能力的提升。由一开始的教师搭建框架、学生迁移、再到学生自由探索发现新问题并持续探索的过程引导着学生逐步走近学习的内核——走进生活实际、发现困难并自主创造。</w:t>
      </w:r>
    </w:p>
    <w:p>
      <w:pPr>
        <w:spacing w:line="420" w:lineRule="exact"/>
        <w:ind w:firstLine="482" w:firstLineChars="200"/>
        <w:rPr>
          <w:rFonts w:hint="default" w:ascii="黑体" w:hAnsi="黑体" w:eastAsia="黑体" w:cs="黑体"/>
          <w:b/>
          <w:color w:val="000000" w:themeColor="text1"/>
          <w:sz w:val="24"/>
          <w:szCs w:val="24"/>
          <w:lang w:val="en-US" w:eastAsia="zh-CN"/>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第五，</w:t>
      </w:r>
      <w:r>
        <w:rPr>
          <w:rFonts w:hint="eastAsia" w:ascii="黑体" w:hAnsi="黑体" w:eastAsia="黑体" w:cs="黑体"/>
          <w:b/>
          <w:color w:val="000000" w:themeColor="text1"/>
          <w:sz w:val="24"/>
          <w:szCs w:val="24"/>
          <w:lang w:val="en-US" w:eastAsia="zh-CN"/>
          <w14:textFill>
            <w14:solidFill>
              <w14:schemeClr w14:val="tx1"/>
            </w14:solidFill>
          </w14:textFill>
        </w:rPr>
        <w:t>进行综合性探索和挑战</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习任务设计要想达到一定的深度就不仅仅要让学生理解本学科的内在联系，必定要加强学习的宽度和广度，形成一定的跨学科的学习设计思路。这种学科间的协作才更加接近真实情境，这样的学习任务更加真实、综合性强、挑战性更大，同时，对于学生而言更有魅力。</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【教学策略实施】</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在Let</w:t>
      </w:r>
      <w:r>
        <w:rPr>
          <w:rFonts w:ascii="宋体" w:hAnsi="宋体" w:eastAsia="宋体" w:cs="宋体"/>
          <w:sz w:val="24"/>
          <w:szCs w:val="24"/>
        </w:rPr>
        <w:t>’</w:t>
      </w:r>
      <w:r>
        <w:rPr>
          <w:rFonts w:hint="eastAsia" w:ascii="宋体" w:hAnsi="宋体" w:eastAsia="宋体" w:cs="宋体"/>
          <w:sz w:val="24"/>
          <w:szCs w:val="24"/>
        </w:rPr>
        <w:t>s</w:t>
      </w:r>
      <w:r>
        <w:rPr>
          <w:rFonts w:ascii="宋体" w:hAnsi="宋体" w:eastAsia="宋体" w:cs="宋体"/>
          <w:sz w:val="24"/>
          <w:szCs w:val="24"/>
        </w:rPr>
        <w:t xml:space="preserve"> enjoy and draw</w:t>
      </w:r>
      <w:r>
        <w:rPr>
          <w:rFonts w:hint="eastAsia" w:ascii="宋体" w:hAnsi="宋体" w:eastAsia="宋体" w:cs="宋体"/>
          <w:sz w:val="24"/>
          <w:szCs w:val="24"/>
        </w:rPr>
        <w:t>环节，教师引导学生绘制手抄报的形式来将本节课所学总结归纳在手抄报上，通过设计手抄报，学生进一步理解、内化、运用Protect</w:t>
      </w:r>
      <w:r>
        <w:rPr>
          <w:rFonts w:ascii="宋体" w:hAnsi="宋体" w:eastAsia="宋体" w:cs="宋体"/>
          <w:sz w:val="24"/>
          <w:szCs w:val="24"/>
        </w:rPr>
        <w:t xml:space="preserve"> the Earth</w:t>
      </w:r>
      <w:r>
        <w:rPr>
          <w:rFonts w:hint="eastAsia" w:ascii="宋体" w:hAnsi="宋体" w:eastAsia="宋体" w:cs="宋体"/>
          <w:sz w:val="24"/>
          <w:szCs w:val="24"/>
        </w:rPr>
        <w:t>这节课的词汇、短语和核心句型的使用，并且设计手抄报的过程学生需要选择性地摘取文章的部分内容并结合自己的内容进行创编绘制，这个思维过程是复杂和有宽度的，对学生的挑战性更大，也更具吸引力</w:t>
      </w:r>
      <w:r>
        <w:rPr>
          <w:rFonts w:hint="eastAsia" w:ascii="宋体" w:hAnsi="宋体" w:eastAsia="宋体" w:cs="宋体"/>
          <w:sz w:val="24"/>
          <w:szCs w:val="24"/>
          <w:lang w:eastAsia="zh-CN"/>
        </w:rPr>
        <w:t>。</w:t>
      </w:r>
      <w:r>
        <w:rPr>
          <w:rFonts w:hint="eastAsia" w:ascii="宋体" w:hAnsi="宋体" w:eastAsia="宋体" w:cs="宋体"/>
          <w:sz w:val="24"/>
          <w:szCs w:val="24"/>
        </w:rPr>
        <w:t>在作业环节，教师请各位同学在课后再次利用废纸或者塑料等废弃的物品动手制作生活中所需的小物件，学生有的利用废弃的报纸制作收纳盒，有的利用废弃的塑料瓶制作存钱罐，还有的同学利用旧毛巾制作娃娃</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ascii="黑体" w:hAnsi="黑体" w:eastAsia="黑体" w:cs="黑体"/>
          <w:b/>
          <w:color w:val="000000" w:themeColor="text1"/>
          <w:sz w:val="24"/>
          <w:szCs w:val="24"/>
          <w14:textFill>
            <w14:solidFill>
              <w14:schemeClr w14:val="tx1"/>
            </w14:solidFill>
          </w14:textFill>
        </w:rPr>
        <w:t xml:space="preserve">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【教学效果分析】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跨学科的学习任务更加符合现实生活中困境的特点，正是在处理这种复杂、困难的情境，学生的高阶思维和能力才得以不断深化，学生的深度学习真正发生，往往得出的教学成果更有生命力和创造性。上述的两个任务设计不仅锻炼了学生的动手能力，更能深化学生节约资源的意识，优化学生的世界观、人生观和价值观，同时提升了他们发现和解决真实世界复杂问题的能力。</w:t>
      </w:r>
    </w:p>
    <w:p>
      <w:pPr>
        <w:spacing w:line="420" w:lineRule="exact"/>
        <w:ind w:firstLine="482" w:firstLineChars="200"/>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第六，搭建脚手架，量化</w:t>
      </w:r>
      <w:r>
        <w:rPr>
          <w:rFonts w:hint="eastAsia" w:ascii="黑体" w:hAnsi="黑体" w:eastAsia="黑体" w:cs="黑体"/>
          <w:b/>
          <w:color w:val="000000" w:themeColor="text1"/>
          <w:sz w:val="24"/>
          <w:szCs w:val="24"/>
          <w:lang w:val="en-US" w:eastAsia="zh-CN"/>
          <w14:textFill>
            <w14:solidFill>
              <w14:schemeClr w14:val="tx1"/>
            </w14:solidFill>
          </w14:textFill>
        </w:rPr>
        <w:t>学习</w:t>
      </w:r>
      <w:r>
        <w:rPr>
          <w:rFonts w:hint="eastAsia" w:ascii="黑体" w:hAnsi="黑体" w:eastAsia="黑体" w:cs="黑体"/>
          <w:b/>
          <w:color w:val="000000" w:themeColor="text1"/>
          <w:sz w:val="24"/>
          <w:szCs w:val="24"/>
          <w14:textFill>
            <w14:solidFill>
              <w14:schemeClr w14:val="tx1"/>
            </w14:solidFill>
          </w14:textFill>
        </w:rPr>
        <w:t>成果</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值得一提的是课前导学单、学习探究单、课后作业单</w:t>
      </w:r>
      <w:r>
        <w:rPr>
          <w:rFonts w:hint="eastAsia" w:ascii="宋体" w:hAnsi="宋体" w:eastAsia="宋体" w:cs="宋体"/>
          <w:sz w:val="24"/>
          <w:szCs w:val="24"/>
          <w:lang w:val="en-US" w:eastAsia="zh-CN"/>
        </w:rPr>
        <w:t>简称“三单”</w:t>
      </w:r>
      <w:r>
        <w:rPr>
          <w:rFonts w:hint="eastAsia" w:ascii="宋体" w:hAnsi="宋体" w:eastAsia="宋体" w:cs="宋体"/>
          <w:sz w:val="24"/>
          <w:szCs w:val="24"/>
        </w:rPr>
        <w:t>的运用。这是任务设计和学生学习的主要载体。尤其是课堂探究单，其主要作用是将教学目标具化为每项学习任务，让学生清晰、快速抓取到学习任务和学习方法等等。学生合作、共生完成学习任务，不断深化自身的学习。学生可以在探究单的助力下不断地修改和完善自己的成果和收获。探究单也为教师细致地观察和分析学生的学习情况、从而深刻理解学生的学习困境和为课堂教学改进提供可靠的依据。</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【教学策略实施】</w:t>
      </w:r>
    </w:p>
    <w:p>
      <w:p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在分析本单元的大概念时，笔者只设计1-2个核心挑战性问题：</w:t>
      </w:r>
      <w:r>
        <w:rPr>
          <w:rFonts w:ascii="宋体" w:hAnsi="宋体" w:eastAsia="宋体" w:cs="宋体"/>
          <w:sz w:val="24"/>
          <w:szCs w:val="24"/>
        </w:rPr>
        <w:t>W</w:t>
      </w:r>
      <w:r>
        <w:rPr>
          <w:rFonts w:hint="eastAsia" w:ascii="宋体" w:hAnsi="宋体" w:eastAsia="宋体" w:cs="宋体"/>
          <w:sz w:val="24"/>
          <w:szCs w:val="24"/>
        </w:rPr>
        <w:t>hy</w:t>
      </w:r>
      <w:r>
        <w:rPr>
          <w:rFonts w:ascii="宋体" w:hAnsi="宋体" w:eastAsia="宋体" w:cs="宋体"/>
          <w:sz w:val="24"/>
          <w:szCs w:val="24"/>
        </w:rPr>
        <w:t xml:space="preserve"> should we save water? W</w:t>
      </w:r>
      <w:r>
        <w:rPr>
          <w:rFonts w:hint="eastAsia" w:ascii="宋体" w:hAnsi="宋体" w:eastAsia="宋体" w:cs="宋体"/>
          <w:sz w:val="24"/>
          <w:szCs w:val="24"/>
        </w:rPr>
        <w:t>hat</w:t>
      </w:r>
      <w:r>
        <w:rPr>
          <w:rFonts w:ascii="宋体" w:hAnsi="宋体" w:eastAsia="宋体" w:cs="宋体"/>
          <w:sz w:val="24"/>
          <w:szCs w:val="24"/>
        </w:rPr>
        <w:t xml:space="preserve"> should we do to save water?</w:t>
      </w:r>
      <w:r>
        <w:rPr>
          <w:rFonts w:hint="eastAsia" w:ascii="宋体" w:hAnsi="宋体" w:eastAsia="宋体" w:cs="宋体"/>
          <w:sz w:val="24"/>
          <w:szCs w:val="24"/>
        </w:rPr>
        <w:t>在带领学生搭建好一个思维导图框架后，给足学生深度思考的时间。学生根据框架将</w:t>
      </w:r>
      <w:r>
        <w:rPr>
          <w:rFonts w:ascii="宋体" w:hAnsi="宋体" w:eastAsia="宋体" w:cs="宋体"/>
          <w:sz w:val="24"/>
          <w:szCs w:val="24"/>
        </w:rPr>
        <w:t>S</w:t>
      </w:r>
      <w:r>
        <w:rPr>
          <w:rFonts w:hint="eastAsia" w:ascii="宋体" w:hAnsi="宋体" w:eastAsia="宋体" w:cs="宋体"/>
          <w:sz w:val="24"/>
          <w:szCs w:val="24"/>
        </w:rPr>
        <w:t>ave</w:t>
      </w:r>
      <w:r>
        <w:rPr>
          <w:rFonts w:ascii="宋体" w:hAnsi="宋体" w:eastAsia="宋体" w:cs="宋体"/>
          <w:sz w:val="24"/>
          <w:szCs w:val="24"/>
        </w:rPr>
        <w:t xml:space="preserve"> energy</w:t>
      </w:r>
      <w:r>
        <w:rPr>
          <w:rFonts w:hint="eastAsia" w:ascii="宋体" w:hAnsi="宋体" w:eastAsia="宋体" w:cs="宋体"/>
          <w:sz w:val="24"/>
          <w:szCs w:val="24"/>
        </w:rPr>
        <w:t>、Save</w:t>
      </w:r>
      <w:r>
        <w:rPr>
          <w:rFonts w:ascii="宋体" w:hAnsi="宋体" w:eastAsia="宋体" w:cs="宋体"/>
          <w:sz w:val="24"/>
          <w:szCs w:val="24"/>
        </w:rPr>
        <w:t xml:space="preserve"> trees</w:t>
      </w:r>
      <w:r>
        <w:rPr>
          <w:rFonts w:hint="eastAsia" w:ascii="宋体" w:hAnsi="宋体" w:eastAsia="宋体" w:cs="宋体"/>
          <w:sz w:val="24"/>
          <w:szCs w:val="24"/>
        </w:rPr>
        <w:t>、</w:t>
      </w:r>
      <w:r>
        <w:rPr>
          <w:rFonts w:ascii="宋体" w:hAnsi="宋体" w:eastAsia="宋体" w:cs="宋体"/>
          <w:sz w:val="24"/>
          <w:szCs w:val="24"/>
        </w:rPr>
        <w:t>D</w:t>
      </w:r>
      <w:r>
        <w:rPr>
          <w:rFonts w:hint="eastAsia" w:ascii="宋体" w:hAnsi="宋体" w:eastAsia="宋体" w:cs="宋体"/>
          <w:sz w:val="24"/>
          <w:szCs w:val="24"/>
        </w:rPr>
        <w:t>on</w:t>
      </w:r>
      <w:r>
        <w:rPr>
          <w:rFonts w:ascii="宋体" w:hAnsi="宋体" w:eastAsia="宋体" w:cs="宋体"/>
          <w:sz w:val="24"/>
          <w:szCs w:val="24"/>
        </w:rPr>
        <w:t>’</w:t>
      </w:r>
      <w:r>
        <w:rPr>
          <w:rFonts w:hint="eastAsia" w:ascii="宋体" w:hAnsi="宋体" w:eastAsia="宋体" w:cs="宋体"/>
          <w:sz w:val="24"/>
          <w:szCs w:val="24"/>
        </w:rPr>
        <w:t>t</w:t>
      </w:r>
      <w:r>
        <w:rPr>
          <w:rFonts w:ascii="宋体" w:hAnsi="宋体" w:eastAsia="宋体" w:cs="宋体"/>
          <w:sz w:val="24"/>
          <w:szCs w:val="24"/>
        </w:rPr>
        <w:t xml:space="preserve"> use too much plasti</w:t>
      </w:r>
      <w:r>
        <w:rPr>
          <w:rFonts w:hint="eastAsia" w:ascii="宋体" w:hAnsi="宋体" w:eastAsia="宋体" w:cs="宋体"/>
          <w:sz w:val="24"/>
          <w:szCs w:val="24"/>
        </w:rPr>
        <w:t>c三个主题逐个深挖、自主探索。学生在绘制除S</w:t>
      </w:r>
      <w:r>
        <w:rPr>
          <w:rFonts w:ascii="宋体" w:hAnsi="宋体" w:eastAsia="宋体" w:cs="宋体"/>
          <w:sz w:val="24"/>
          <w:szCs w:val="24"/>
        </w:rPr>
        <w:t>a</w:t>
      </w:r>
      <w:r>
        <w:rPr>
          <w:rFonts w:hint="eastAsia" w:ascii="宋体" w:hAnsi="宋体" w:eastAsia="宋体" w:cs="宋体"/>
          <w:sz w:val="24"/>
          <w:szCs w:val="24"/>
        </w:rPr>
        <w:t>ve</w:t>
      </w:r>
      <w:r>
        <w:rPr>
          <w:rFonts w:ascii="宋体" w:hAnsi="宋体" w:eastAsia="宋体" w:cs="宋体"/>
          <w:sz w:val="24"/>
          <w:szCs w:val="24"/>
        </w:rPr>
        <w:t xml:space="preserve"> water</w:t>
      </w:r>
      <w:r>
        <w:rPr>
          <w:rFonts w:hint="eastAsia" w:ascii="宋体" w:hAnsi="宋体" w:eastAsia="宋体" w:cs="宋体"/>
          <w:sz w:val="24"/>
          <w:szCs w:val="24"/>
        </w:rPr>
        <w:t>外的思维导图实现知识迁移和再创造时其实是很有趣和有挑战性的，这个过程刺激了学生思考、引发其探究，学生在仔细推敲的过程中，也激荡出更多自发性的思考，比如</w:t>
      </w:r>
      <w:r>
        <w:rPr>
          <w:rFonts w:ascii="宋体" w:hAnsi="宋体" w:eastAsia="宋体" w:cs="宋体"/>
          <w:sz w:val="24"/>
          <w:szCs w:val="24"/>
        </w:rPr>
        <w:t>Don’t use too much plastic</w:t>
      </w:r>
      <w:r>
        <w:rPr>
          <w:rFonts w:hint="eastAsia" w:ascii="宋体" w:hAnsi="宋体" w:eastAsia="宋体" w:cs="宋体"/>
          <w:sz w:val="24"/>
          <w:szCs w:val="24"/>
        </w:rPr>
        <w:t>环节，学生还想到We</w:t>
      </w:r>
      <w:r>
        <w:rPr>
          <w:rFonts w:ascii="宋体" w:hAnsi="宋体" w:eastAsia="宋体" w:cs="宋体"/>
          <w:sz w:val="24"/>
          <w:szCs w:val="24"/>
        </w:rPr>
        <w:t xml:space="preserve"> can reuse plastic bags</w:t>
      </w:r>
      <w:r>
        <w:rPr>
          <w:rFonts w:hint="eastAsia" w:ascii="宋体" w:hAnsi="宋体" w:eastAsia="宋体" w:cs="宋体"/>
          <w:sz w:val="24"/>
          <w:szCs w:val="24"/>
        </w:rPr>
        <w:t>等绘制在了思维导图上，如图</w:t>
      </w:r>
      <w:r>
        <w:rPr>
          <w:rFonts w:hint="eastAsia" w:ascii="宋体" w:hAnsi="宋体" w:eastAsia="宋体" w:cs="宋体"/>
          <w:sz w:val="24"/>
          <w:szCs w:val="24"/>
          <w:lang w:val="en-US" w:eastAsia="zh-CN"/>
        </w:rPr>
        <w:t>2</w:t>
      </w:r>
      <w:r>
        <w:rPr>
          <w:rFonts w:hint="eastAsia" w:ascii="宋体" w:hAnsi="宋体" w:eastAsia="宋体" w:cs="宋体"/>
          <w:sz w:val="24"/>
          <w:szCs w:val="24"/>
        </w:rPr>
        <w:t>。在预习任务设计中，教师让学生圈画出生词和短语或用下划线划出陌生句型，这是预习英语阅读十分必要的方法，通过和学生共同绘制、总结归纳Save</w:t>
      </w:r>
      <w:r>
        <w:rPr>
          <w:rFonts w:ascii="宋体" w:hAnsi="宋体" w:eastAsia="宋体" w:cs="宋体"/>
          <w:sz w:val="24"/>
          <w:szCs w:val="24"/>
        </w:rPr>
        <w:t xml:space="preserve"> water</w:t>
      </w:r>
      <w:r>
        <w:rPr>
          <w:rFonts w:hint="eastAsia" w:ascii="宋体" w:hAnsi="宋体" w:eastAsia="宋体" w:cs="宋体"/>
          <w:sz w:val="24"/>
          <w:szCs w:val="24"/>
        </w:rPr>
        <w:t xml:space="preserve">的脉络为学生总结了画思维导图的方法更加有利于学生进行相似段落的习得和迁移，学生可以自学其他三个主题并协同学习、交流共享学习成果。当然，教师除了搭建方便学生自主学习的脚手架外，还应该通过有效的提示引导学生进一步思考和深化观点，防止学生浅尝辄止，这些方法都应加以标注，方便学生内化，从而实现真合作、真学习。根据 </w:t>
      </w:r>
      <w:r>
        <w:rPr>
          <w:rFonts w:ascii="宋体" w:hAnsi="宋体" w:eastAsia="宋体" w:cs="宋体"/>
          <w:sz w:val="24"/>
          <w:szCs w:val="24"/>
        </w:rPr>
        <w:t>“</w:t>
      </w:r>
      <w:r>
        <w:rPr>
          <w:rFonts w:hint="eastAsia" w:ascii="宋体" w:hAnsi="宋体" w:eastAsia="宋体" w:cs="宋体"/>
          <w:sz w:val="24"/>
          <w:szCs w:val="24"/>
        </w:rPr>
        <w:t>多元智力理论</w:t>
      </w:r>
      <w:r>
        <w:rPr>
          <w:rFonts w:ascii="宋体" w:hAnsi="宋体" w:eastAsia="宋体" w:cs="宋体"/>
          <w:sz w:val="24"/>
          <w:szCs w:val="24"/>
        </w:rPr>
        <w:t>”</w:t>
      </w:r>
      <w:r>
        <w:rPr>
          <w:rFonts w:hint="eastAsia" w:ascii="宋体" w:hAnsi="宋体" w:eastAsia="宋体" w:cs="宋体"/>
          <w:sz w:val="24"/>
          <w:szCs w:val="24"/>
        </w:rPr>
        <w:t>考量到班级里有的学生绘画能力比较强、有的学生动手能力比较强、有的同学善于表达、有的同学热爱阅读，所以在任务设计中设计了Read</w:t>
      </w:r>
      <w:r>
        <w:rPr>
          <w:rFonts w:ascii="宋体" w:hAnsi="宋体" w:eastAsia="宋体" w:cs="宋体"/>
          <w:sz w:val="24"/>
          <w:szCs w:val="24"/>
        </w:rPr>
        <w:t xml:space="preserve"> and match(</w:t>
      </w:r>
      <w:r>
        <w:rPr>
          <w:rFonts w:hint="eastAsia" w:ascii="宋体" w:hAnsi="宋体" w:eastAsia="宋体" w:cs="宋体"/>
          <w:sz w:val="24"/>
          <w:szCs w:val="24"/>
        </w:rPr>
        <w:t>边贴边学)、Draw</w:t>
      </w:r>
      <w:r>
        <w:rPr>
          <w:rFonts w:ascii="宋体" w:hAnsi="宋体" w:eastAsia="宋体" w:cs="宋体"/>
          <w:sz w:val="24"/>
          <w:szCs w:val="24"/>
        </w:rPr>
        <w:t xml:space="preserve"> a mind map(</w:t>
      </w:r>
      <w:r>
        <w:rPr>
          <w:rFonts w:hint="eastAsia" w:ascii="宋体" w:hAnsi="宋体" w:eastAsia="宋体" w:cs="宋体"/>
          <w:sz w:val="24"/>
          <w:szCs w:val="24"/>
        </w:rPr>
        <w:t>边画边学</w:t>
      </w:r>
      <w:r>
        <w:rPr>
          <w:rFonts w:ascii="宋体" w:hAnsi="宋体" w:eastAsia="宋体" w:cs="宋体"/>
          <w:sz w:val="24"/>
          <w:szCs w:val="24"/>
        </w:rPr>
        <w:t>)</w:t>
      </w:r>
      <w:r>
        <w:rPr>
          <w:rFonts w:hint="eastAsia" w:ascii="宋体" w:hAnsi="宋体" w:eastAsia="宋体" w:cs="宋体"/>
          <w:sz w:val="24"/>
          <w:szCs w:val="24"/>
        </w:rPr>
        <w:t>、Let</w:t>
      </w:r>
      <w:r>
        <w:rPr>
          <w:rFonts w:ascii="宋体" w:hAnsi="宋体" w:eastAsia="宋体" w:cs="宋体"/>
          <w:sz w:val="24"/>
          <w:szCs w:val="24"/>
        </w:rPr>
        <w:t>’s draw and talk(</w:t>
      </w:r>
      <w:r>
        <w:rPr>
          <w:rFonts w:hint="eastAsia" w:ascii="宋体" w:hAnsi="宋体" w:eastAsia="宋体" w:cs="宋体"/>
          <w:sz w:val="24"/>
          <w:szCs w:val="24"/>
        </w:rPr>
        <w:t>说中学</w:t>
      </w:r>
      <w:r>
        <w:rPr>
          <w:rFonts w:ascii="宋体" w:hAnsi="宋体" w:eastAsia="宋体" w:cs="宋体"/>
          <w:sz w:val="24"/>
          <w:szCs w:val="24"/>
        </w:rPr>
        <w:t>)</w:t>
      </w:r>
      <w:r>
        <w:rPr>
          <w:rFonts w:hint="eastAsia" w:ascii="宋体" w:hAnsi="宋体" w:eastAsia="宋体" w:cs="宋体"/>
          <w:sz w:val="24"/>
          <w:szCs w:val="24"/>
        </w:rPr>
        <w:t>、Re</w:t>
      </w:r>
      <w:r>
        <w:rPr>
          <w:rFonts w:ascii="宋体" w:hAnsi="宋体" w:eastAsia="宋体" w:cs="宋体"/>
          <w:sz w:val="24"/>
          <w:szCs w:val="24"/>
        </w:rPr>
        <w:t>ad and enrich(</w:t>
      </w:r>
      <w:r>
        <w:rPr>
          <w:rFonts w:hint="eastAsia" w:ascii="宋体" w:hAnsi="宋体" w:eastAsia="宋体" w:cs="宋体"/>
          <w:sz w:val="24"/>
          <w:szCs w:val="24"/>
        </w:rPr>
        <w:t>读中学</w:t>
      </w:r>
      <w:r>
        <w:rPr>
          <w:rFonts w:ascii="宋体" w:hAnsi="宋体" w:eastAsia="宋体" w:cs="宋体"/>
          <w:sz w:val="24"/>
          <w:szCs w:val="24"/>
        </w:rPr>
        <w:t>)</w:t>
      </w:r>
      <w:r>
        <w:rPr>
          <w:rFonts w:hint="eastAsia" w:ascii="宋体" w:hAnsi="宋体" w:eastAsia="宋体" w:cs="宋体"/>
          <w:sz w:val="24"/>
          <w:szCs w:val="24"/>
        </w:rPr>
        <w:t>等多元任务环节设计</w:t>
      </w:r>
      <w:r>
        <w:rPr>
          <w:rFonts w:hint="eastAsia" w:ascii="宋体" w:hAnsi="宋体" w:eastAsia="宋体" w:cs="宋体"/>
          <w:sz w:val="24"/>
          <w:szCs w:val="24"/>
          <w:lang w:eastAsia="zh-CN"/>
        </w:rPr>
        <w:t>。</w:t>
      </w:r>
    </w:p>
    <w:p>
      <w:pPr>
        <w:spacing w:line="420" w:lineRule="exact"/>
        <w:ind w:firstLine="2160" w:firstLineChars="9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205740</wp:posOffset>
            </wp:positionH>
            <wp:positionV relativeFrom="paragraph">
              <wp:posOffset>22860</wp:posOffset>
            </wp:positionV>
            <wp:extent cx="4975860" cy="2833370"/>
            <wp:effectExtent l="0" t="0" r="7620" b="127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975860" cy="2833370"/>
                    </a:xfrm>
                    <a:prstGeom prst="rect">
                      <a:avLst/>
                    </a:prstGeom>
                  </pic:spPr>
                </pic:pic>
              </a:graphicData>
            </a:graphic>
          </wp:anchor>
        </w:drawing>
      </w:r>
      <w:r>
        <w:rPr>
          <w:rFonts w:hint="eastAsia" w:ascii="黑体" w:hAnsi="黑体" w:eastAsia="黑体" w:cs="黑体"/>
          <w:b/>
          <w:color w:val="000000" w:themeColor="text1"/>
          <w:sz w:val="24"/>
          <w:szCs w:val="24"/>
          <w:lang w:val="en-US" w:eastAsia="zh-CN"/>
          <w14:textFill>
            <w14:solidFill>
              <w14:schemeClr w14:val="tx1"/>
            </w14:solidFill>
          </w14:textFill>
        </w:rPr>
        <w:t>图2 Unit7 Protect the Earth“三单”</w:t>
      </w:r>
    </w:p>
    <w:p>
      <w:pPr>
        <w:spacing w:line="420" w:lineRule="exact"/>
        <w:ind w:firstLine="480" w:firstLineChars="200"/>
        <w:rPr>
          <w:rFonts w:hint="default" w:ascii="宋体" w:hAnsi="宋体" w:eastAsia="宋体" w:cs="宋体"/>
          <w:sz w:val="24"/>
          <w:szCs w:val="24"/>
          <w:lang w:val="en-US" w:eastAsia="zh-CN"/>
        </w:rPr>
      </w:pP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【教学效果分析】</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在学习单设计过程中，教师充分遵循了“less</w:t>
      </w:r>
      <w:r>
        <w:rPr>
          <w:rFonts w:ascii="宋体" w:hAnsi="宋体" w:eastAsia="宋体" w:cs="宋体"/>
          <w:sz w:val="24"/>
          <w:szCs w:val="24"/>
        </w:rPr>
        <w:t xml:space="preserve"> is more</w:t>
      </w:r>
      <w:r>
        <w:rPr>
          <w:rFonts w:hint="eastAsia" w:ascii="宋体" w:hAnsi="宋体" w:eastAsia="宋体" w:cs="宋体"/>
          <w:sz w:val="24"/>
          <w:szCs w:val="24"/>
        </w:rPr>
        <w:t>，聚焦核心”、“创设挑战性题目，强化学生高阶思维”、“注重引导学生运用方法，尊重学生的个性差异”，能够对学生的学习特点、能力特长做一些前期调研，并结合调研情况来优化设计，让班级的每一位学生发挥所长进行学习，学生的学习积极性得到了进一步的催化。同时，在学习方法和交流合作上实现了任务设计的最优化利用。</w:t>
      </w:r>
    </w:p>
    <w:p>
      <w:pPr>
        <w:pStyle w:val="2"/>
        <w:bidi w:val="0"/>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简言之，为实现各个层次的学生真实学习，当今课堂需以深度学习为理论指导，以“三单”为脚手架，在尊重学习规律的前提下，将深度学习落实到课堂的每个教学环节中。</w:t>
      </w:r>
    </w:p>
    <w:p>
      <w:pPr>
        <w:spacing w:line="420" w:lineRule="exact"/>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参考文献：</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陈静静.《学习共同体：走向深度学习》.华东师范大学出版社</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陈剑.</w:t>
      </w:r>
      <w:r>
        <w:rPr>
          <w:rFonts w:ascii="宋体" w:hAnsi="宋体" w:eastAsia="宋体" w:cs="宋体"/>
          <w:sz w:val="24"/>
          <w:szCs w:val="24"/>
        </w:rPr>
        <w:t>2020.</w:t>
      </w:r>
      <w:r>
        <w:rPr>
          <w:rFonts w:hint="eastAsia" w:ascii="宋体" w:hAnsi="宋体" w:eastAsia="宋体" w:cs="宋体"/>
          <w:sz w:val="24"/>
          <w:szCs w:val="24"/>
        </w:rPr>
        <w:t>小学英语绘本教学中探究主题意义的策略[</w:t>
      </w:r>
      <w:r>
        <w:rPr>
          <w:rFonts w:ascii="宋体" w:hAnsi="宋体" w:eastAsia="宋体" w:cs="宋体"/>
          <w:sz w:val="24"/>
          <w:szCs w:val="24"/>
        </w:rPr>
        <w:t>J]</w:t>
      </w:r>
      <w:r>
        <w:rPr>
          <w:rFonts w:hint="eastAsia" w:ascii="宋体" w:hAnsi="宋体" w:eastAsia="宋体" w:cs="宋体"/>
          <w:sz w:val="24"/>
          <w:szCs w:val="24"/>
        </w:rPr>
        <w:t>.小学英语教与学（小学），（1），6-9.</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沈国锋.</w:t>
      </w:r>
      <w:r>
        <w:rPr>
          <w:rFonts w:ascii="宋体" w:hAnsi="宋体" w:eastAsia="宋体" w:cs="宋体"/>
          <w:sz w:val="24"/>
          <w:szCs w:val="24"/>
        </w:rPr>
        <w:t>2020.</w:t>
      </w:r>
      <w:r>
        <w:rPr>
          <w:rFonts w:hint="eastAsia" w:ascii="宋体" w:hAnsi="宋体" w:eastAsia="宋体" w:cs="宋体"/>
          <w:sz w:val="24"/>
          <w:szCs w:val="24"/>
        </w:rPr>
        <w:t>聚焦主题意义探究 促进语篇深度阅读[</w:t>
      </w:r>
      <w:r>
        <w:rPr>
          <w:rFonts w:ascii="宋体" w:hAnsi="宋体" w:eastAsia="宋体" w:cs="宋体"/>
          <w:sz w:val="24"/>
          <w:szCs w:val="24"/>
        </w:rPr>
        <w:t>J]</w:t>
      </w:r>
      <w:r>
        <w:rPr>
          <w:rFonts w:hint="eastAsia" w:ascii="宋体" w:hAnsi="宋体" w:eastAsia="宋体" w:cs="宋体"/>
          <w:sz w:val="24"/>
          <w:szCs w:val="24"/>
        </w:rPr>
        <w:t>.小学英语教与学（小学），（2），10-13.</w:t>
      </w:r>
    </w:p>
    <w:p>
      <w:pPr>
        <w:spacing w:line="420" w:lineRule="exact"/>
        <w:ind w:firstLine="482" w:firstLineChars="200"/>
        <w:rPr>
          <w:rFonts w:ascii="黑体" w:hAnsi="黑体" w:eastAsia="黑体" w:cs="黑体"/>
          <w:b/>
          <w:color w:val="000000" w:themeColor="text1"/>
          <w:sz w:val="24"/>
          <w:szCs w:val="24"/>
          <w14:textFill>
            <w14:solidFill>
              <w14:schemeClr w14:val="tx1"/>
            </w14:solidFill>
          </w14:textFill>
        </w:rPr>
      </w:pPr>
    </w:p>
    <w:p>
      <w:pPr>
        <w:tabs>
          <w:tab w:val="left" w:pos="3135"/>
          <w:tab w:val="left" w:pos="3165"/>
        </w:tabs>
        <w:spacing w:line="420" w:lineRule="exact"/>
        <w:ind w:firstLine="480" w:firstLineChars="200"/>
        <w:rPr>
          <w:rFonts w:asciiTheme="minorEastAsia" w:hAnsiTheme="minorEastAsia" w:cstheme="minorEastAsia"/>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0A"/>
    <w:rsid w:val="00001737"/>
    <w:rsid w:val="000117E6"/>
    <w:rsid w:val="0001306D"/>
    <w:rsid w:val="00022E2B"/>
    <w:rsid w:val="000240D0"/>
    <w:rsid w:val="000412DE"/>
    <w:rsid w:val="00051502"/>
    <w:rsid w:val="000665B0"/>
    <w:rsid w:val="00071C89"/>
    <w:rsid w:val="00072115"/>
    <w:rsid w:val="000B2CBE"/>
    <w:rsid w:val="000E2180"/>
    <w:rsid w:val="000E6A24"/>
    <w:rsid w:val="000F71E3"/>
    <w:rsid w:val="0011112D"/>
    <w:rsid w:val="00120948"/>
    <w:rsid w:val="001239B6"/>
    <w:rsid w:val="00135356"/>
    <w:rsid w:val="001427AF"/>
    <w:rsid w:val="00144A37"/>
    <w:rsid w:val="001511DF"/>
    <w:rsid w:val="001635F4"/>
    <w:rsid w:val="00174856"/>
    <w:rsid w:val="00183946"/>
    <w:rsid w:val="001A3458"/>
    <w:rsid w:val="001B69DD"/>
    <w:rsid w:val="001B7C05"/>
    <w:rsid w:val="001C0602"/>
    <w:rsid w:val="001C073E"/>
    <w:rsid w:val="001D731B"/>
    <w:rsid w:val="001E7F9A"/>
    <w:rsid w:val="001F2216"/>
    <w:rsid w:val="00201C74"/>
    <w:rsid w:val="00204FEF"/>
    <w:rsid w:val="002145FC"/>
    <w:rsid w:val="00215BE3"/>
    <w:rsid w:val="00235324"/>
    <w:rsid w:val="00246DDE"/>
    <w:rsid w:val="00275547"/>
    <w:rsid w:val="00276FFF"/>
    <w:rsid w:val="00284F46"/>
    <w:rsid w:val="00297743"/>
    <w:rsid w:val="002B0D9C"/>
    <w:rsid w:val="002B5162"/>
    <w:rsid w:val="002B53E3"/>
    <w:rsid w:val="002C4495"/>
    <w:rsid w:val="002D749E"/>
    <w:rsid w:val="002E3EA4"/>
    <w:rsid w:val="00304DC2"/>
    <w:rsid w:val="00316B45"/>
    <w:rsid w:val="003234B8"/>
    <w:rsid w:val="00327A9B"/>
    <w:rsid w:val="00331A47"/>
    <w:rsid w:val="00335ABA"/>
    <w:rsid w:val="003418FB"/>
    <w:rsid w:val="003431C9"/>
    <w:rsid w:val="00344065"/>
    <w:rsid w:val="00350999"/>
    <w:rsid w:val="00363019"/>
    <w:rsid w:val="00366A1C"/>
    <w:rsid w:val="00384C20"/>
    <w:rsid w:val="00396496"/>
    <w:rsid w:val="003B08C2"/>
    <w:rsid w:val="003C39D6"/>
    <w:rsid w:val="003E3FE5"/>
    <w:rsid w:val="003F54DC"/>
    <w:rsid w:val="0040634D"/>
    <w:rsid w:val="00424B0A"/>
    <w:rsid w:val="00424F2E"/>
    <w:rsid w:val="00430B75"/>
    <w:rsid w:val="00435685"/>
    <w:rsid w:val="00435C8A"/>
    <w:rsid w:val="004433E9"/>
    <w:rsid w:val="00453527"/>
    <w:rsid w:val="0045557A"/>
    <w:rsid w:val="00472416"/>
    <w:rsid w:val="004A353F"/>
    <w:rsid w:val="004B37A6"/>
    <w:rsid w:val="004B7D2F"/>
    <w:rsid w:val="004C1BB7"/>
    <w:rsid w:val="004C307F"/>
    <w:rsid w:val="004D3F91"/>
    <w:rsid w:val="004E2F72"/>
    <w:rsid w:val="004F15A3"/>
    <w:rsid w:val="004F21C4"/>
    <w:rsid w:val="004F5FBA"/>
    <w:rsid w:val="00504163"/>
    <w:rsid w:val="00506C4D"/>
    <w:rsid w:val="00510BCB"/>
    <w:rsid w:val="00511DBA"/>
    <w:rsid w:val="0052538F"/>
    <w:rsid w:val="00541E84"/>
    <w:rsid w:val="00550CF2"/>
    <w:rsid w:val="00560200"/>
    <w:rsid w:val="00561D98"/>
    <w:rsid w:val="005728DA"/>
    <w:rsid w:val="005745DE"/>
    <w:rsid w:val="00576663"/>
    <w:rsid w:val="0058136F"/>
    <w:rsid w:val="00585AD1"/>
    <w:rsid w:val="0059316E"/>
    <w:rsid w:val="0059655A"/>
    <w:rsid w:val="005A4FB8"/>
    <w:rsid w:val="005A62E6"/>
    <w:rsid w:val="005C0478"/>
    <w:rsid w:val="005C0B23"/>
    <w:rsid w:val="005C4559"/>
    <w:rsid w:val="005D38DB"/>
    <w:rsid w:val="005E3ABF"/>
    <w:rsid w:val="005F3AFC"/>
    <w:rsid w:val="005F44B9"/>
    <w:rsid w:val="005F695B"/>
    <w:rsid w:val="00610A5C"/>
    <w:rsid w:val="00622FAF"/>
    <w:rsid w:val="00631F1A"/>
    <w:rsid w:val="006411D7"/>
    <w:rsid w:val="006634F3"/>
    <w:rsid w:val="0068484B"/>
    <w:rsid w:val="00691417"/>
    <w:rsid w:val="006A3773"/>
    <w:rsid w:val="006A7F2D"/>
    <w:rsid w:val="006B5D7D"/>
    <w:rsid w:val="006B7BC3"/>
    <w:rsid w:val="006C42B6"/>
    <w:rsid w:val="006C76CF"/>
    <w:rsid w:val="006D5EC5"/>
    <w:rsid w:val="006E23C7"/>
    <w:rsid w:val="006F6E91"/>
    <w:rsid w:val="0071633C"/>
    <w:rsid w:val="00731C52"/>
    <w:rsid w:val="00735E31"/>
    <w:rsid w:val="00743D30"/>
    <w:rsid w:val="00754C73"/>
    <w:rsid w:val="007579CE"/>
    <w:rsid w:val="00763C1A"/>
    <w:rsid w:val="00767B69"/>
    <w:rsid w:val="00784842"/>
    <w:rsid w:val="00785930"/>
    <w:rsid w:val="00785A7D"/>
    <w:rsid w:val="007A251B"/>
    <w:rsid w:val="007B21D3"/>
    <w:rsid w:val="007E741C"/>
    <w:rsid w:val="007F24F0"/>
    <w:rsid w:val="007F3792"/>
    <w:rsid w:val="0080003D"/>
    <w:rsid w:val="0080290A"/>
    <w:rsid w:val="00807A08"/>
    <w:rsid w:val="00813E8A"/>
    <w:rsid w:val="00816222"/>
    <w:rsid w:val="008179FB"/>
    <w:rsid w:val="0082178E"/>
    <w:rsid w:val="00823AAD"/>
    <w:rsid w:val="00830073"/>
    <w:rsid w:val="0083076D"/>
    <w:rsid w:val="00844C80"/>
    <w:rsid w:val="008462A1"/>
    <w:rsid w:val="00862F0C"/>
    <w:rsid w:val="00872F2D"/>
    <w:rsid w:val="008749CD"/>
    <w:rsid w:val="008830CA"/>
    <w:rsid w:val="00883F34"/>
    <w:rsid w:val="008A757A"/>
    <w:rsid w:val="008B5D0A"/>
    <w:rsid w:val="008D0366"/>
    <w:rsid w:val="008D0F31"/>
    <w:rsid w:val="008D6674"/>
    <w:rsid w:val="008E4522"/>
    <w:rsid w:val="008F058B"/>
    <w:rsid w:val="008F137C"/>
    <w:rsid w:val="0090029A"/>
    <w:rsid w:val="00901A7C"/>
    <w:rsid w:val="00901D15"/>
    <w:rsid w:val="00905F05"/>
    <w:rsid w:val="009349A5"/>
    <w:rsid w:val="00962FDC"/>
    <w:rsid w:val="00963E25"/>
    <w:rsid w:val="0096662E"/>
    <w:rsid w:val="0097540A"/>
    <w:rsid w:val="00980B46"/>
    <w:rsid w:val="009A240E"/>
    <w:rsid w:val="009D599D"/>
    <w:rsid w:val="009D5A47"/>
    <w:rsid w:val="009E3A33"/>
    <w:rsid w:val="009E42AE"/>
    <w:rsid w:val="009E6EDC"/>
    <w:rsid w:val="009F6229"/>
    <w:rsid w:val="009F6B70"/>
    <w:rsid w:val="00A15206"/>
    <w:rsid w:val="00A15792"/>
    <w:rsid w:val="00A217BA"/>
    <w:rsid w:val="00A23D84"/>
    <w:rsid w:val="00A434E8"/>
    <w:rsid w:val="00A47032"/>
    <w:rsid w:val="00A504BB"/>
    <w:rsid w:val="00A513C9"/>
    <w:rsid w:val="00A700D8"/>
    <w:rsid w:val="00A81B12"/>
    <w:rsid w:val="00A82476"/>
    <w:rsid w:val="00AB414D"/>
    <w:rsid w:val="00AB63A9"/>
    <w:rsid w:val="00AC0449"/>
    <w:rsid w:val="00AC4F43"/>
    <w:rsid w:val="00B2261B"/>
    <w:rsid w:val="00B263B8"/>
    <w:rsid w:val="00B47C22"/>
    <w:rsid w:val="00B6524F"/>
    <w:rsid w:val="00B75CA5"/>
    <w:rsid w:val="00B812B5"/>
    <w:rsid w:val="00B83D88"/>
    <w:rsid w:val="00BA2BE9"/>
    <w:rsid w:val="00BA5A3E"/>
    <w:rsid w:val="00BC142C"/>
    <w:rsid w:val="00BC2889"/>
    <w:rsid w:val="00BC2DE9"/>
    <w:rsid w:val="00BC4D00"/>
    <w:rsid w:val="00BC6338"/>
    <w:rsid w:val="00BF11BD"/>
    <w:rsid w:val="00C1502D"/>
    <w:rsid w:val="00C15DE4"/>
    <w:rsid w:val="00C26181"/>
    <w:rsid w:val="00C273BE"/>
    <w:rsid w:val="00C325CC"/>
    <w:rsid w:val="00C60E11"/>
    <w:rsid w:val="00C61436"/>
    <w:rsid w:val="00CA0D32"/>
    <w:rsid w:val="00CC18F7"/>
    <w:rsid w:val="00CC303E"/>
    <w:rsid w:val="00CC6996"/>
    <w:rsid w:val="00CD053B"/>
    <w:rsid w:val="00CD1F76"/>
    <w:rsid w:val="00CF4BEB"/>
    <w:rsid w:val="00D10FFF"/>
    <w:rsid w:val="00D127DF"/>
    <w:rsid w:val="00D137F2"/>
    <w:rsid w:val="00D15DF7"/>
    <w:rsid w:val="00D16EC2"/>
    <w:rsid w:val="00D42ACC"/>
    <w:rsid w:val="00D44A5A"/>
    <w:rsid w:val="00D44AD8"/>
    <w:rsid w:val="00D44E6B"/>
    <w:rsid w:val="00D52BC0"/>
    <w:rsid w:val="00D55A03"/>
    <w:rsid w:val="00D637A4"/>
    <w:rsid w:val="00D745B7"/>
    <w:rsid w:val="00D77C45"/>
    <w:rsid w:val="00D947D2"/>
    <w:rsid w:val="00DB7DCD"/>
    <w:rsid w:val="00DC02FA"/>
    <w:rsid w:val="00DC499B"/>
    <w:rsid w:val="00DC639F"/>
    <w:rsid w:val="00DD7371"/>
    <w:rsid w:val="00DE052F"/>
    <w:rsid w:val="00DF4569"/>
    <w:rsid w:val="00DF6AF9"/>
    <w:rsid w:val="00E04AD9"/>
    <w:rsid w:val="00E220CC"/>
    <w:rsid w:val="00E232E3"/>
    <w:rsid w:val="00E33084"/>
    <w:rsid w:val="00E50762"/>
    <w:rsid w:val="00E74986"/>
    <w:rsid w:val="00E93967"/>
    <w:rsid w:val="00EB27E5"/>
    <w:rsid w:val="00EB4ED1"/>
    <w:rsid w:val="00EC0708"/>
    <w:rsid w:val="00EC4BCF"/>
    <w:rsid w:val="00ED09B8"/>
    <w:rsid w:val="00ED2599"/>
    <w:rsid w:val="00ED3B5E"/>
    <w:rsid w:val="00ED4451"/>
    <w:rsid w:val="00EE0E7F"/>
    <w:rsid w:val="00F14711"/>
    <w:rsid w:val="00F14B9E"/>
    <w:rsid w:val="00F1664A"/>
    <w:rsid w:val="00F31F7E"/>
    <w:rsid w:val="00F35CF5"/>
    <w:rsid w:val="00F54915"/>
    <w:rsid w:val="00F64E9C"/>
    <w:rsid w:val="00F661EC"/>
    <w:rsid w:val="00F82597"/>
    <w:rsid w:val="00F82B4A"/>
    <w:rsid w:val="00F9064E"/>
    <w:rsid w:val="00FB6E01"/>
    <w:rsid w:val="00FB7FAE"/>
    <w:rsid w:val="00FD59F0"/>
    <w:rsid w:val="00FE3478"/>
    <w:rsid w:val="08D62945"/>
    <w:rsid w:val="0C637445"/>
    <w:rsid w:val="105D29A4"/>
    <w:rsid w:val="15DA28AD"/>
    <w:rsid w:val="23D3713E"/>
    <w:rsid w:val="252F3F10"/>
    <w:rsid w:val="2BF87CE6"/>
    <w:rsid w:val="2F406D81"/>
    <w:rsid w:val="31441B75"/>
    <w:rsid w:val="335C4122"/>
    <w:rsid w:val="37866940"/>
    <w:rsid w:val="37AA3B19"/>
    <w:rsid w:val="42377240"/>
    <w:rsid w:val="44DB6313"/>
    <w:rsid w:val="48667B2A"/>
    <w:rsid w:val="50E665C1"/>
    <w:rsid w:val="53FE141A"/>
    <w:rsid w:val="61660FFC"/>
    <w:rsid w:val="621F00D2"/>
    <w:rsid w:val="695F0FA6"/>
    <w:rsid w:val="6E5321E9"/>
    <w:rsid w:val="6EEE636C"/>
    <w:rsid w:val="709305B6"/>
    <w:rsid w:val="74527AA7"/>
    <w:rsid w:val="7A077F5A"/>
    <w:rsid w:val="7B69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B5795-2844-47DC-B704-2AE168C13F4E}">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13</Pages>
  <Words>1414</Words>
  <Characters>8065</Characters>
  <Lines>67</Lines>
  <Paragraphs>18</Paragraphs>
  <TotalTime>34</TotalTime>
  <ScaleCrop>false</ScaleCrop>
  <LinksUpToDate>false</LinksUpToDate>
  <CharactersWithSpaces>9461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2021-08-16T04:46:00Z</dcterms:created>
  <dc:creator>微软用户</dc:creator>
  <cp:lastModifiedBy>刘畅</cp:lastModifiedBy>
  <dcterms:modified xsi:type="dcterms:W3CDTF">2022-07-07T10:24:11Z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FE91E020552540DBA4021B2C0DA4D604</vt:lpwstr>
  </property>
</Properties>
</file>