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4"/>
          <w:vertAlign w:val="baseline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钱隆浩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一3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周琳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2021.11.2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生平日里活泼好动，喜欢与其他孩子打打闹闹，动手没有轻重，想和其他学生交朋友一起玩耍，却又每次都把其他学生打了，但是他自己觉得他没有打人，只是和别人闹着玩。每天都会有很多学生向老师报告又被他打，很多学生都不愿意和他玩耍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该生想和其他学生交朋友，但是方法不当，反而惹人讨厌。要让他明确怎样的行为是好的怎样的行为是不好的，引导他用正确的方式与朋友相处。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次有其他孩子说被他打了时，我就和他一对一进行交谈，先说刚才他们在玩什么，他做出了什么行为让其他学生觉得是被他打了，再反问他：你觉得这个行为好不好？如果别人对你这样做，你有什么感受？让他感受到他行为中的不妥之后，引导他用正确的合适的行为和别人玩耍。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入学两个月了，现在这个孩子被“举报”的次数越来越少，已经能正常和其他学生交往。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04574FAD"/>
    <w:rsid w:val="20036A3E"/>
    <w:rsid w:val="2B45549C"/>
    <w:rsid w:val="32F358B6"/>
    <w:rsid w:val="43A70115"/>
    <w:rsid w:val="594C5584"/>
    <w:rsid w:val="63656858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dcterms:modified xsi:type="dcterms:W3CDTF">2021-11-04T01:46:05Z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8A7F505E4A104A4FBE5354F62A94E5B6</vt:lpwstr>
  </property>
</Properties>
</file>