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6"/>
          <w:szCs w:val="44"/>
          <w:vertAlign w:val="baseline"/>
          <w:lang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 xml:space="preserve"> </w:t>
      </w:r>
      <w:r>
        <w:rPr>
          <w:rFonts w:hint="eastAsia"/>
          <w:sz w:val="36"/>
          <w:szCs w:val="44"/>
          <w:lang w:eastAsia="zh-CN"/>
        </w:rPr>
        <w:t>芙蓉小学同伴交往问题案例记录</w:t>
      </w:r>
    </w:p>
    <w:tbl>
      <w:tblPr>
        <w:tblStyle w:val="3"/>
        <w:tblW w:w="8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868"/>
        <w:gridCol w:w="1079"/>
        <w:gridCol w:w="1064"/>
        <w:gridCol w:w="309"/>
        <w:gridCol w:w="1313"/>
        <w:gridCol w:w="523"/>
        <w:gridCol w:w="683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学生姓名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吴永豪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男 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班级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五（6)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142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记录者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刘云洁 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记录时间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2021.9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个案背景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从平时观察所知，吴永豪同学显得胆子特别小，不爱和同学交流，更不善于跟学生交往。通过家访，了解他平时在家由于家长忙于工作等原因，缺少家长的陪伴。整个家庭也几乎没有亲友等拜访交流等互动。家庭环境对小孩有影响以外，加上小孩本身不够机灵，久之，越发木讷。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个案分析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想要改变这种面貌和现状，就必须找到源头。吴同学是可以改变的，因为小孩胆小懦弱这种性格主要跟周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围环境有关系。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个案实录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课前谈话。老师通过课前谈话，旨在了解造成吴同学性格的原因，引导学生能够更加认识自己，明白交往的重要意义。</w:t>
            </w:r>
          </w:p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动家访。老师主动联系了家长，跟家长谈及了小孩的现状，以及培养起正常交往的必要性和重要性，引导家长注意。另外，善意指出了家庭环境中影响小孩的不良因素，如：家长自己工作忙，生活比较困窘，很少走亲访友等等。</w:t>
            </w:r>
          </w:p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营造氛围。老师特意开展班会——《同学之间如何交往》，鼓励吴同学参与活动，并且在活动中有所表现。平时，教育学生要和睦相处，互帮互助，有困难有人帮，有荣誉一起分享。</w:t>
            </w:r>
          </w:p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师者为范。对于吴同学，老师给予充分带理解和满腔带爱，给予他多一点鼓励，没有斥责；多一点表扬，没有责罚。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教育效果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吴同学的变化很明显。他从一个不敢说话，就算说话也没有人听得清的现状，变成了一个课堂上能够看到他高举带手，能够听到他清晰的回答；平时带作业从字迹模糊不忍目睹，到目前字迹清清楚楚；平时能够看到他和同学一起放学回家时有说有笑的面容。老师打心眼里为他的进步，为他的成长而高兴。 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/>
    <w:sectPr>
      <w:pgSz w:w="11906" w:h="16838"/>
      <w:pgMar w:top="110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EFC412"/>
    <w:multiLevelType w:val="singleLevel"/>
    <w:tmpl w:val="B1EFC41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5478B"/>
    <w:rsid w:val="0D133458"/>
    <w:rsid w:val="0DC74AE5"/>
    <w:rsid w:val="189059E5"/>
    <w:rsid w:val="2237141A"/>
    <w:rsid w:val="2ACC6B08"/>
    <w:rsid w:val="2B45549C"/>
    <w:rsid w:val="2BA32F19"/>
    <w:rsid w:val="32F358B6"/>
    <w:rsid w:val="34826598"/>
    <w:rsid w:val="43A70115"/>
    <w:rsid w:val="45B527FE"/>
    <w:rsid w:val="54647734"/>
    <w:rsid w:val="58FF23F8"/>
    <w:rsid w:val="594C5584"/>
    <w:rsid w:val="62103212"/>
    <w:rsid w:val="63656858"/>
    <w:rsid w:val="69DE7921"/>
    <w:rsid w:val="6A25478B"/>
    <w:rsid w:val="6D830D25"/>
    <w:rsid w:val="7172338C"/>
    <w:rsid w:val="743C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2020-12-10T04:51:00Z</dcterms:created>
  <dc:creator>双鱼</dc:creator>
  <cp:lastModifiedBy>双鱼</cp:lastModifiedBy>
  <dcterms:modified xsi:type="dcterms:W3CDTF">2021-11-02T08:03:55Z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