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44"/>
          <w:vertAlign w:val="baseline"/>
          <w:lang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6"/>
          <w:szCs w:val="44"/>
          <w:lang w:eastAsia="zh-CN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周弘轩 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男 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一（4）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陈城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2021.11.2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该生在校不能控制自己的情绪，上课注意力不集中，面对他人的沟通，不能及时作出回应。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学生的心智还未达到本身的年龄层次，需要一定的耐心进行教导，帮助他能够和外界正常沟通交流。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首先和家长进行沟通交流，了解学生在家及之前在幼儿园的情况，并将该生在学校的情况进行反应。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针对学生上课注意力不集中的情况，用沙漏等工具让学生慢慢练习静坐、站立，并将时间不断延长。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与学生本人进行沟通交流，低学段的学生需要耐心和他们沟通交流，尤其是这种对于接收外界信息比其他孩子慢的学生，需要经过不断地重复和沟通教导。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在课后，对该生的学习和生活多加关注，对他有进步的地方进行及时的表扬，对于他做的不好的地方进行批评，并告诉他怎样做是正确的。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学生慢慢的能够接受外界的信息，上课也能学会坐端正，但是学生状态不能够一直保持积极的一面。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长也很配合学校的工作，通过家校联系，架起了沟通的桥梁，老师及时将学生在校表现告知家长，家长也能够将学生在家表现告知老师，并能够根据学生的表现进行针对性的问题解决。学生较开学已经有很大的进步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478B"/>
    <w:rsid w:val="0BEB6597"/>
    <w:rsid w:val="2B45549C"/>
    <w:rsid w:val="32F358B6"/>
    <w:rsid w:val="336709E1"/>
    <w:rsid w:val="36500ED2"/>
    <w:rsid w:val="43A70115"/>
    <w:rsid w:val="4903686A"/>
    <w:rsid w:val="536323E7"/>
    <w:rsid w:val="594C5584"/>
    <w:rsid w:val="63656858"/>
    <w:rsid w:val="6394397A"/>
    <w:rsid w:val="69DE7921"/>
    <w:rsid w:val="6A25478B"/>
    <w:rsid w:val="6A8A4544"/>
    <w:rsid w:val="7502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2020-12-10T04:51:00Z</dcterms:created>
  <dc:creator>双鱼</dc:creator>
  <cp:lastModifiedBy>双鱼</cp:lastModifiedBy>
  <dcterms:modified xsi:type="dcterms:W3CDTF">2021-11-04T02:15:18Z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ICV">
    <vt:lpwstr>CC3E56A0952847AEA8594E444D101DA6</vt:lpwstr>
  </property>
</Properties>
</file>