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BDC" w:rsidRDefault="00D40BDC" w:rsidP="00515CC8">
      <w:pPr>
        <w:spacing w:afterLines="100" w:line="440" w:lineRule="exact"/>
        <w:ind w:firstLineChars="200" w:firstLine="562"/>
        <w:jc w:val="center"/>
        <w:rPr>
          <w:rFonts w:ascii="宋体" w:eastAsia="宋体" w:hAnsi="宋体" w:cs="宋体"/>
          <w:b/>
          <w:color w:val="000000"/>
          <w:sz w:val="28"/>
          <w:szCs w:val="28"/>
        </w:rPr>
      </w:pPr>
      <w:r>
        <w:rPr>
          <w:rFonts w:ascii="宋体" w:eastAsia="宋体" w:hAnsi="宋体" w:cs="宋体" w:hint="eastAsia"/>
          <w:b/>
          <w:color w:val="000000"/>
          <w:sz w:val="28"/>
          <w:szCs w:val="28"/>
        </w:rPr>
        <w:t>芙蓉中学开学疫情防控工作方案</w:t>
      </w:r>
    </w:p>
    <w:p w:rsidR="00D40BDC" w:rsidRDefault="00D40BDC" w:rsidP="00D40BDC">
      <w:pPr>
        <w:widowControl w:val="0"/>
        <w:adjustRightInd/>
        <w:snapToGrid/>
        <w:spacing w:after="0" w:line="440" w:lineRule="exact"/>
        <w:ind w:firstLineChars="200" w:firstLine="480"/>
        <w:jc w:val="both"/>
        <w:rPr>
          <w:rFonts w:ascii="宋体" w:eastAsia="宋体" w:hAnsi="宋体" w:cs="宋体"/>
          <w:bCs/>
          <w:color w:val="000000"/>
          <w:kern w:val="2"/>
          <w:sz w:val="24"/>
          <w:szCs w:val="24"/>
        </w:rPr>
      </w:pPr>
      <w:r>
        <w:rPr>
          <w:rFonts w:ascii="宋体" w:eastAsia="宋体" w:hAnsi="宋体" w:cs="宋体" w:hint="eastAsia"/>
          <w:bCs/>
          <w:color w:val="000000"/>
          <w:sz w:val="24"/>
          <w:szCs w:val="24"/>
        </w:rPr>
        <w:t>为坚决贯彻落实国家、省、市关于新型冠状病毒感染的肺炎疫情防控工作要求，有效应对新冠肺炎疫情，做好202</w:t>
      </w:r>
      <w:r w:rsidR="007F1E30">
        <w:rPr>
          <w:rFonts w:ascii="宋体" w:eastAsia="宋体" w:hAnsi="宋体" w:cs="宋体" w:hint="eastAsia"/>
          <w:bCs/>
          <w:color w:val="000000"/>
          <w:sz w:val="24"/>
          <w:szCs w:val="24"/>
        </w:rPr>
        <w:t>1</w:t>
      </w:r>
      <w:r>
        <w:rPr>
          <w:rFonts w:ascii="宋体" w:eastAsia="宋体" w:hAnsi="宋体" w:cs="宋体" w:hint="eastAsia"/>
          <w:bCs/>
          <w:color w:val="000000"/>
          <w:sz w:val="24"/>
          <w:szCs w:val="24"/>
        </w:rPr>
        <w:t>年</w:t>
      </w:r>
      <w:r w:rsidR="007F1E30">
        <w:rPr>
          <w:rFonts w:ascii="宋体" w:eastAsia="宋体" w:hAnsi="宋体" w:cs="宋体" w:hint="eastAsia"/>
          <w:bCs/>
          <w:color w:val="000000"/>
          <w:sz w:val="24"/>
          <w:szCs w:val="24"/>
        </w:rPr>
        <w:t>秋季</w:t>
      </w:r>
      <w:r>
        <w:rPr>
          <w:rFonts w:ascii="宋体" w:eastAsia="宋体" w:hAnsi="宋体" w:cs="宋体" w:hint="eastAsia"/>
          <w:bCs/>
          <w:color w:val="000000"/>
          <w:sz w:val="24"/>
          <w:szCs w:val="24"/>
        </w:rPr>
        <w:t>开学工作，按照</w:t>
      </w:r>
      <w:r w:rsidR="007F1E30">
        <w:rPr>
          <w:rStyle w:val="a3"/>
          <w:rFonts w:ascii="宋体" w:eastAsia="宋体" w:hAnsi="宋体" w:cs="宋体" w:hint="eastAsia"/>
          <w:b w:val="0"/>
          <w:bCs/>
          <w:color w:val="000000"/>
          <w:spacing w:val="7"/>
          <w:sz w:val="24"/>
          <w:szCs w:val="24"/>
          <w:shd w:val="clear" w:color="auto" w:fill="FFFFFF"/>
        </w:rPr>
        <w:t>相关文件</w:t>
      </w:r>
      <w:r>
        <w:rPr>
          <w:rFonts w:ascii="宋体" w:eastAsia="宋体" w:hAnsi="宋体" w:cs="宋体" w:hint="eastAsia"/>
          <w:bCs/>
          <w:color w:val="000000"/>
          <w:sz w:val="24"/>
          <w:szCs w:val="24"/>
        </w:rPr>
        <w:t>要求，</w:t>
      </w:r>
      <w:r>
        <w:rPr>
          <w:rFonts w:ascii="宋体" w:eastAsia="宋体" w:hAnsi="宋体" w:cs="宋体" w:hint="eastAsia"/>
          <w:bCs/>
          <w:color w:val="000000"/>
          <w:kern w:val="2"/>
          <w:sz w:val="24"/>
          <w:szCs w:val="24"/>
        </w:rPr>
        <w:t>特制定芙蓉中学开学工作实施方案，具体措施如下：</w:t>
      </w:r>
    </w:p>
    <w:p w:rsidR="00D40BDC" w:rsidRDefault="00D40BDC" w:rsidP="00D40BDC">
      <w:pPr>
        <w:pStyle w:val="a4"/>
        <w:shd w:val="clear" w:color="auto" w:fill="FFFFFF"/>
        <w:spacing w:before="192" w:beforeAutospacing="0" w:after="192" w:afterAutospacing="0" w:line="440" w:lineRule="exact"/>
        <w:ind w:firstLineChars="200" w:firstLine="482"/>
        <w:rPr>
          <w:rFonts w:ascii="宋体" w:eastAsia="宋体" w:hAnsi="宋体" w:cs="宋体"/>
          <w:b/>
          <w:color w:val="000000"/>
          <w:szCs w:val="24"/>
        </w:rPr>
      </w:pPr>
      <w:r>
        <w:rPr>
          <w:rStyle w:val="a3"/>
          <w:rFonts w:ascii="宋体" w:eastAsia="宋体" w:hAnsi="宋体" w:cs="宋体" w:hint="eastAsia"/>
          <w:color w:val="000000"/>
          <w:szCs w:val="24"/>
          <w:shd w:val="clear" w:color="auto" w:fill="FFFFFF"/>
        </w:rPr>
        <w:t>一、全面加强组织领导</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rPr>
      </w:pPr>
      <w:r>
        <w:rPr>
          <w:rFonts w:ascii="宋体" w:eastAsia="宋体" w:hAnsi="宋体" w:cs="宋体" w:hint="eastAsia"/>
          <w:bCs/>
          <w:color w:val="000000"/>
          <w:szCs w:val="24"/>
          <w:shd w:val="clear" w:color="auto" w:fill="FFFFFF"/>
        </w:rPr>
        <w:t>成立开学工作领导小组，全面谋划开学工作，组织开展开学前准备、开学中及开学后的疫情防控工作。</w:t>
      </w:r>
    </w:p>
    <w:p w:rsidR="00D40BDC" w:rsidRDefault="00D40BDC" w:rsidP="00D40BDC">
      <w:pPr>
        <w:spacing w:after="0" w:line="440" w:lineRule="exact"/>
        <w:ind w:firstLineChars="200" w:firstLine="480"/>
        <w:jc w:val="both"/>
        <w:rPr>
          <w:rFonts w:ascii="宋体" w:eastAsia="宋体" w:hAnsi="宋体" w:cs="宋体"/>
          <w:bCs/>
          <w:color w:val="000000"/>
          <w:sz w:val="24"/>
          <w:szCs w:val="24"/>
        </w:rPr>
      </w:pPr>
      <w:r>
        <w:rPr>
          <w:rFonts w:ascii="宋体" w:eastAsia="宋体" w:hAnsi="宋体" w:cs="宋体" w:hint="eastAsia"/>
          <w:bCs/>
          <w:color w:val="000000"/>
          <w:sz w:val="24"/>
          <w:szCs w:val="24"/>
        </w:rPr>
        <w:t>组  长：王国伟（负责</w:t>
      </w:r>
      <w:r>
        <w:rPr>
          <w:rFonts w:ascii="宋体" w:eastAsia="宋体" w:hAnsi="宋体" w:cs="宋体" w:hint="eastAsia"/>
          <w:bCs/>
          <w:color w:val="000000"/>
          <w:sz w:val="24"/>
          <w:szCs w:val="24"/>
          <w:shd w:val="clear" w:color="auto" w:fill="FFFFFF"/>
        </w:rPr>
        <w:t>全面指挥和协调工作</w:t>
      </w:r>
      <w:r>
        <w:rPr>
          <w:rFonts w:ascii="宋体" w:eastAsia="宋体" w:hAnsi="宋体" w:cs="宋体" w:hint="eastAsia"/>
          <w:bCs/>
          <w:color w:val="000000"/>
          <w:sz w:val="24"/>
          <w:szCs w:val="24"/>
        </w:rPr>
        <w:t xml:space="preserve">）      </w:t>
      </w:r>
    </w:p>
    <w:p w:rsidR="00D40BDC" w:rsidRDefault="00D40BDC" w:rsidP="00D40BDC">
      <w:pPr>
        <w:spacing w:after="0" w:line="440" w:lineRule="exact"/>
        <w:ind w:firstLineChars="200" w:firstLine="480"/>
        <w:jc w:val="both"/>
        <w:rPr>
          <w:rFonts w:ascii="宋体" w:eastAsia="宋体" w:hAnsi="宋体" w:cs="宋体"/>
          <w:bCs/>
          <w:color w:val="000000"/>
          <w:sz w:val="24"/>
          <w:szCs w:val="24"/>
        </w:rPr>
      </w:pPr>
      <w:r>
        <w:rPr>
          <w:rFonts w:ascii="宋体" w:eastAsia="宋体" w:hAnsi="宋体" w:cs="宋体" w:hint="eastAsia"/>
          <w:bCs/>
          <w:color w:val="000000"/>
          <w:sz w:val="24"/>
          <w:szCs w:val="24"/>
        </w:rPr>
        <w:t xml:space="preserve">副组长：古奇峰（负责后勤、卫生）    </w:t>
      </w:r>
    </w:p>
    <w:p w:rsidR="00D40BDC" w:rsidRDefault="00515CC8" w:rsidP="00D40BDC">
      <w:pPr>
        <w:spacing w:after="0" w:line="440" w:lineRule="exact"/>
        <w:ind w:firstLineChars="600" w:firstLine="1440"/>
        <w:jc w:val="both"/>
        <w:rPr>
          <w:rFonts w:ascii="宋体" w:eastAsia="宋体" w:hAnsi="宋体" w:cs="宋体"/>
          <w:bCs/>
          <w:color w:val="000000"/>
          <w:sz w:val="24"/>
          <w:szCs w:val="24"/>
        </w:rPr>
      </w:pPr>
      <w:r>
        <w:rPr>
          <w:rFonts w:ascii="宋体" w:eastAsia="宋体" w:hAnsi="宋体" w:cs="宋体" w:hint="eastAsia"/>
          <w:bCs/>
          <w:color w:val="000000"/>
          <w:sz w:val="24"/>
          <w:szCs w:val="24"/>
        </w:rPr>
        <w:t>关   阳</w:t>
      </w:r>
      <w:r w:rsidR="00D40BDC">
        <w:rPr>
          <w:rFonts w:ascii="宋体" w:eastAsia="宋体" w:hAnsi="宋体" w:cs="宋体" w:hint="eastAsia"/>
          <w:bCs/>
          <w:color w:val="000000"/>
          <w:sz w:val="24"/>
          <w:szCs w:val="24"/>
        </w:rPr>
        <w:t>（负责德育）</w:t>
      </w:r>
    </w:p>
    <w:p w:rsidR="00D40BDC" w:rsidRDefault="00D40BDC" w:rsidP="00D40BDC">
      <w:pPr>
        <w:spacing w:after="0" w:line="440" w:lineRule="exact"/>
        <w:ind w:firstLineChars="600" w:firstLine="1440"/>
        <w:jc w:val="both"/>
        <w:rPr>
          <w:rFonts w:ascii="宋体" w:eastAsia="宋体" w:hAnsi="宋体" w:cs="宋体"/>
          <w:bCs/>
          <w:color w:val="000000"/>
          <w:sz w:val="24"/>
          <w:szCs w:val="24"/>
        </w:rPr>
      </w:pPr>
      <w:r>
        <w:rPr>
          <w:rFonts w:ascii="宋体" w:eastAsia="宋体" w:hAnsi="宋体" w:cs="宋体" w:hint="eastAsia"/>
          <w:bCs/>
          <w:color w:val="000000"/>
          <w:sz w:val="24"/>
          <w:szCs w:val="24"/>
        </w:rPr>
        <w:t>成   员：蒋劲、</w:t>
      </w:r>
      <w:r w:rsidR="007F1E30">
        <w:rPr>
          <w:rFonts w:ascii="宋体" w:eastAsia="宋体" w:hAnsi="宋体" w:cs="宋体" w:hint="eastAsia"/>
          <w:bCs/>
          <w:color w:val="000000"/>
          <w:sz w:val="24"/>
          <w:szCs w:val="24"/>
        </w:rPr>
        <w:t>周湘君</w:t>
      </w:r>
      <w:r>
        <w:rPr>
          <w:rFonts w:ascii="宋体" w:eastAsia="宋体" w:hAnsi="宋体" w:cs="宋体" w:hint="eastAsia"/>
          <w:bCs/>
          <w:color w:val="000000"/>
          <w:sz w:val="24"/>
          <w:szCs w:val="24"/>
        </w:rPr>
        <w:t>、周华员、梁红芳、孔叶萍、刘凌英、刘晓宇、各班班主任。</w:t>
      </w:r>
    </w:p>
    <w:p w:rsidR="00D40BDC" w:rsidRDefault="00D40BDC" w:rsidP="00D40BDC">
      <w:pPr>
        <w:pStyle w:val="a4"/>
        <w:shd w:val="clear" w:color="auto" w:fill="FFFFFF"/>
        <w:spacing w:before="0" w:beforeAutospacing="0" w:after="0" w:afterAutospacing="0" w:line="440" w:lineRule="exact"/>
        <w:ind w:firstLineChars="200" w:firstLine="480"/>
        <w:jc w:val="both"/>
        <w:rPr>
          <w:rFonts w:ascii="宋体" w:eastAsia="宋体" w:hAnsi="宋体" w:cs="宋体"/>
          <w:bCs/>
          <w:color w:val="000000"/>
          <w:spacing w:val="7"/>
          <w:szCs w:val="24"/>
        </w:rPr>
      </w:pPr>
      <w:r>
        <w:rPr>
          <w:rFonts w:ascii="宋体" w:eastAsia="宋体" w:hAnsi="宋体" w:cs="宋体" w:hint="eastAsia"/>
          <w:bCs/>
          <w:color w:val="000000"/>
          <w:szCs w:val="24"/>
        </w:rPr>
        <w:t>坚持责任到人，</w:t>
      </w:r>
      <w:r>
        <w:rPr>
          <w:rFonts w:ascii="宋体" w:eastAsia="宋体" w:hAnsi="宋体" w:cs="宋体" w:hint="eastAsia"/>
          <w:bCs/>
          <w:color w:val="000000"/>
          <w:spacing w:val="7"/>
          <w:szCs w:val="24"/>
          <w:shd w:val="clear" w:color="auto" w:fill="FFFFFF"/>
        </w:rPr>
        <w:t>把防控和开学部署落到实处，做到“两手抓”、“两不误”。</w:t>
      </w:r>
    </w:p>
    <w:p w:rsidR="00D40BDC" w:rsidRDefault="00D40BDC" w:rsidP="00D40BDC">
      <w:pPr>
        <w:pStyle w:val="a4"/>
        <w:shd w:val="clear" w:color="auto" w:fill="FFFFFF"/>
        <w:spacing w:before="192" w:beforeAutospacing="0" w:after="192" w:afterAutospacing="0" w:line="440" w:lineRule="exact"/>
        <w:ind w:firstLineChars="200" w:firstLine="482"/>
        <w:rPr>
          <w:rStyle w:val="a3"/>
          <w:rFonts w:ascii="宋体" w:eastAsia="宋体" w:hAnsi="宋体" w:cs="宋体"/>
          <w:color w:val="000000"/>
          <w:szCs w:val="24"/>
          <w:shd w:val="clear" w:color="auto" w:fill="FFFFFF"/>
        </w:rPr>
      </w:pPr>
      <w:r>
        <w:rPr>
          <w:rStyle w:val="a3"/>
          <w:rFonts w:ascii="宋体" w:eastAsia="宋体" w:hAnsi="宋体" w:cs="宋体" w:hint="eastAsia"/>
          <w:color w:val="000000"/>
          <w:szCs w:val="24"/>
          <w:shd w:val="clear" w:color="auto" w:fill="FFFFFF"/>
        </w:rPr>
        <w:t>二、认真做好开学前准备工作</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rPr>
      </w:pPr>
      <w:r>
        <w:rPr>
          <w:rStyle w:val="a3"/>
          <w:rFonts w:ascii="宋体" w:eastAsia="宋体" w:hAnsi="宋体" w:cs="宋体" w:hint="eastAsia"/>
          <w:b w:val="0"/>
          <w:bCs/>
          <w:color w:val="000000"/>
          <w:szCs w:val="24"/>
          <w:shd w:val="clear" w:color="auto" w:fill="FFFFFF"/>
        </w:rPr>
        <w:t>（一）完善开学疫情防控相关制度和方案</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rPr>
      </w:pPr>
      <w:r>
        <w:rPr>
          <w:rFonts w:ascii="宋体" w:eastAsia="宋体" w:hAnsi="宋体" w:cs="宋体" w:hint="eastAsia"/>
          <w:bCs/>
          <w:color w:val="000000"/>
          <w:szCs w:val="24"/>
          <w:shd w:val="clear" w:color="auto" w:fill="FFFFFF"/>
        </w:rPr>
        <w:t>根据常州市教育系统新型冠状病毒感染的肺炎疫情防控领导小组和经开区社会事业局的相关要求，对学校</w:t>
      </w:r>
      <w:r>
        <w:rPr>
          <w:rFonts w:ascii="宋体" w:eastAsia="宋体" w:hAnsi="宋体" w:cs="宋体" w:hint="eastAsia"/>
          <w:bCs/>
          <w:color w:val="000000"/>
          <w:spacing w:val="7"/>
          <w:szCs w:val="24"/>
          <w:shd w:val="clear" w:color="auto" w:fill="FFFFFF"/>
        </w:rPr>
        <w:t>开学工作方案和突发公共卫生事件应急处置预案</w:t>
      </w:r>
      <w:r>
        <w:rPr>
          <w:rFonts w:ascii="宋体" w:eastAsia="宋体" w:hAnsi="宋体" w:cs="宋体" w:hint="eastAsia"/>
          <w:bCs/>
          <w:color w:val="000000"/>
          <w:szCs w:val="24"/>
          <w:shd w:val="clear" w:color="auto" w:fill="FFFFFF"/>
        </w:rPr>
        <w:t>进行修订，并上报社会事业局审核、更正、完善、通过，然后实施，确保方案和预案具有可操作性。完善疫情防控各项工作制度，</w:t>
      </w:r>
      <w:r>
        <w:rPr>
          <w:rFonts w:ascii="宋体" w:eastAsia="宋体" w:hAnsi="宋体" w:cs="宋体" w:hint="eastAsia"/>
          <w:szCs w:val="24"/>
        </w:rPr>
        <w:t>把学校联防联控的工作要求细化到每一个教育教学环节、落实到每一位师生员工。</w:t>
      </w:r>
      <w:r>
        <w:rPr>
          <w:rFonts w:ascii="宋体" w:eastAsia="宋体" w:hAnsi="宋体" w:cs="宋体" w:hint="eastAsia"/>
          <w:bCs/>
          <w:color w:val="000000"/>
          <w:szCs w:val="24"/>
          <w:shd w:val="clear" w:color="auto" w:fill="FFFFFF"/>
        </w:rPr>
        <w:t>（责任领导：王国伟；责任人：梁红芳）</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rPr>
      </w:pPr>
      <w:r>
        <w:rPr>
          <w:rStyle w:val="a3"/>
          <w:rFonts w:ascii="宋体" w:eastAsia="宋体" w:hAnsi="宋体" w:cs="宋体" w:hint="eastAsia"/>
          <w:b w:val="0"/>
          <w:bCs/>
          <w:color w:val="000000"/>
          <w:szCs w:val="24"/>
          <w:shd w:val="clear" w:color="auto" w:fill="FFFFFF"/>
        </w:rPr>
        <w:t>（二）全面筛查教职工和学生的健康情况</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rPr>
      </w:pPr>
      <w:r>
        <w:rPr>
          <w:rFonts w:ascii="宋体" w:eastAsia="宋体" w:hAnsi="宋体" w:cs="宋体" w:hint="eastAsia"/>
          <w:bCs/>
          <w:color w:val="000000"/>
          <w:szCs w:val="24"/>
          <w:shd w:val="clear" w:color="auto" w:fill="FFFFFF"/>
        </w:rPr>
        <w:t>严格执行</w:t>
      </w:r>
      <w:r>
        <w:rPr>
          <w:rFonts w:ascii="宋体" w:eastAsia="宋体" w:hAnsi="宋体" w:cs="宋体" w:hint="eastAsia"/>
          <w:szCs w:val="24"/>
        </w:rPr>
        <w:t>师生员工的体温检测与健康状况的“日报告”“零报告”制度，</w:t>
      </w:r>
      <w:r>
        <w:rPr>
          <w:rFonts w:ascii="宋体" w:eastAsia="宋体" w:hAnsi="宋体" w:cs="宋体" w:hint="eastAsia"/>
          <w:bCs/>
          <w:color w:val="000000"/>
          <w:szCs w:val="24"/>
          <w:shd w:val="clear" w:color="auto" w:fill="FFFFFF"/>
        </w:rPr>
        <w:t>建立学校、班级、家长、学生的防控体系，按照“一人一案”的要求对师生员工的健康进行高精准筛查。</w:t>
      </w:r>
      <w:r>
        <w:rPr>
          <w:rFonts w:ascii="宋体" w:eastAsia="宋体" w:hAnsi="宋体" w:cs="宋体" w:hint="eastAsia"/>
          <w:bCs/>
          <w:color w:val="000000"/>
          <w:spacing w:val="7"/>
          <w:szCs w:val="24"/>
          <w:shd w:val="clear" w:color="auto" w:fill="FFFFFF"/>
        </w:rPr>
        <w:t>待开学时间明确后，及时通过多种渠道向</w:t>
      </w:r>
      <w:r>
        <w:rPr>
          <w:rFonts w:ascii="宋体" w:eastAsia="宋体" w:hAnsi="宋体" w:cs="宋体" w:hint="eastAsia"/>
          <w:bCs/>
          <w:color w:val="000000"/>
          <w:szCs w:val="24"/>
          <w:shd w:val="clear" w:color="auto" w:fill="FFFFFF"/>
        </w:rPr>
        <w:t>全体师生员工</w:t>
      </w:r>
      <w:r>
        <w:rPr>
          <w:rFonts w:ascii="宋体" w:eastAsia="宋体" w:hAnsi="宋体" w:cs="宋体" w:hint="eastAsia"/>
          <w:bCs/>
          <w:color w:val="000000"/>
          <w:spacing w:val="7"/>
          <w:szCs w:val="24"/>
          <w:shd w:val="clear" w:color="auto" w:fill="FFFFFF"/>
        </w:rPr>
        <w:t>和家长进行发布，确保所有学生和家长知晓学校相关开学工作安排及防控要求。</w:t>
      </w:r>
      <w:r>
        <w:rPr>
          <w:rFonts w:ascii="宋体" w:eastAsia="宋体" w:hAnsi="宋体" w:cs="宋体" w:hint="eastAsia"/>
          <w:bCs/>
          <w:color w:val="000000"/>
          <w:szCs w:val="24"/>
          <w:shd w:val="clear" w:color="auto" w:fill="FFFFFF"/>
        </w:rPr>
        <w:t>根据师生员工出行和健康情况，制定分批分期返校人员管理，合理安排人员返校。近期发现干咳、发烧等风险症状的师生暂时请假不返校。（责任领导：王国伟；责任人：梁红芳）</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rPr>
      </w:pPr>
      <w:r>
        <w:rPr>
          <w:rStyle w:val="a3"/>
          <w:rFonts w:ascii="宋体" w:eastAsia="宋体" w:hAnsi="宋体" w:cs="宋体" w:hint="eastAsia"/>
          <w:b w:val="0"/>
          <w:bCs/>
          <w:color w:val="000000"/>
          <w:szCs w:val="24"/>
          <w:shd w:val="clear" w:color="auto" w:fill="FFFFFF"/>
        </w:rPr>
        <w:lastRenderedPageBreak/>
        <w:t>（三）</w:t>
      </w:r>
      <w:r>
        <w:rPr>
          <w:rFonts w:ascii="宋体" w:eastAsia="宋体" w:hAnsi="宋体" w:cs="宋体" w:hint="eastAsia"/>
          <w:bCs/>
          <w:color w:val="000000"/>
          <w:szCs w:val="24"/>
        </w:rPr>
        <w:t>严格</w:t>
      </w:r>
      <w:r>
        <w:rPr>
          <w:rStyle w:val="a3"/>
          <w:rFonts w:ascii="宋体" w:eastAsia="宋体" w:hAnsi="宋体" w:cs="宋体" w:hint="eastAsia"/>
          <w:b w:val="0"/>
          <w:bCs/>
          <w:color w:val="000000"/>
          <w:szCs w:val="24"/>
          <w:shd w:val="clear" w:color="auto" w:fill="FFFFFF"/>
        </w:rPr>
        <w:t>做好防疫物资储备</w:t>
      </w:r>
    </w:p>
    <w:p w:rsidR="00D40BDC" w:rsidRDefault="00D40BDC" w:rsidP="00D40BDC">
      <w:pPr>
        <w:pStyle w:val="a4"/>
        <w:shd w:val="clear" w:color="auto" w:fill="FFFFFF"/>
        <w:spacing w:before="0" w:beforeAutospacing="0" w:after="0" w:afterAutospacing="0" w:line="440" w:lineRule="exact"/>
        <w:ind w:firstLineChars="200" w:firstLine="480"/>
        <w:jc w:val="both"/>
        <w:rPr>
          <w:rFonts w:ascii="宋体" w:eastAsia="宋体" w:hAnsi="宋体" w:cs="宋体"/>
          <w:bCs/>
          <w:color w:val="000000"/>
          <w:szCs w:val="24"/>
        </w:rPr>
      </w:pPr>
      <w:r>
        <w:rPr>
          <w:rFonts w:ascii="宋体" w:eastAsia="宋体" w:hAnsi="宋体" w:cs="宋体" w:hint="eastAsia"/>
          <w:bCs/>
          <w:color w:val="000000"/>
          <w:szCs w:val="24"/>
          <w:shd w:val="clear" w:color="auto" w:fill="FFFFFF"/>
        </w:rPr>
        <w:t>积极申请经费筹措抗疫物资。按照市教育局标准进行储备：</w:t>
      </w:r>
      <w:r>
        <w:rPr>
          <w:rFonts w:ascii="宋体" w:eastAsia="宋体" w:hAnsi="宋体" w:cs="宋体" w:hint="eastAsia"/>
          <w:bCs/>
          <w:color w:val="000000"/>
          <w:szCs w:val="24"/>
        </w:rPr>
        <w:t>医用一次性口罩2000个；N95口罩70个；一次性防护服2套；一次性医用橡胶手套75副；医用防护眼镜2只；额温仪30个；医用酒精8L；喷雾器31个；消毒水、消毒粉适量；配置必要的洗手液、肥皂、卫生纸巾等物品。</w:t>
      </w:r>
      <w:r>
        <w:rPr>
          <w:rFonts w:ascii="宋体" w:eastAsia="宋体" w:hAnsi="宋体" w:cs="宋体" w:hint="eastAsia"/>
          <w:bCs/>
          <w:color w:val="000000"/>
          <w:spacing w:val="7"/>
          <w:szCs w:val="24"/>
          <w:shd w:val="clear" w:color="auto" w:fill="FFFFFF"/>
        </w:rPr>
        <w:t>设立临时隔离室。完成洗手水龙头的</w:t>
      </w:r>
      <w:r>
        <w:rPr>
          <w:rFonts w:ascii="宋体" w:eastAsia="宋体" w:hAnsi="宋体" w:cs="宋体" w:hint="eastAsia"/>
          <w:szCs w:val="24"/>
        </w:rPr>
        <w:t>修缮和完备，达到每40-45人配设一个洗手盆或0.6m长洗手槽的要求。</w:t>
      </w:r>
      <w:r>
        <w:rPr>
          <w:rFonts w:ascii="宋体" w:eastAsia="宋体" w:hAnsi="宋体" w:cs="宋体" w:hint="eastAsia"/>
          <w:bCs/>
          <w:color w:val="000000"/>
          <w:spacing w:val="7"/>
          <w:szCs w:val="24"/>
          <w:shd w:val="clear" w:color="auto" w:fill="FFFFFF"/>
        </w:rPr>
        <w:t>开学前，要完成办公用品、教学用品、日常清洁用品的采购，做好教材、教辅、作业本等学习用品的入库、调配工作。</w:t>
      </w:r>
      <w:r>
        <w:rPr>
          <w:rFonts w:ascii="宋体" w:eastAsia="宋体" w:hAnsi="宋体" w:cs="宋体" w:hint="eastAsia"/>
          <w:bCs/>
          <w:color w:val="000000"/>
          <w:szCs w:val="24"/>
          <w:shd w:val="clear" w:color="auto" w:fill="FFFFFF"/>
        </w:rPr>
        <w:t>（责任领导：</w:t>
      </w:r>
      <w:r w:rsidR="009F0F06">
        <w:rPr>
          <w:rFonts w:ascii="宋体" w:eastAsia="宋体" w:hAnsi="宋体" w:cs="宋体" w:hint="eastAsia"/>
          <w:bCs/>
          <w:color w:val="000000"/>
          <w:szCs w:val="24"/>
        </w:rPr>
        <w:t>古奇峰</w:t>
      </w:r>
      <w:r>
        <w:rPr>
          <w:rFonts w:ascii="宋体" w:eastAsia="宋体" w:hAnsi="宋体" w:cs="宋体" w:hint="eastAsia"/>
          <w:bCs/>
          <w:color w:val="000000"/>
          <w:szCs w:val="24"/>
          <w:shd w:val="clear" w:color="auto" w:fill="FFFFFF"/>
        </w:rPr>
        <w:t>；责任人：周华员）</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rPr>
      </w:pPr>
      <w:r>
        <w:rPr>
          <w:rStyle w:val="a3"/>
          <w:rFonts w:ascii="宋体" w:eastAsia="宋体" w:hAnsi="宋体" w:cs="宋体" w:hint="eastAsia"/>
          <w:b w:val="0"/>
          <w:bCs/>
          <w:color w:val="000000"/>
          <w:szCs w:val="24"/>
          <w:shd w:val="clear" w:color="auto" w:fill="FFFFFF"/>
        </w:rPr>
        <w:t>（四）加强校园及周边环境卫生和消毒工作</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学校积极主动与卫生健康部门取得联系，认真学习消毒技能，严格开展消毒工作。在假期间对校园及周边进行必要的清洁和消毒，尤其在开学前3天每天对校园无死角消毒。开学后每天不少于1次对全校园进行消毒，其中对大门、食堂消毒不少于3次，对厕所、垃圾池消毒不少于4次。开学后，学校全面广泛开展“大清扫、大消毒”卫生整治行动。（责任领导：</w:t>
      </w:r>
      <w:r w:rsidR="009F0F06">
        <w:rPr>
          <w:rFonts w:ascii="宋体" w:eastAsia="宋体" w:hAnsi="宋体" w:cs="宋体" w:hint="eastAsia"/>
          <w:bCs/>
          <w:color w:val="000000"/>
          <w:szCs w:val="24"/>
        </w:rPr>
        <w:t>古奇峰</w:t>
      </w:r>
      <w:r>
        <w:rPr>
          <w:rFonts w:ascii="宋体" w:eastAsia="宋体" w:hAnsi="宋体" w:cs="宋体" w:hint="eastAsia"/>
          <w:bCs/>
          <w:color w:val="000000"/>
          <w:szCs w:val="24"/>
          <w:shd w:val="clear" w:color="auto" w:fill="FFFFFF"/>
        </w:rPr>
        <w:t>；责任人：周华员）</w:t>
      </w:r>
    </w:p>
    <w:p w:rsidR="00D40BDC" w:rsidRDefault="00D40BDC" w:rsidP="00D40BDC">
      <w:pPr>
        <w:spacing w:line="440" w:lineRule="exact"/>
        <w:ind w:firstLineChars="200" w:firstLine="480"/>
        <w:rPr>
          <w:rFonts w:ascii="宋体" w:eastAsia="宋体" w:hAnsi="宋体" w:cs="宋体"/>
          <w:bCs/>
          <w:color w:val="000000"/>
          <w:sz w:val="24"/>
          <w:szCs w:val="24"/>
        </w:rPr>
      </w:pPr>
      <w:r>
        <w:rPr>
          <w:rStyle w:val="a3"/>
          <w:rFonts w:ascii="宋体" w:eastAsia="宋体" w:hAnsi="宋体" w:cs="宋体" w:hint="eastAsia"/>
          <w:b w:val="0"/>
          <w:bCs/>
          <w:color w:val="000000"/>
          <w:sz w:val="24"/>
          <w:szCs w:val="24"/>
          <w:shd w:val="clear" w:color="auto" w:fill="FFFFFF"/>
        </w:rPr>
        <w:t>（五）</w:t>
      </w:r>
      <w:r>
        <w:rPr>
          <w:rFonts w:ascii="宋体" w:eastAsia="宋体" w:hAnsi="宋体" w:cs="宋体" w:hint="eastAsia"/>
          <w:bCs/>
          <w:color w:val="000000"/>
          <w:sz w:val="24"/>
          <w:szCs w:val="24"/>
        </w:rPr>
        <w:t>严格管理校园安全</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保安人员实行校园24小时巡查巡防。开学前要严格落实校园封闭管理“五个一律”：除应急值班值守人员，其他无关人员一律禁止进入校园；学生没有经过批准一律不得提前返校；确因防控工作需要进入校园的，一律进行实名登记，接受体温检测，履行报批手续，控制时间、范围、地点等；学校图书馆、体育馆、学生活动中心等室内场馆一律关闭；学校所有场所设施一律暂停向社会开放。</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加强实验室安全控制和危险化学品管理，加大重要设施、重要场所监管力度，做到安全管控不留死角；加强食品安全管理，完善食堂从业人员出入健康信息登记制度，防止无关人员进入食堂，做好库存的主副食品、调料品保质期检查。</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学校不接受任何快递，不允许送快递的工人进入校园，所有教职员工如有快递、外卖等，请不要将收货地址写为学校。</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设置隔离室,每天派老师值班值守。对一次性口罩进行固定地方集中处理和消毁,不允许二次污染。（责任领导：</w:t>
      </w:r>
      <w:r w:rsidR="009F0F06">
        <w:rPr>
          <w:rFonts w:ascii="宋体" w:eastAsia="宋体" w:hAnsi="宋体" w:cs="宋体" w:hint="eastAsia"/>
          <w:bCs/>
          <w:color w:val="000000"/>
          <w:szCs w:val="24"/>
        </w:rPr>
        <w:t>古奇峰</w:t>
      </w:r>
      <w:r>
        <w:rPr>
          <w:rFonts w:ascii="宋体" w:eastAsia="宋体" w:hAnsi="宋体" w:cs="宋体" w:hint="eastAsia"/>
          <w:bCs/>
          <w:color w:val="000000"/>
          <w:szCs w:val="24"/>
          <w:shd w:val="clear" w:color="auto" w:fill="FFFFFF"/>
        </w:rPr>
        <w:t>；责任人：周华员）</w:t>
      </w:r>
    </w:p>
    <w:p w:rsidR="00D40BDC" w:rsidRDefault="00D40BDC" w:rsidP="00D40BDC">
      <w:pPr>
        <w:pStyle w:val="a4"/>
        <w:shd w:val="clear" w:color="auto" w:fill="FFFFFF"/>
        <w:spacing w:before="192" w:beforeAutospacing="0" w:after="192" w:afterAutospacing="0" w:line="440" w:lineRule="exact"/>
        <w:ind w:firstLineChars="200" w:firstLine="482"/>
        <w:rPr>
          <w:rStyle w:val="a3"/>
          <w:rFonts w:ascii="宋体" w:eastAsia="宋体" w:hAnsi="宋体" w:cs="宋体"/>
          <w:color w:val="000000"/>
          <w:szCs w:val="24"/>
          <w:shd w:val="clear" w:color="auto" w:fill="FFFFFF"/>
        </w:rPr>
      </w:pPr>
      <w:r>
        <w:rPr>
          <w:rStyle w:val="a3"/>
          <w:rFonts w:ascii="宋体" w:eastAsia="宋体" w:hAnsi="宋体" w:cs="宋体" w:hint="eastAsia"/>
          <w:color w:val="000000"/>
          <w:szCs w:val="24"/>
          <w:shd w:val="clear" w:color="auto" w:fill="FFFFFF"/>
        </w:rPr>
        <w:lastRenderedPageBreak/>
        <w:t>三、抓实抓细开学后各项措施</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（一）严格开学时间</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全面做好开学准备工作，接到市教育局开学通知后，及时通过多种渠道向学生和家长发布告家长书，确保所有学生和家长知晓学校相关开学工作安排及防控要求。结合实际，制定《中小学师生员工返校开学途中安全防护要点》。校级领导、中层干部和相关工作人员要提前到校，做好师生员工返校开学的各项准备和保障工作。实行错时分批次上下学（一般可按半小时/批），避免家长在同一时段接送孩子上下学造成人群集聚。（责任领导：</w:t>
      </w:r>
      <w:r w:rsidR="00515CC8">
        <w:rPr>
          <w:rFonts w:ascii="宋体" w:eastAsia="宋体" w:hAnsi="宋体" w:cs="宋体" w:hint="eastAsia"/>
          <w:bCs/>
          <w:color w:val="000000"/>
          <w:szCs w:val="24"/>
          <w:shd w:val="clear" w:color="auto" w:fill="FFFFFF"/>
        </w:rPr>
        <w:t>关阳</w:t>
      </w:r>
      <w:r>
        <w:rPr>
          <w:rFonts w:ascii="宋体" w:eastAsia="宋体" w:hAnsi="宋体" w:cs="宋体" w:hint="eastAsia"/>
          <w:bCs/>
          <w:color w:val="000000"/>
          <w:szCs w:val="24"/>
          <w:shd w:val="clear" w:color="auto" w:fill="FFFFFF"/>
        </w:rPr>
        <w:t>；责任人：蒋劲、黄勇）</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（二）完善校园一日常规</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根据省、市防控指导要求，制订学校、学生、教师、后勤辅助人员和家长疫情防控学习生活一日常规。一日常规应对早中晚、上放学、上下班、办公、教学、用餐、防控、应急等各个时段及活动做出规定和要求。以一日常规为基础，落实疫情防控期间教育教学工作各环节要求。（责任领导：</w:t>
      </w:r>
      <w:r w:rsidR="00515CC8">
        <w:rPr>
          <w:rFonts w:ascii="宋体" w:eastAsia="宋体" w:hAnsi="宋体" w:cs="宋体" w:hint="eastAsia"/>
          <w:bCs/>
          <w:color w:val="000000"/>
          <w:szCs w:val="24"/>
          <w:shd w:val="clear" w:color="auto" w:fill="FFFFFF"/>
        </w:rPr>
        <w:t>关阳</w:t>
      </w:r>
      <w:r>
        <w:rPr>
          <w:rFonts w:ascii="宋体" w:eastAsia="宋体" w:hAnsi="宋体" w:cs="宋体" w:hint="eastAsia"/>
          <w:bCs/>
          <w:color w:val="000000"/>
          <w:szCs w:val="24"/>
          <w:shd w:val="clear" w:color="auto" w:fill="FFFFFF"/>
        </w:rPr>
        <w:t>；责任人：黄勇）</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（三）上好返校开学第一课</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认真上好以“认识疫情、敬畏生命、做好防护”为主题的开学第一课，引导学生树立正确的人生观、生命观、价值观，并组织学生开展各类应急情况处置演练。（责任领导：</w:t>
      </w:r>
      <w:r w:rsidR="004C6F02">
        <w:rPr>
          <w:rFonts w:ascii="宋体" w:eastAsia="宋体" w:hAnsi="宋体" w:cs="宋体" w:hint="eastAsia"/>
          <w:bCs/>
          <w:color w:val="000000"/>
          <w:szCs w:val="24"/>
        </w:rPr>
        <w:t>古奇峰</w:t>
      </w:r>
      <w:r>
        <w:rPr>
          <w:rFonts w:ascii="宋体" w:eastAsia="宋体" w:hAnsi="宋体" w:cs="宋体" w:hint="eastAsia"/>
          <w:bCs/>
          <w:color w:val="000000"/>
          <w:szCs w:val="24"/>
          <w:shd w:val="clear" w:color="auto" w:fill="FFFFFF"/>
        </w:rPr>
        <w:t>；责任人：黄勇）</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（四）实施缺课补偿教学。</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对正常开学后暂不能返校的学生，安排任课教师“一对一”通过线上教学方式开展教学活动，做好学生在线答疑和学习指导。待学生返校后，再组织骨干教师利用自习课和课后延时服务时间，开展补偿教学，确保每一名学生学习进度不落下。（责任领导：</w:t>
      </w:r>
      <w:r w:rsidR="00515CC8">
        <w:rPr>
          <w:rFonts w:ascii="宋体" w:eastAsia="宋体" w:hAnsi="宋体" w:cs="宋体" w:hint="eastAsia"/>
          <w:bCs/>
          <w:color w:val="000000"/>
          <w:szCs w:val="24"/>
          <w:shd w:val="clear" w:color="auto" w:fill="FFFFFF"/>
        </w:rPr>
        <w:t>关阳</w:t>
      </w:r>
      <w:r>
        <w:rPr>
          <w:rFonts w:ascii="宋体" w:eastAsia="宋体" w:hAnsi="宋体" w:cs="宋体" w:hint="eastAsia"/>
          <w:bCs/>
          <w:color w:val="000000"/>
          <w:szCs w:val="24"/>
          <w:shd w:val="clear" w:color="auto" w:fill="FFFFFF"/>
        </w:rPr>
        <w:t>；责任人：蒋劲）</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（五）做好师生就餐安排。</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安排师生分段错峰、分餐进食，提倡师生自备餐具。鼓励条件允许的学生中午回家吃饭，在校用餐的学生以班级为单位分批到食堂用餐，就餐时要保持适当距离。督促学生餐前餐后洗手，每批用餐结束后食堂场所均应进行消毒。（责任领导：</w:t>
      </w:r>
      <w:r w:rsidR="004C6F02">
        <w:rPr>
          <w:rFonts w:ascii="宋体" w:eastAsia="宋体" w:hAnsi="宋体" w:cs="宋体" w:hint="eastAsia"/>
          <w:bCs/>
          <w:color w:val="000000"/>
          <w:szCs w:val="24"/>
        </w:rPr>
        <w:t>古奇峰</w:t>
      </w:r>
      <w:r>
        <w:rPr>
          <w:rFonts w:ascii="宋体" w:eastAsia="宋体" w:hAnsi="宋体" w:cs="宋体" w:hint="eastAsia"/>
          <w:bCs/>
          <w:color w:val="000000"/>
          <w:szCs w:val="24"/>
          <w:shd w:val="clear" w:color="auto" w:fill="FFFFFF"/>
        </w:rPr>
        <w:t>；责任人：周华员）</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lastRenderedPageBreak/>
        <w:t>（六）关注重点人群</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严格落实因病缺课登记和追踪制度，及时将相关信息上报“江苏省学生健康监测系统”。严格复课审查制度，师生员工病愈或隔离期满后，需持医疗机构返校证明到学校卫生室（保健室）复核确认登记，持校医（保健老师）出具的复课证明方可复课。严格家庭健康报告制度，密切关注师生员工家庭成员健康状况，如出现异常情况按有关防疫要求处置。（责任领导：</w:t>
      </w:r>
      <w:r w:rsidR="004C6F02">
        <w:rPr>
          <w:rFonts w:ascii="宋体" w:eastAsia="宋体" w:hAnsi="宋体" w:cs="宋体" w:hint="eastAsia"/>
          <w:bCs/>
          <w:color w:val="000000"/>
          <w:szCs w:val="24"/>
        </w:rPr>
        <w:t>古奇峰</w:t>
      </w:r>
      <w:r>
        <w:rPr>
          <w:rFonts w:ascii="宋体" w:eastAsia="宋体" w:hAnsi="宋体" w:cs="宋体" w:hint="eastAsia"/>
          <w:bCs/>
          <w:color w:val="000000"/>
          <w:szCs w:val="24"/>
          <w:shd w:val="clear" w:color="auto" w:fill="FFFFFF"/>
        </w:rPr>
        <w:t>；责任人：班主任、刘娣）</w:t>
      </w:r>
    </w:p>
    <w:p w:rsidR="00D40BDC" w:rsidRDefault="00D40BDC" w:rsidP="00D40BDC">
      <w:pPr>
        <w:pStyle w:val="a4"/>
        <w:shd w:val="clear" w:color="auto" w:fill="FFFFFF"/>
        <w:spacing w:before="192" w:beforeAutospacing="0" w:after="192" w:afterAutospacing="0" w:line="440" w:lineRule="exact"/>
        <w:ind w:firstLineChars="200" w:firstLine="482"/>
        <w:rPr>
          <w:rFonts w:ascii="宋体" w:eastAsia="宋体" w:hAnsi="宋体" w:cs="宋体"/>
          <w:b/>
          <w:color w:val="000000"/>
          <w:szCs w:val="24"/>
          <w:shd w:val="clear" w:color="auto" w:fill="FFFFFF"/>
        </w:rPr>
      </w:pPr>
      <w:r>
        <w:rPr>
          <w:rFonts w:ascii="宋体" w:eastAsia="宋体" w:hAnsi="宋体" w:cs="宋体" w:hint="eastAsia"/>
          <w:b/>
          <w:color w:val="000000"/>
          <w:szCs w:val="24"/>
          <w:shd w:val="clear" w:color="auto" w:fill="FFFFFF"/>
        </w:rPr>
        <w:t>四、加强学校管理</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（一）加强宣传教育，明确学生防疫要求</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加强个人卫生管理，遵守公共卫生要求，自觉为疫情防控工作做贡献。充分利用LED、标语、黑板报、班会等渠道，广泛宣传和普及疫情防控相关知识和学校要求，引导师生认真做好科学防护，养成良好的卫生习惯和健康的生活方式。要求学生不得参加任何形式的线下培训、评比、竞赛和表演等活动。（责任领导：</w:t>
      </w:r>
      <w:r w:rsidR="00515CC8">
        <w:rPr>
          <w:rFonts w:ascii="宋体" w:eastAsia="宋体" w:hAnsi="宋体" w:cs="宋体" w:hint="eastAsia"/>
          <w:bCs/>
          <w:color w:val="000000"/>
          <w:szCs w:val="24"/>
          <w:shd w:val="clear" w:color="auto" w:fill="FFFFFF"/>
        </w:rPr>
        <w:t>关阳</w:t>
      </w:r>
      <w:r>
        <w:rPr>
          <w:rFonts w:ascii="宋体" w:eastAsia="宋体" w:hAnsi="宋体" w:cs="宋体" w:hint="eastAsia"/>
          <w:bCs/>
          <w:color w:val="000000"/>
          <w:szCs w:val="24"/>
          <w:shd w:val="clear" w:color="auto" w:fill="FFFFFF"/>
        </w:rPr>
        <w:t>；责任人：刘晓宇）</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（二）落实晨午检制度</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学校每日要以班级为单位进行晨午检（流程图见文后），检查本班学生出勤及健康情况并做好记录，学校汇总后向上级部门报告。</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如发现有疑似新冠肺炎早期症状（如发热、乏力、干咳、腹泻等）和异常情况的，立即启动应急预案，做好以下几方面应对措施：</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1.第一时间送医。学校应及时让学生到校内临时医学观察场所留观，或就近送至医疗机构发热门诊就诊。</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2.第一时间报告。学校应立即向当地教育部门报告，并及时告知学生家长或监护人，配合属地做好疫情处置。</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3.第一时间隔离。学校应配合有关部门做好密切接触者集中医学隔离，加强与管理人员、师生亲属的沟通；加强对未成年人的监护，随时掌握学生健康情况。</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（责任领导：</w:t>
      </w:r>
      <w:r w:rsidR="00515CC8">
        <w:rPr>
          <w:rFonts w:ascii="宋体" w:eastAsia="宋体" w:hAnsi="宋体" w:cs="宋体" w:hint="eastAsia"/>
          <w:bCs/>
          <w:color w:val="000000"/>
          <w:szCs w:val="24"/>
          <w:shd w:val="clear" w:color="auto" w:fill="FFFFFF"/>
        </w:rPr>
        <w:t>关阳</w:t>
      </w:r>
      <w:r>
        <w:rPr>
          <w:rFonts w:ascii="宋体" w:eastAsia="宋体" w:hAnsi="宋体" w:cs="宋体" w:hint="eastAsia"/>
          <w:bCs/>
          <w:color w:val="000000"/>
          <w:szCs w:val="24"/>
          <w:shd w:val="clear" w:color="auto" w:fill="FFFFFF"/>
        </w:rPr>
        <w:t>；责任人：刘娣、班主任）</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（三）严管重点场所</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lastRenderedPageBreak/>
        <w:t>严禁无关人员进入食堂，严格食堂工作人员健康及出行管理，进行严格消毒，戴证上岗。严格餐厨用品、食堂及周边的消毒。规范食堂采购、加工、留样工作。教师实行错峰就餐。</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教室、办公室、食堂、厕所、垃圾箱地面等应由专人每日2次进行消毒。食堂、卫生间应设置洗手设施和消毒用品。教室、办公室等人员密集区域要加强通风清洁，每日早、中、晚非上课时间打开门窗通风3次，每次至少30分钟。口罩等医疗废弃物应放置在专用垃圾箱，定时有效消毒处理。（责任领导：</w:t>
      </w:r>
      <w:r w:rsidR="004C6F02">
        <w:rPr>
          <w:rFonts w:ascii="宋体" w:eastAsia="宋体" w:hAnsi="宋体" w:cs="宋体" w:hint="eastAsia"/>
          <w:bCs/>
          <w:color w:val="000000"/>
          <w:szCs w:val="24"/>
        </w:rPr>
        <w:t>古奇峰</w:t>
      </w:r>
      <w:r>
        <w:rPr>
          <w:rFonts w:ascii="宋体" w:eastAsia="宋体" w:hAnsi="宋体" w:cs="宋体" w:hint="eastAsia"/>
          <w:bCs/>
          <w:color w:val="000000"/>
          <w:szCs w:val="24"/>
          <w:shd w:val="clear" w:color="auto" w:fill="FFFFFF"/>
        </w:rPr>
        <w:t>；责任人：周华员、刘永良）</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（四）做好心理疏导，杜绝校园恐慌</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强化开展师生疫情防治知识、健康教育和心理疏导工作，关注权威疫情报告，不信谣、不传谣、不造谣，不乱转发疫情信息。加强校园疫情舆论监管，通过宣传让师生员工和学生家长清楚疫病可防、可控、可治。积极营造宽松的学习、生活环境，及时消除恐慌心理，保障教育教学工作的正常开展。（责任领导：</w:t>
      </w:r>
      <w:r w:rsidR="00515CC8">
        <w:rPr>
          <w:rFonts w:ascii="宋体" w:eastAsia="宋体" w:hAnsi="宋体" w:cs="宋体" w:hint="eastAsia"/>
          <w:bCs/>
          <w:color w:val="000000"/>
          <w:szCs w:val="24"/>
          <w:shd w:val="clear" w:color="auto" w:fill="FFFFFF"/>
        </w:rPr>
        <w:t>关阳</w:t>
      </w:r>
      <w:r>
        <w:rPr>
          <w:rFonts w:ascii="宋体" w:eastAsia="宋体" w:hAnsi="宋体" w:cs="宋体" w:hint="eastAsia"/>
          <w:bCs/>
          <w:color w:val="000000"/>
          <w:szCs w:val="24"/>
          <w:shd w:val="clear" w:color="auto" w:fill="FFFFFF"/>
        </w:rPr>
        <w:t>；责任人：黄勇、班主任）</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（五）建立预警报警机制</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全体师生员工按疫情防控要求，开展监督和自我监督，发现不良情况及时报告，学校及时发出预警并进行处置。发现疫情启动应急程序。严格按《芙蓉初中关于新型冠状病毒感染的肺炎疫情防控工作的应急预案》执行。（责任领导：</w:t>
      </w:r>
      <w:r w:rsidR="004C6F02">
        <w:rPr>
          <w:rFonts w:ascii="宋体" w:eastAsia="宋体" w:hAnsi="宋体" w:cs="宋体" w:hint="eastAsia"/>
          <w:bCs/>
          <w:color w:val="000000"/>
          <w:szCs w:val="24"/>
        </w:rPr>
        <w:t>古奇峰</w:t>
      </w:r>
      <w:r>
        <w:rPr>
          <w:rFonts w:ascii="宋体" w:eastAsia="宋体" w:hAnsi="宋体" w:cs="宋体" w:hint="eastAsia"/>
          <w:bCs/>
          <w:color w:val="000000"/>
          <w:szCs w:val="24"/>
          <w:shd w:val="clear" w:color="auto" w:fill="FFFFFF"/>
        </w:rPr>
        <w:t>；责任人：周华员、刘娣、班主任）</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（六）宣传选树先进典型。</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通过校园网、公众号、宣传橱窗、校报专栏等多种形式，积极宣传各级党委、政府、教育部门的决策部署，积极宣传在学校抗击疫情、做好开学工作中展现出来的先进群体和先进人物，讲述他们的感人事迹和崇高精神。（责任领导：</w:t>
      </w:r>
      <w:r w:rsidR="00515CC8">
        <w:rPr>
          <w:rFonts w:ascii="宋体" w:eastAsia="宋体" w:hAnsi="宋体" w:cs="宋体" w:hint="eastAsia"/>
          <w:bCs/>
          <w:color w:val="000000"/>
          <w:szCs w:val="24"/>
          <w:shd w:val="clear" w:color="auto" w:fill="FFFFFF"/>
        </w:rPr>
        <w:t>关阳</w:t>
      </w:r>
      <w:r>
        <w:rPr>
          <w:rFonts w:ascii="宋体" w:eastAsia="宋体" w:hAnsi="宋体" w:cs="宋体" w:hint="eastAsia"/>
          <w:bCs/>
          <w:color w:val="000000"/>
          <w:szCs w:val="24"/>
          <w:shd w:val="clear" w:color="auto" w:fill="FFFFFF"/>
        </w:rPr>
        <w:t>；责任人：梁红芳、刘晓宇）</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（七）强化学校主体责任和校园安全</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全面落实校长第一责任人责任和班主任班级防控第一责任人责任。全面落实疫情防控期间校园安全专项整治各项措施，持续开展校园及周边环境综合治理，坚决杜绝校园安全责任事故。（责任领导：王国伟；责任人：</w:t>
      </w:r>
      <w:r w:rsidR="00515CC8">
        <w:rPr>
          <w:rFonts w:ascii="宋体" w:eastAsia="宋体" w:hAnsi="宋体" w:cs="宋体" w:hint="eastAsia"/>
          <w:bCs/>
          <w:color w:val="000000"/>
          <w:szCs w:val="24"/>
          <w:shd w:val="clear" w:color="auto" w:fill="FFFFFF"/>
        </w:rPr>
        <w:t>关阳</w:t>
      </w:r>
      <w:r>
        <w:rPr>
          <w:rFonts w:ascii="宋体" w:eastAsia="宋体" w:hAnsi="宋体" w:cs="宋体" w:hint="eastAsia"/>
          <w:bCs/>
          <w:color w:val="000000"/>
          <w:szCs w:val="24"/>
          <w:shd w:val="clear" w:color="auto" w:fill="FFFFFF"/>
        </w:rPr>
        <w:t>）</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lastRenderedPageBreak/>
        <w:t>上述方案与后期相关要求不相符时，依照新要求和规定执行，待发出疫情撤销通知后此方案停止执行。</w:t>
      </w:r>
    </w:p>
    <w:p w:rsidR="00D40BDC" w:rsidRDefault="00D40BDC" w:rsidP="00D40BDC">
      <w:pPr>
        <w:pStyle w:val="a4"/>
        <w:shd w:val="clear" w:color="auto" w:fill="FFFFFF"/>
        <w:spacing w:before="192" w:beforeAutospacing="0" w:after="192" w:afterAutospacing="0" w:line="440" w:lineRule="exact"/>
        <w:ind w:firstLineChars="200" w:firstLine="480"/>
        <w:jc w:val="right"/>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经开区芙蓉初级中学</w:t>
      </w:r>
    </w:p>
    <w:p w:rsidR="00D40BDC" w:rsidRDefault="00D40BDC" w:rsidP="00D40BDC">
      <w:pPr>
        <w:pStyle w:val="a4"/>
        <w:shd w:val="clear" w:color="auto" w:fill="FFFFFF"/>
        <w:spacing w:before="192" w:beforeAutospacing="0" w:after="192" w:afterAutospacing="0" w:line="440" w:lineRule="exact"/>
        <w:ind w:firstLineChars="200" w:firstLine="480"/>
        <w:jc w:val="right"/>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202</w:t>
      </w:r>
      <w:r w:rsidR="00F5647E">
        <w:rPr>
          <w:rFonts w:ascii="宋体" w:eastAsia="宋体" w:hAnsi="宋体" w:cs="宋体" w:hint="eastAsia"/>
          <w:bCs/>
          <w:color w:val="000000"/>
          <w:szCs w:val="24"/>
          <w:shd w:val="clear" w:color="auto" w:fill="FFFFFF"/>
        </w:rPr>
        <w:t>1</w:t>
      </w:r>
      <w:r>
        <w:rPr>
          <w:rFonts w:ascii="宋体" w:eastAsia="宋体" w:hAnsi="宋体" w:cs="宋体" w:hint="eastAsia"/>
          <w:bCs/>
          <w:color w:val="000000"/>
          <w:szCs w:val="24"/>
          <w:shd w:val="clear" w:color="auto" w:fill="FFFFFF"/>
        </w:rPr>
        <w:t>年</w:t>
      </w:r>
      <w:r w:rsidR="004C6F02">
        <w:rPr>
          <w:rFonts w:ascii="宋体" w:eastAsia="宋体" w:hAnsi="宋体" w:cs="宋体" w:hint="eastAsia"/>
          <w:bCs/>
          <w:color w:val="000000"/>
          <w:szCs w:val="24"/>
          <w:shd w:val="clear" w:color="auto" w:fill="FFFFFF"/>
        </w:rPr>
        <w:t>8</w:t>
      </w:r>
      <w:r>
        <w:rPr>
          <w:rFonts w:ascii="宋体" w:eastAsia="宋体" w:hAnsi="宋体" w:cs="宋体" w:hint="eastAsia"/>
          <w:bCs/>
          <w:color w:val="000000"/>
          <w:szCs w:val="24"/>
          <w:shd w:val="clear" w:color="auto" w:fill="FFFFFF"/>
        </w:rPr>
        <w:t>月</w:t>
      </w:r>
      <w:r w:rsidR="004C6F02">
        <w:rPr>
          <w:rFonts w:ascii="宋体" w:eastAsia="宋体" w:hAnsi="宋体" w:cs="宋体" w:hint="eastAsia"/>
          <w:bCs/>
          <w:color w:val="000000"/>
          <w:szCs w:val="24"/>
          <w:shd w:val="clear" w:color="auto" w:fill="FFFFFF"/>
        </w:rPr>
        <w:t>22</w:t>
      </w:r>
      <w:r>
        <w:rPr>
          <w:rFonts w:ascii="宋体" w:eastAsia="宋体" w:hAnsi="宋体" w:cs="宋体" w:hint="eastAsia"/>
          <w:bCs/>
          <w:color w:val="000000"/>
          <w:szCs w:val="24"/>
          <w:shd w:val="clear" w:color="auto" w:fill="FFFFFF"/>
        </w:rPr>
        <w:t>日</w:t>
      </w:r>
    </w:p>
    <w:p w:rsidR="00D40BDC" w:rsidRDefault="00D40BDC" w:rsidP="00D40BDC">
      <w:pPr>
        <w:pStyle w:val="a4"/>
        <w:shd w:val="clear" w:color="auto" w:fill="FFFFFF"/>
        <w:spacing w:before="192" w:beforeAutospacing="0" w:after="192" w:afterAutospacing="0" w:line="440" w:lineRule="exact"/>
        <w:ind w:firstLineChars="200" w:firstLine="480"/>
        <w:rPr>
          <w:rFonts w:ascii="宋体" w:eastAsia="宋体" w:hAnsi="宋体" w:cs="宋体"/>
          <w:bCs/>
          <w:color w:val="000000"/>
          <w:szCs w:val="24"/>
          <w:shd w:val="clear" w:color="auto" w:fill="FFFFFF"/>
        </w:rPr>
      </w:pPr>
      <w:r>
        <w:rPr>
          <w:rFonts w:ascii="宋体" w:eastAsia="宋体" w:hAnsi="宋体" w:cs="宋体" w:hint="eastAsia"/>
          <w:bCs/>
          <w:color w:val="000000"/>
          <w:szCs w:val="24"/>
          <w:shd w:val="clear" w:color="auto" w:fill="FFFFFF"/>
        </w:rPr>
        <w:t>附件1：</w:t>
      </w:r>
    </w:p>
    <w:p w:rsidR="00D40BDC" w:rsidRDefault="0038572D" w:rsidP="00D40BDC">
      <w:pPr>
        <w:pStyle w:val="a4"/>
        <w:shd w:val="clear" w:color="auto" w:fill="FFFFFF"/>
        <w:spacing w:before="192" w:beforeAutospacing="0" w:after="192" w:afterAutospacing="0" w:line="440" w:lineRule="exact"/>
        <w:ind w:firstLineChars="200" w:firstLine="480"/>
        <w:jc w:val="right"/>
        <w:rPr>
          <w:rFonts w:ascii="宋体" w:eastAsia="宋体" w:hAnsi="宋体" w:cs="宋体"/>
          <w:bCs/>
          <w:color w:val="000000"/>
          <w:szCs w:val="24"/>
          <w:shd w:val="clear" w:color="auto" w:fill="FFFFFF"/>
        </w:rPr>
      </w:pPr>
      <w:r>
        <w:rPr>
          <w:rFonts w:ascii="Arial" w:eastAsia="宋体" w:hAnsi="Arial" w:cs="Arial" w:hint="eastAsia"/>
          <w:noProof/>
          <w:color w:val="FFFFFF"/>
          <w:spacing w:val="8"/>
          <w:szCs w:val="24"/>
        </w:rPr>
        <w:drawing>
          <wp:anchor distT="0" distB="0" distL="114300" distR="114300" simplePos="0" relativeHeight="251657216" behindDoc="0" locked="0" layoutInCell="1" allowOverlap="1">
            <wp:simplePos x="0" y="0"/>
            <wp:positionH relativeFrom="column">
              <wp:posOffset>639445</wp:posOffset>
            </wp:positionH>
            <wp:positionV relativeFrom="paragraph">
              <wp:posOffset>46990</wp:posOffset>
            </wp:positionV>
            <wp:extent cx="3867150" cy="5540375"/>
            <wp:effectExtent l="19050" t="0" r="0" b="0"/>
            <wp:wrapNone/>
            <wp:docPr id="2" name="图片 3" descr="微信图片_2020030415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微信图片_20200304153450"/>
                    <pic:cNvPicPr>
                      <a:picLocks noChangeAspect="1" noChangeArrowheads="1"/>
                    </pic:cNvPicPr>
                  </pic:nvPicPr>
                  <pic:blipFill>
                    <a:blip r:embed="rId6"/>
                    <a:srcRect/>
                    <a:stretch>
                      <a:fillRect/>
                    </a:stretch>
                  </pic:blipFill>
                  <pic:spPr bwMode="auto">
                    <a:xfrm>
                      <a:off x="0" y="0"/>
                      <a:ext cx="3867150" cy="5540375"/>
                    </a:xfrm>
                    <a:prstGeom prst="rect">
                      <a:avLst/>
                    </a:prstGeom>
                    <a:noFill/>
                    <a:ln w="9525">
                      <a:noFill/>
                      <a:miter lim="800000"/>
                      <a:headEnd/>
                      <a:tailEnd/>
                    </a:ln>
                    <a:effectLst/>
                  </pic:spPr>
                </pic:pic>
              </a:graphicData>
            </a:graphic>
          </wp:anchor>
        </w:drawing>
      </w:r>
    </w:p>
    <w:p w:rsidR="00D40BDC" w:rsidRDefault="00D40BDC" w:rsidP="00D40BDC">
      <w:pPr>
        <w:pStyle w:val="a4"/>
        <w:shd w:val="clear" w:color="auto" w:fill="FFFFFF"/>
        <w:spacing w:before="192" w:beforeAutospacing="0" w:after="192" w:afterAutospacing="0" w:line="440" w:lineRule="exact"/>
        <w:ind w:firstLineChars="200" w:firstLine="480"/>
        <w:jc w:val="right"/>
        <w:rPr>
          <w:rFonts w:ascii="宋体" w:eastAsia="宋体" w:hAnsi="宋体" w:cs="宋体"/>
          <w:bCs/>
          <w:color w:val="000000"/>
          <w:szCs w:val="24"/>
          <w:shd w:val="clear" w:color="auto" w:fill="FFFFFF"/>
        </w:rPr>
      </w:pPr>
    </w:p>
    <w:p w:rsidR="00D40BDC" w:rsidRDefault="00D40BDC" w:rsidP="00D40BDC">
      <w:pPr>
        <w:pStyle w:val="a4"/>
        <w:shd w:val="clear" w:color="auto" w:fill="FFFFFF"/>
        <w:spacing w:before="192" w:beforeAutospacing="0" w:after="192" w:afterAutospacing="0" w:line="440" w:lineRule="exact"/>
        <w:ind w:firstLineChars="200" w:firstLine="480"/>
        <w:jc w:val="right"/>
        <w:rPr>
          <w:rFonts w:ascii="宋体" w:eastAsia="宋体" w:hAnsi="宋体" w:cs="宋体"/>
          <w:bCs/>
          <w:color w:val="000000"/>
          <w:szCs w:val="24"/>
          <w:shd w:val="clear" w:color="auto" w:fill="FFFFFF"/>
        </w:rPr>
      </w:pPr>
    </w:p>
    <w:p w:rsidR="00D40BDC" w:rsidRDefault="00D40BDC" w:rsidP="00D40BDC">
      <w:pPr>
        <w:pStyle w:val="a4"/>
        <w:shd w:val="clear" w:color="auto" w:fill="FFFFFF"/>
        <w:spacing w:before="192" w:beforeAutospacing="0" w:after="192" w:afterAutospacing="0" w:line="440" w:lineRule="exact"/>
        <w:ind w:firstLineChars="200" w:firstLine="480"/>
        <w:jc w:val="right"/>
        <w:rPr>
          <w:rFonts w:ascii="宋体" w:eastAsia="宋体" w:hAnsi="宋体" w:cs="宋体"/>
          <w:bCs/>
          <w:color w:val="000000"/>
          <w:szCs w:val="24"/>
          <w:shd w:val="clear" w:color="auto" w:fill="FFFFFF"/>
        </w:rPr>
      </w:pPr>
    </w:p>
    <w:p w:rsidR="00D40BDC" w:rsidRDefault="00D40BDC" w:rsidP="00D40BDC">
      <w:pPr>
        <w:pStyle w:val="a4"/>
        <w:shd w:val="clear" w:color="auto" w:fill="FFFFFF"/>
        <w:spacing w:before="192" w:beforeAutospacing="0" w:after="192" w:afterAutospacing="0" w:line="440" w:lineRule="exact"/>
        <w:ind w:firstLineChars="200" w:firstLine="480"/>
        <w:jc w:val="right"/>
        <w:rPr>
          <w:rFonts w:ascii="宋体" w:eastAsia="宋体" w:hAnsi="宋体" w:cs="宋体"/>
          <w:bCs/>
          <w:color w:val="000000"/>
          <w:szCs w:val="24"/>
          <w:shd w:val="clear" w:color="auto" w:fill="FFFFFF"/>
        </w:rPr>
      </w:pPr>
    </w:p>
    <w:p w:rsidR="00D40BDC" w:rsidRDefault="00D40BDC" w:rsidP="00D40BDC">
      <w:pPr>
        <w:pStyle w:val="a4"/>
        <w:shd w:val="clear" w:color="auto" w:fill="FFFFFF"/>
        <w:spacing w:before="192" w:beforeAutospacing="0" w:after="192" w:afterAutospacing="0" w:line="440" w:lineRule="exact"/>
        <w:ind w:firstLineChars="200" w:firstLine="480"/>
        <w:jc w:val="right"/>
        <w:rPr>
          <w:rFonts w:ascii="宋体" w:eastAsia="宋体" w:hAnsi="宋体" w:cs="宋体"/>
          <w:bCs/>
          <w:color w:val="000000"/>
          <w:szCs w:val="24"/>
          <w:shd w:val="clear" w:color="auto" w:fill="FFFFFF"/>
        </w:rPr>
      </w:pPr>
    </w:p>
    <w:p w:rsidR="00D40BDC" w:rsidRDefault="00D40BDC" w:rsidP="00D40BDC">
      <w:pPr>
        <w:pStyle w:val="a4"/>
        <w:shd w:val="clear" w:color="auto" w:fill="FFFFFF"/>
        <w:spacing w:before="192" w:beforeAutospacing="0" w:after="192" w:afterAutospacing="0" w:line="440" w:lineRule="exact"/>
        <w:ind w:firstLineChars="200" w:firstLine="480"/>
        <w:jc w:val="right"/>
        <w:rPr>
          <w:rFonts w:ascii="宋体" w:eastAsia="宋体" w:hAnsi="宋体" w:cs="宋体"/>
          <w:bCs/>
          <w:color w:val="000000"/>
          <w:szCs w:val="24"/>
          <w:shd w:val="clear" w:color="auto" w:fill="FFFFFF"/>
        </w:rPr>
      </w:pPr>
    </w:p>
    <w:p w:rsidR="00D40BDC" w:rsidRDefault="00D40BDC" w:rsidP="00D40BDC">
      <w:pPr>
        <w:pStyle w:val="a4"/>
        <w:shd w:val="clear" w:color="auto" w:fill="FFFFFF"/>
        <w:spacing w:before="192" w:beforeAutospacing="0" w:after="192" w:afterAutospacing="0" w:line="440" w:lineRule="exact"/>
        <w:ind w:firstLineChars="200" w:firstLine="480"/>
        <w:jc w:val="right"/>
        <w:rPr>
          <w:rFonts w:ascii="宋体" w:eastAsia="宋体" w:hAnsi="宋体" w:cs="宋体"/>
          <w:bCs/>
          <w:color w:val="000000"/>
          <w:szCs w:val="24"/>
          <w:shd w:val="clear" w:color="auto" w:fill="FFFFFF"/>
        </w:rPr>
      </w:pPr>
    </w:p>
    <w:p w:rsidR="00D40BDC" w:rsidRDefault="00D40BDC" w:rsidP="00D40BDC">
      <w:pPr>
        <w:pStyle w:val="a4"/>
        <w:shd w:val="clear" w:color="auto" w:fill="FFFFFF"/>
        <w:spacing w:before="192" w:beforeAutospacing="0" w:after="192" w:afterAutospacing="0" w:line="440" w:lineRule="exact"/>
        <w:ind w:firstLineChars="200" w:firstLine="480"/>
        <w:jc w:val="right"/>
        <w:rPr>
          <w:rFonts w:ascii="宋体" w:eastAsia="宋体" w:hAnsi="宋体" w:cs="宋体"/>
          <w:bCs/>
          <w:color w:val="000000"/>
          <w:szCs w:val="24"/>
          <w:shd w:val="clear" w:color="auto" w:fill="FFFFFF"/>
        </w:rPr>
      </w:pPr>
    </w:p>
    <w:p w:rsidR="00D40BDC" w:rsidRDefault="00D40BDC" w:rsidP="00D40BDC">
      <w:pPr>
        <w:spacing w:after="0" w:line="440" w:lineRule="exact"/>
        <w:jc w:val="both"/>
        <w:rPr>
          <w:rFonts w:ascii="宋体" w:eastAsia="宋体" w:hAnsi="宋体" w:cs="宋体"/>
          <w:bCs/>
          <w:color w:val="000000"/>
          <w:sz w:val="24"/>
          <w:szCs w:val="24"/>
        </w:rPr>
      </w:pPr>
    </w:p>
    <w:p w:rsidR="00D40BDC" w:rsidRDefault="00D40BDC" w:rsidP="00D40BDC">
      <w:pPr>
        <w:spacing w:after="0" w:line="440" w:lineRule="exact"/>
        <w:jc w:val="both"/>
        <w:rPr>
          <w:rFonts w:ascii="宋体" w:eastAsia="宋体" w:hAnsi="宋体" w:cs="宋体"/>
          <w:bCs/>
          <w:color w:val="000000"/>
          <w:sz w:val="24"/>
          <w:szCs w:val="24"/>
        </w:rPr>
      </w:pPr>
    </w:p>
    <w:p w:rsidR="00D40BDC" w:rsidRDefault="00D40BDC" w:rsidP="00D40BDC">
      <w:pPr>
        <w:spacing w:after="0" w:line="440" w:lineRule="exact"/>
        <w:jc w:val="both"/>
        <w:rPr>
          <w:rFonts w:ascii="宋体" w:eastAsia="宋体" w:hAnsi="宋体" w:cs="宋体"/>
          <w:bCs/>
          <w:color w:val="000000"/>
          <w:sz w:val="24"/>
          <w:szCs w:val="24"/>
        </w:rPr>
      </w:pPr>
    </w:p>
    <w:p w:rsidR="00D40BDC" w:rsidRDefault="00D40BDC" w:rsidP="00D40BDC">
      <w:pPr>
        <w:spacing w:after="0" w:line="440" w:lineRule="exact"/>
        <w:jc w:val="both"/>
        <w:rPr>
          <w:rFonts w:ascii="宋体" w:eastAsia="宋体" w:hAnsi="宋体" w:cs="宋体"/>
          <w:bCs/>
          <w:color w:val="000000"/>
          <w:sz w:val="24"/>
          <w:szCs w:val="24"/>
        </w:rPr>
      </w:pPr>
    </w:p>
    <w:p w:rsidR="00D40BDC" w:rsidRDefault="00D40BDC" w:rsidP="00D40BDC">
      <w:pPr>
        <w:spacing w:after="0" w:line="440" w:lineRule="exact"/>
        <w:jc w:val="both"/>
        <w:rPr>
          <w:rFonts w:ascii="宋体" w:eastAsia="宋体" w:hAnsi="宋体" w:cs="宋体"/>
          <w:bCs/>
          <w:color w:val="000000"/>
          <w:sz w:val="24"/>
          <w:szCs w:val="24"/>
        </w:rPr>
      </w:pPr>
    </w:p>
    <w:p w:rsidR="00D40BDC" w:rsidRDefault="00D40BDC" w:rsidP="00D40BDC">
      <w:pPr>
        <w:spacing w:after="0" w:line="440" w:lineRule="exact"/>
        <w:jc w:val="both"/>
        <w:rPr>
          <w:rFonts w:ascii="宋体" w:eastAsia="宋体" w:hAnsi="宋体" w:cs="宋体"/>
          <w:bCs/>
          <w:color w:val="000000"/>
          <w:sz w:val="24"/>
          <w:szCs w:val="24"/>
        </w:rPr>
      </w:pPr>
    </w:p>
    <w:p w:rsidR="00D40BDC" w:rsidRDefault="00D40BDC" w:rsidP="00D40BDC">
      <w:pPr>
        <w:spacing w:after="0" w:line="440" w:lineRule="exact"/>
        <w:jc w:val="both"/>
        <w:rPr>
          <w:rFonts w:ascii="宋体" w:eastAsia="宋体" w:hAnsi="宋体" w:cs="宋体"/>
          <w:bCs/>
          <w:color w:val="000000"/>
          <w:sz w:val="24"/>
          <w:szCs w:val="24"/>
        </w:rPr>
      </w:pPr>
    </w:p>
    <w:p w:rsidR="00C970D3" w:rsidRDefault="00C970D3" w:rsidP="00D40BDC">
      <w:pPr>
        <w:spacing w:line="480" w:lineRule="exact"/>
        <w:ind w:firstLineChars="200" w:firstLine="562"/>
        <w:rPr>
          <w:rFonts w:ascii="宋体" w:eastAsia="宋体" w:hAnsi="宋体" w:cs="宋体"/>
          <w:b/>
          <w:color w:val="000000"/>
          <w:sz w:val="28"/>
          <w:szCs w:val="28"/>
        </w:rPr>
      </w:pPr>
    </w:p>
    <w:p w:rsidR="00D40BDC" w:rsidRDefault="00D40BDC" w:rsidP="00D40BDC">
      <w:pPr>
        <w:spacing w:line="480" w:lineRule="exact"/>
        <w:ind w:firstLineChars="200" w:firstLine="562"/>
        <w:rPr>
          <w:rFonts w:ascii="宋体" w:eastAsia="宋体" w:hAnsi="宋体" w:cs="宋体"/>
          <w:b/>
          <w:color w:val="000000"/>
          <w:sz w:val="28"/>
          <w:szCs w:val="28"/>
        </w:rPr>
      </w:pPr>
      <w:r>
        <w:rPr>
          <w:rFonts w:ascii="宋体" w:eastAsia="宋体" w:hAnsi="宋体" w:cs="宋体" w:hint="eastAsia"/>
          <w:b/>
          <w:color w:val="000000"/>
          <w:sz w:val="28"/>
          <w:szCs w:val="28"/>
        </w:rPr>
        <w:t>附件2：师生在校发热后处理流程图</w:t>
      </w:r>
    </w:p>
    <w:p w:rsidR="00D40BDC" w:rsidRDefault="00D40BDC" w:rsidP="00D40BDC">
      <w:pPr>
        <w:spacing w:line="580" w:lineRule="exact"/>
        <w:ind w:firstLineChars="200" w:firstLine="480"/>
        <w:rPr>
          <w:rFonts w:ascii="宋体" w:eastAsia="宋体" w:hAnsi="宋体" w:cs="宋体"/>
          <w:sz w:val="24"/>
          <w:szCs w:val="24"/>
        </w:rPr>
      </w:pPr>
      <w:r>
        <w:rPr>
          <w:rFonts w:ascii="宋体" w:eastAsia="宋体" w:hAnsi="宋体" w:cs="宋体" w:hint="eastAsia"/>
          <w:sz w:val="24"/>
          <w:szCs w:val="24"/>
        </w:rPr>
        <w:t>原则：早发现、早隔离、早报告、早治疗</w:t>
      </w:r>
    </w:p>
    <w:p w:rsidR="00D40BDC" w:rsidRDefault="00817DD6" w:rsidP="00D40BDC">
      <w:pPr>
        <w:spacing w:after="0" w:line="440" w:lineRule="exact"/>
        <w:jc w:val="both"/>
        <w:rPr>
          <w:rFonts w:ascii="宋体" w:eastAsia="宋体" w:hAnsi="宋体" w:cs="宋体"/>
          <w:bCs/>
          <w:color w:val="000000"/>
          <w:sz w:val="24"/>
          <w:szCs w:val="24"/>
        </w:rPr>
      </w:pPr>
      <w:r w:rsidRPr="00817DD6">
        <w:rPr>
          <w:rFonts w:ascii="Times New Roman" w:eastAsia="仿宋" w:hAnsi="Times New Roman"/>
          <w:sz w:val="30"/>
          <w:szCs w:val="30"/>
        </w:rPr>
        <w:lastRenderedPageBreak/>
        <w:pict>
          <v:group id="组合 1" o:spid="_x0000_s1027" style="position:absolute;margin-left:-.25pt;margin-top:6.6pt;width:450.4pt;height:658pt;z-index:251658240;mso-position-horizontal-relative:char;mso-position-vertical-relative:line" coordorigin=",-12" coordsize="7200,8651" o:gfxdata="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HNIUu3aAAAACgEAAA8AAAAAAAAAAQAgAAAAIgAAAGRycy9kb3ducmV2LnhtbFBLAQIU&#10;ABQAAAAIAIdO4kBau2jXugUAAGosAAAOAAAAAAAAAAEAIAAAACkBAABkcnMvZTJvRG9jLnhtbFBL&#10;BQYAAAAABgAGAFkBAABVCQAAAAA=&#10;">
            <v:rect id="Picture 23" o:spid="_x0000_s1028" style="position:absolute;width:7200;height:8639"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filled="f" stroked="f">
              <v:fill o:detectmouseclick="t"/>
              <o:lock v:ext="edit" aspectratio="t"/>
            </v:rect>
            <v:shapetype id="_x0000_t202" coordsize="21600,21600" o:spt="202" path="m,l,21600r21600,l21600,xe">
              <v:stroke joinstyle="miter"/>
              <v:path gradientshapeok="t" o:connecttype="rect"/>
            </v:shapetype>
            <v:shape id="Text Box 24" o:spid="_x0000_s1029" type="#_x0000_t202" style="position:absolute;left:1886;top:-12;width:3258;height:451"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textbox>
                <w:txbxContent>
                  <w:p w:rsidR="00D40BDC" w:rsidRDefault="00D40BDC" w:rsidP="00D40BDC">
                    <w:pPr>
                      <w:jc w:val="center"/>
                      <w:rPr>
                        <w:rFonts w:ascii="宋体" w:hAnsi="宋体"/>
                        <w:sz w:val="24"/>
                      </w:rPr>
                    </w:pPr>
                    <w:r>
                      <w:rPr>
                        <w:rFonts w:ascii="宋体" w:hAnsi="宋体" w:hint="eastAsia"/>
                        <w:sz w:val="24"/>
                      </w:rPr>
                      <w:t>常规晨检与考勤状态</w:t>
                    </w:r>
                  </w:p>
                </w:txbxContent>
              </v:textbox>
            </v:shape>
            <v:oval id="Oval 25" o:spid="_x0000_s1030" style="position:absolute;left:1885;top:463;width:3258;height:664" o:gfxdata="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7Yq8AAAA&#10;2gAAAA8AAAAAAAAAAQAgAAAAIgAAAGRycy9kb3ducmV2LnhtbFBLAQIUABQAAAAIAIdO4kAzLwWe&#10;OwAAADkAAAAQAAAAAAAAAAEAIAAAAAsBAABkcnMvc2hhcGV4bWwueG1sUEsFBgAAAAAGAAYAWwEA&#10;ALUDAAAAAA==&#10;">
              <v:textbox>
                <w:txbxContent>
                  <w:p w:rsidR="00D40BDC" w:rsidRDefault="00D40BDC" w:rsidP="00D40BDC">
                    <w:pPr>
                      <w:jc w:val="center"/>
                      <w:rPr>
                        <w:rFonts w:ascii="宋体" w:hAnsi="宋体"/>
                        <w:sz w:val="24"/>
                      </w:rPr>
                    </w:pPr>
                    <w:r>
                      <w:rPr>
                        <w:rFonts w:ascii="宋体" w:hAnsi="宋体" w:hint="eastAsia"/>
                        <w:sz w:val="24"/>
                      </w:rPr>
                      <w:t>发现发热病人</w:t>
                    </w:r>
                  </w:p>
                </w:txbxContent>
              </v:textbox>
            </v:oval>
            <v:shape id="Text Box 26" o:spid="_x0000_s1031" type="#_x0000_t202" style="position:absolute;left:694;top:1354;width:5804;height:451"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textbox>
                <w:txbxContent>
                  <w:p w:rsidR="00D40BDC" w:rsidRDefault="00D40BDC" w:rsidP="00D40BDC">
                    <w:pPr>
                      <w:jc w:val="center"/>
                      <w:rPr>
                        <w:rFonts w:ascii="宋体" w:hAnsi="宋体"/>
                        <w:sz w:val="24"/>
                      </w:rPr>
                    </w:pPr>
                    <w:r>
                      <w:rPr>
                        <w:rFonts w:ascii="宋体" w:hAnsi="宋体" w:hint="eastAsia"/>
                        <w:sz w:val="24"/>
                      </w:rPr>
                      <w:t>班主任电话联系校医和分管领导，病人戴口罩并前往指定隔离室观察</w:t>
                    </w:r>
                  </w:p>
                </w:txbxContent>
              </v:textbox>
            </v:shape>
            <v:shape id="Text Box 27" o:spid="_x0000_s1032" type="#_x0000_t202" style="position:absolute;left:442;top:2106;width:6131;height:451"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textbox>
                <w:txbxContent>
                  <w:p w:rsidR="00D40BDC" w:rsidRDefault="00D40BDC" w:rsidP="00D40BDC">
                    <w:pPr>
                      <w:jc w:val="center"/>
                      <w:rPr>
                        <w:rFonts w:ascii="宋体" w:hAnsi="宋体"/>
                        <w:sz w:val="24"/>
                      </w:rPr>
                    </w:pPr>
                    <w:r>
                      <w:rPr>
                        <w:rFonts w:ascii="宋体" w:hAnsi="宋体" w:hint="eastAsia"/>
                        <w:sz w:val="24"/>
                      </w:rPr>
                      <w:t>班主任通知家长带学生到医院诊治</w:t>
                    </w:r>
                  </w:p>
                </w:txbxContent>
              </v:textbox>
            </v:shape>
            <v:shape id="Text Box 28" o:spid="_x0000_s1033" type="#_x0000_t202" style="position:absolute;left:857;top:2858;width:5486;height:661"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textbox>
                <w:txbxContent>
                  <w:p w:rsidR="00D40BDC" w:rsidRDefault="00D40BDC" w:rsidP="00D40BDC">
                    <w:pPr>
                      <w:jc w:val="center"/>
                      <w:rPr>
                        <w:rFonts w:ascii="宋体" w:hAnsi="宋体"/>
                        <w:sz w:val="24"/>
                      </w:rPr>
                    </w:pPr>
                    <w:r>
                      <w:rPr>
                        <w:rFonts w:ascii="宋体" w:hAnsi="宋体" w:hint="eastAsia"/>
                        <w:sz w:val="24"/>
                      </w:rPr>
                      <w:t>班主任及时跟踪了解诊断结果，如诊断为新型冠状病毒肺炎后必须立即向应急处置小组报告。</w:t>
                    </w:r>
                  </w:p>
                </w:txbxContent>
              </v:textbox>
            </v:shape>
            <v:shape id="Text Box 29" o:spid="_x0000_s1034" type="#_x0000_t202" style="position:absolute;left:857;top:3807;width:5486;height:689"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textbox>
                <w:txbxContent>
                  <w:p w:rsidR="00D40BDC" w:rsidRDefault="00D40BDC" w:rsidP="00D40BDC">
                    <w:pPr>
                      <w:jc w:val="center"/>
                      <w:rPr>
                        <w:rFonts w:ascii="宋体" w:hAnsi="宋体"/>
                        <w:sz w:val="24"/>
                      </w:rPr>
                    </w:pPr>
                    <w:r>
                      <w:rPr>
                        <w:rFonts w:ascii="宋体" w:hAnsi="宋体" w:hint="eastAsia"/>
                        <w:sz w:val="24"/>
                      </w:rPr>
                      <w:t>学校责任报告人在</w:t>
                    </w:r>
                    <w:r>
                      <w:rPr>
                        <w:rFonts w:ascii="宋体" w:hAnsi="宋体" w:hint="eastAsia"/>
                        <w:sz w:val="24"/>
                      </w:rPr>
                      <w:t>2</w:t>
                    </w:r>
                    <w:r>
                      <w:rPr>
                        <w:rFonts w:ascii="宋体" w:hAnsi="宋体" w:hint="eastAsia"/>
                        <w:sz w:val="24"/>
                      </w:rPr>
                      <w:t>小时内分别向区疾控中心、区社会事业局、市中小学卫生保健所报告（即发即报）</w:t>
                    </w:r>
                  </w:p>
                </w:txbxContent>
              </v:textbox>
            </v:shape>
            <v:shape id="Text Box 30" o:spid="_x0000_s1035" type="#_x0000_t202" style="position:absolute;left:4491;top:5168;width:2709;height:162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textbox>
                <w:txbxContent>
                  <w:p w:rsidR="00D40BDC" w:rsidRDefault="00D40BDC" w:rsidP="00D40BDC">
                    <w:pPr>
                      <w:jc w:val="center"/>
                      <w:rPr>
                        <w:rFonts w:ascii="宋体" w:hAnsi="宋体"/>
                        <w:sz w:val="24"/>
                      </w:rPr>
                    </w:pPr>
                    <w:r>
                      <w:rPr>
                        <w:rFonts w:ascii="宋体" w:hAnsi="宋体" w:hint="eastAsia"/>
                        <w:sz w:val="24"/>
                      </w:rPr>
                      <w:t>学校加强健康教育传播活动，以《告家长书》的形式进行宣传，取得学生家长的配合与支持。</w:t>
                    </w:r>
                  </w:p>
                </w:txbxContent>
              </v:textbox>
            </v:shape>
            <v:line id="Line 31" o:spid="_x0000_s1036" style="position:absolute" from="3600,1115" to="3601,1354"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detectmouseclick="t"/>
              <v:stroke endarrow="block"/>
            </v:line>
            <v:line id="Line 32" o:spid="_x0000_s1037" style="position:absolute" from="3600,1805" to="3601,2106"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detectmouseclick="t"/>
              <v:stroke endarrow="block"/>
            </v:line>
            <v:line id="Line 33" o:spid="_x0000_s1038" style="position:absolute" from="3600,2557" to="3601,2858"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detectmouseclick="t"/>
              <v:stroke endarrow="block"/>
            </v:line>
            <v:line id="Line 34" o:spid="_x0000_s1039" style="position:absolute" from="3600,3506" to="3601,3807"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detectmouseclick="t"/>
              <v:stroke endarrow="block"/>
            </v:line>
            <v:line id="Line 35" o:spid="_x0000_s1040" style="position:absolute" from="1886,6841" to="1887,7119"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detectmouseclick="t"/>
              <v:stroke endarrow="block"/>
            </v:line>
            <v:line id="Line 36" o:spid="_x0000_s1041" style="position:absolute" from="1886,4889" to="5829,489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detectmouseclick="t"/>
            </v:line>
            <v:line id="Line 37" o:spid="_x0000_s1042" style="position:absolute;flip:y" from="3600,4496" to="3600,486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detectmouseclick="t"/>
            </v:line>
            <v:line id="Line 38" o:spid="_x0000_s1043" style="position:absolute" from="1886,4889" to="1887,519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detectmouseclick="t"/>
              <v:stroke endarrow="block"/>
            </v:line>
            <v:line id="Line 39" o:spid="_x0000_s1044" style="position:absolute" from="5829,4889" to="5830,519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detectmouseclick="t"/>
              <v:stroke endarrow="block"/>
            </v:line>
            <v:shape id="Text Box 40" o:spid="_x0000_s1045" type="#_x0000_t202" style="position:absolute;top:5169;width:3261;height:1619"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textbox>
                <w:txbxContent>
                  <w:p w:rsidR="00D40BDC" w:rsidRDefault="00D40BDC" w:rsidP="00D40BDC">
                    <w:pPr>
                      <w:jc w:val="center"/>
                      <w:rPr>
                        <w:rFonts w:ascii="宋体" w:hAnsi="宋体"/>
                        <w:sz w:val="24"/>
                      </w:rPr>
                    </w:pPr>
                    <w:r>
                      <w:rPr>
                        <w:rFonts w:ascii="宋体" w:hAnsi="宋体" w:hint="eastAsia"/>
                        <w:sz w:val="24"/>
                      </w:rPr>
                      <w:t>学校要在区疾控中心的指导下，对已感染人群和易感染人群采取相关的预防与控制措施（消毒、隔离等群体防护措施）。</w:t>
                    </w:r>
                  </w:p>
                </w:txbxContent>
              </v:textbox>
            </v:shape>
            <v:shape id="Text Box 41" o:spid="_x0000_s1046" type="#_x0000_t202" style="position:absolute;left:686;top:7119;width:6000;height:668"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textbox>
                <w:txbxContent>
                  <w:p w:rsidR="00D40BDC" w:rsidRDefault="00D40BDC" w:rsidP="00D40BDC">
                    <w:pPr>
                      <w:jc w:val="center"/>
                      <w:rPr>
                        <w:rFonts w:ascii="宋体" w:hAnsi="宋体"/>
                        <w:sz w:val="24"/>
                      </w:rPr>
                    </w:pPr>
                    <w:r>
                      <w:rPr>
                        <w:rFonts w:ascii="宋体" w:hAnsi="宋体" w:hint="eastAsia"/>
                        <w:sz w:val="24"/>
                      </w:rPr>
                      <w:t>根据区疾控中心或区教育局要求实施每日监控措施（每日一报）</w:t>
                    </w:r>
                  </w:p>
                  <w:p w:rsidR="00D40BDC" w:rsidRDefault="00D40BDC" w:rsidP="00D40BDC">
                    <w:pPr>
                      <w:jc w:val="center"/>
                      <w:rPr>
                        <w:rFonts w:ascii="宋体" w:hAnsi="宋体"/>
                        <w:sz w:val="24"/>
                      </w:rPr>
                    </w:pPr>
                  </w:p>
                </w:txbxContent>
              </v:textbox>
            </v:shape>
          </v:group>
        </w:pict>
      </w:r>
    </w:p>
    <w:p w:rsidR="004136D7" w:rsidRPr="00D40BDC" w:rsidRDefault="004136D7"/>
    <w:sectPr w:rsidR="004136D7" w:rsidRPr="00D40BDC" w:rsidSect="00417123">
      <w:pgSz w:w="11906" w:h="16838"/>
      <w:pgMar w:top="1440" w:right="1417" w:bottom="1440" w:left="1417" w:header="708"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8CD" w:rsidRDefault="007938CD" w:rsidP="00F5647E">
      <w:pPr>
        <w:spacing w:after="0"/>
      </w:pPr>
      <w:r>
        <w:separator/>
      </w:r>
    </w:p>
  </w:endnote>
  <w:endnote w:type="continuationSeparator" w:id="1">
    <w:p w:rsidR="007938CD" w:rsidRDefault="007938CD" w:rsidP="00F5647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8CD" w:rsidRDefault="007938CD" w:rsidP="00F5647E">
      <w:pPr>
        <w:spacing w:after="0"/>
      </w:pPr>
      <w:r>
        <w:separator/>
      </w:r>
    </w:p>
  </w:footnote>
  <w:footnote w:type="continuationSeparator" w:id="1">
    <w:p w:rsidR="007938CD" w:rsidRDefault="007938CD" w:rsidP="00F5647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0BDC"/>
    <w:rsid w:val="001E2331"/>
    <w:rsid w:val="0038572D"/>
    <w:rsid w:val="004136D7"/>
    <w:rsid w:val="00417123"/>
    <w:rsid w:val="004272F6"/>
    <w:rsid w:val="004C6F02"/>
    <w:rsid w:val="00515CC8"/>
    <w:rsid w:val="0062104B"/>
    <w:rsid w:val="007938CD"/>
    <w:rsid w:val="007F1E30"/>
    <w:rsid w:val="00817DD6"/>
    <w:rsid w:val="008C1AB5"/>
    <w:rsid w:val="0097476A"/>
    <w:rsid w:val="009F0F06"/>
    <w:rsid w:val="00C970D3"/>
    <w:rsid w:val="00D40BDC"/>
    <w:rsid w:val="00F56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1" type="connector" idref="#Line 31"/>
        <o:r id="V:Rule2" type="connector" idref="#Line 32"/>
        <o:r id="V:Rule3" type="connector" idref="#Line 33"/>
        <o:r id="V:Rule4" type="connector" idref="#Line 35"/>
        <o:r id="V:Rule5" type="connector" idref="#Line 34"/>
        <o:r id="V:Rule6" type="connector" idref="#Line 37">
          <o:proxy end="" idref="#Text Box 29" connectloc="2"/>
        </o:r>
        <o:r id="V:Rule7" type="connector" idref="#Line 36"/>
        <o:r id="V:Rule8" type="connector" idref="#Line 38">
          <o:proxy end="" idref="#Text Box 29" connectloc="2"/>
        </o:r>
        <o:r id="V:Rule9" type="connector" idref="#Line 39">
          <o:proxy end="" idref="#Text Box 29"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BDC"/>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40BDC"/>
    <w:rPr>
      <w:b/>
    </w:rPr>
  </w:style>
  <w:style w:type="paragraph" w:styleId="a4">
    <w:name w:val="Normal (Web)"/>
    <w:basedOn w:val="a"/>
    <w:rsid w:val="00D40BDC"/>
    <w:pPr>
      <w:spacing w:before="100" w:beforeAutospacing="1" w:after="100" w:afterAutospacing="1"/>
    </w:pPr>
    <w:rPr>
      <w:sz w:val="24"/>
    </w:rPr>
  </w:style>
  <w:style w:type="paragraph" w:styleId="a5">
    <w:name w:val="header"/>
    <w:basedOn w:val="a"/>
    <w:link w:val="Char"/>
    <w:rsid w:val="00F5647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F5647E"/>
    <w:rPr>
      <w:rFonts w:ascii="Tahoma" w:eastAsia="微软雅黑" w:hAnsi="Tahoma"/>
      <w:sz w:val="18"/>
      <w:szCs w:val="18"/>
    </w:rPr>
  </w:style>
  <w:style w:type="paragraph" w:styleId="a6">
    <w:name w:val="footer"/>
    <w:basedOn w:val="a"/>
    <w:link w:val="Char0"/>
    <w:rsid w:val="00F5647E"/>
    <w:pPr>
      <w:tabs>
        <w:tab w:val="center" w:pos="4153"/>
        <w:tab w:val="right" w:pos="8306"/>
      </w:tabs>
    </w:pPr>
    <w:rPr>
      <w:sz w:val="18"/>
      <w:szCs w:val="18"/>
    </w:rPr>
  </w:style>
  <w:style w:type="character" w:customStyle="1" w:styleId="Char0">
    <w:name w:val="页脚 Char"/>
    <w:basedOn w:val="a0"/>
    <w:link w:val="a6"/>
    <w:rsid w:val="00F5647E"/>
    <w:rPr>
      <w:rFonts w:ascii="Tahoma" w:eastAsia="微软雅黑"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592</Words>
  <Characters>3379</Characters>
  <Application>Microsoft Office Word</Application>
  <DocSecurity>0</DocSecurity>
  <Lines>28</Lines>
  <Paragraphs>7</Paragraphs>
  <ScaleCrop>false</ScaleCrop>
  <Company>Microsoft China</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zhy</dc:creator>
  <cp:lastModifiedBy>DELL</cp:lastModifiedBy>
  <cp:revision>5</cp:revision>
  <cp:lastPrinted>2021-08-22T01:26:00Z</cp:lastPrinted>
  <dcterms:created xsi:type="dcterms:W3CDTF">2021-08-21T02:26:00Z</dcterms:created>
  <dcterms:modified xsi:type="dcterms:W3CDTF">2021-08-31T22:44:00Z</dcterms:modified>
</cp:coreProperties>
</file>