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奚铮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小学阶段是一个特殊的教育阶段，它是学生整个学习生涯的开端，也是学习态度、学习习惯和思维方式形成的黄金时段。小学生所处的年龄阶段正是喜爱游戏、活泼好动的时期，游戏化教学能够吸引他们的课堂注意力，激发他们的学习兴趣，真正体现了寓教于乐，解决了由于数学知识复杂抽象而造成的学生学习积极性不高的问题，弥补了传统教学形式单一、枯燥的缺陷，可谓是一举多得。教育部提倡“快乐学习”，将游戏融入课堂顺应了孩子的年龄特点和心理需求，从而提高小学课堂的效率，达到事半功倍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一、游戏化教学的概念及其意义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游戏化教学主要是指将游戏引入到课堂教学的一种教学方法，根据学习内容和教学实践，选择合适的学习方式和游戏，将趣味性和竞争性融入教学中。这种教学方式较适合小学生活泼的年龄特征，能够集中注意力，让学生融入到游戏之中，感受游戏中的氛围，学习到一些知识。这样的一种游戏教学方式，在小学数学教学过程中已经得到了普遍的应用，并且也收到了良好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游戏化教学的重要意义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主要表现在几个方面：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，有效的传播数学知识。小学数学游戏通过形象的方式来表达数学思想，把抽象的事物变为具体的实物，传播数学知识。这种方式与传统的教学方式相比较，更有利于学生接受。因为教师通过游戏来引出数学知识，使小学生产生兴趣，激发学生的内心，激发他们的求知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，游戏能在数学教学中为学生创设和谐的气氛。小学低年级学生的心理特点是好奇、好动、好胜、好强。他们渴望学到新的知识，但感知觉的无意性和情绪性很明显，极易被感兴趣的、新颖的内容所吸引，而游戏正可以顺应儿童的这一特点，让孩子们在欢乐的游戏中变无意注意为有意注意，在轻松愉快的氛围中学到新的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第三，游戏化教学可以培养、启发小学生的思维。小学生尚于一个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</w:t>
      </w:r>
      <w:r>
        <w:rPr>
          <w:rFonts w:hint="eastAsia" w:ascii="宋体" w:hAnsi="宋体" w:eastAsia="宋体" w:cs="宋体"/>
          <w:sz w:val="24"/>
          <w:szCs w:val="24"/>
        </w:rPr>
        <w:t>展期，开展的游教学，在玩的同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</w:t>
      </w:r>
      <w:r>
        <w:rPr>
          <w:rFonts w:hint="eastAsia" w:ascii="宋体" w:hAnsi="宋体" w:eastAsia="宋体" w:cs="宋体"/>
          <w:sz w:val="24"/>
          <w:szCs w:val="24"/>
        </w:rPr>
        <w:t>，理解数学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知识</w:t>
      </w:r>
      <w:r>
        <w:rPr>
          <w:rFonts w:hint="eastAsia" w:ascii="宋体" w:hAnsi="宋体" w:eastAsia="宋体" w:cs="宋体"/>
          <w:sz w:val="24"/>
          <w:szCs w:val="24"/>
        </w:rPr>
        <w:t>，能培养启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发性思维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678844"/>
    <w:multiLevelType w:val="singleLevel"/>
    <w:tmpl w:val="DF67884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28B02BA1"/>
    <w:rsid w:val="0A86663B"/>
    <w:rsid w:val="1197462A"/>
    <w:rsid w:val="28B02BA1"/>
    <w:rsid w:val="35505487"/>
    <w:rsid w:val="3A7C5701"/>
    <w:rsid w:val="7B1A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1348</Words>
  <Characters>1349</Characters>
  <Lines>0</Lines>
  <Paragraphs>0</Paragraphs>
  <TotalTime>1</TotalTime>
  <ScaleCrop>false</ScaleCrop>
  <LinksUpToDate>false</LinksUpToDate>
  <CharactersWithSpaces>1353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2022-07-07T09:25:00Z</dcterms:created>
  <dc:creator>你说时光荏苒</dc:creator>
  <cp:lastModifiedBy>你说时光荏苒</cp:lastModifiedBy>
  <dcterms:modified xsi:type="dcterms:W3CDTF">2022-07-07T09:34:38Z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E67FCC5212AF48FF8457DF367C0B30B3</vt:lpwstr>
  </property>
</Properties>
</file>