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bCs/>
          <w:sz w:val="30"/>
          <w:szCs w:val="30"/>
        </w:rPr>
        <w:t>正比例的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意义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教案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教学目标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1.认识并理解正比例关系的意义，理解成正比例的量的变化规律及特征，能依据正比例的意义判断两种相关联的量是否成正比例。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2.经历认识成正比例的量的过程，通过观察、比较，掌握判断两种相关联的量是否成正比例的方法。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3.初步体会数量之间相依互变的关系，感受有效表示数量关系及变化规律的不同数学模型，进一步培养观察能力和发现规律的能力。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教学重点</w:t>
      </w:r>
      <w:r>
        <w:rPr>
          <w:rFonts w:hint="eastAsia" w:ascii="宋体" w:hAnsi="宋体" w:eastAsia="宋体" w:cs="宋体"/>
          <w:sz w:val="24"/>
          <w:szCs w:val="24"/>
        </w:rPr>
        <w:t>：认识并理解正比例关系的意义。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教学难点</w:t>
      </w:r>
      <w:r>
        <w:rPr>
          <w:rFonts w:hint="eastAsia" w:ascii="宋体" w:hAnsi="宋体" w:eastAsia="宋体" w:cs="宋体"/>
          <w:sz w:val="24"/>
          <w:szCs w:val="24"/>
        </w:rPr>
        <w:t>：理解成正比例的量的变化规律及特征，能依据正比例的意义判断两种相关联的量是否成正比例。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教学准备：多媒体课件。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一、导入新课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我们之前已经了解了一些数量之间的关系，谁来说一说你知道哪些常见的数量关系？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引导回顾：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(1)速度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>时间=路程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(2)单价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>数量=总价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(3)工作效率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>工作时间=工作总量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这些是我们已经学过的一些常见的数量关系，每组数量之间是有联系的。今天，我们就来研究和认识这种变化规律。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二、学习新课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(一)教学教材第56页例1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(出示教材第56页例1表格)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提问：仔细观察这张表格，它为我们提供了哪些数学信息？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小组交流，全班讨论。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学生可能会说：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生1:行驶的路程随着时间的变化而变化。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生2:行驶的时间越长,行驶路程越多;行驶的时间越短,行驶路程越少。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小结：路程和时间是两种相关联的量，时间变化，路程也随着变化。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提问：找一找这两种量的变化规律，并计算路程与相对应时间的比值。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引导学生回答：通过计算，发现它们的比值都是相等的，这些比值表示这辆汽车行驶的速度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</w:t>
      </w:r>
      <w:r>
        <w:rPr>
          <w:rFonts w:hint="eastAsia" w:ascii="宋体" w:hAnsi="宋体" w:eastAsia="宋体" w:cs="宋体"/>
          <w:sz w:val="24"/>
          <w:szCs w:val="24"/>
        </w:rPr>
        <w:t>。即</w:t>
      </w:r>
      <m:oMath>
        <m:f>
          <m:fP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路程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时间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cs="宋体"/>
            <w:sz w:val="24"/>
            <w:szCs w:val="24"/>
            <w:lang w:val="en-US" w:eastAsia="zh-CN"/>
          </w:rPr>
          <m:t>=速度（一定）</m:t>
        </m:r>
      </m:oMath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小结：路程和时间是两种相关联的量，路程随着时间的变化而变化。当路程和相对应时间的比的比值总是一定（也就是速度一定）时，行驶的路程和时间成正比例关系，两者是成正比例关系的量。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(二)教学教材第57页“试一试”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（出示“试一试”表格）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师：请同学们完成这个表格，说说总价是随着哪个量的变化而变化的。写出相对应的总价和数量的比，并比较比值的大小。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师：这个比值表示的实际意义是什么？你能用式子表示它与总价、数量之间的关系吗？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学生尝试自己独立完成，小组交流讨论结果，教师指名回答。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</w:t>
      </w:r>
      <m:oMath>
        <m:f>
          <m:fP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路程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时间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cs="宋体"/>
            <w:sz w:val="24"/>
            <w:szCs w:val="24"/>
            <w:lang w:val="en-US" w:eastAsia="zh-CN"/>
          </w:rPr>
          <m:t>=速度（一定）</m:t>
        </m:r>
      </m:oMath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师：铅笔的总价和数量成正比例关系吗？为什么？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生：成正比例关系。因为铅笔的总价和数量是两种相关联的量，并且总价和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对应数量的比值（即单价）一定，所以铅笔的总价和数量成正比例关系。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师：通过这两道题的学习，我们知道了：</w:t>
      </w:r>
      <m:oMath>
        <m:f>
          <m:fP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路程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时间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cs="宋体"/>
            <w:sz w:val="24"/>
            <w:szCs w:val="24"/>
            <w:lang w:val="en-US" w:eastAsia="zh-CN"/>
          </w:rPr>
          <m:t>=速度（一定）</m:t>
        </m:r>
      </m:oMath>
      <w:r>
        <w:rPr>
          <w:rFonts w:hint="eastAsia" w:ascii="宋体" w:hAnsi="宋体" w:eastAsia="宋体" w:cs="宋体"/>
          <w:sz w:val="24"/>
          <w:szCs w:val="24"/>
        </w:rPr>
        <w:t>，路程和时间成正比例关系；</w:t>
      </w:r>
      <m:oMath>
        <m:f>
          <m:fP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总价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cs="宋体"/>
                <w:sz w:val="24"/>
                <w:szCs w:val="24"/>
                <w:lang w:val="en-US" w:eastAsia="zh-CN"/>
              </w:rPr>
              <m:t>数量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cs="宋体"/>
            <w:sz w:val="24"/>
            <w:szCs w:val="24"/>
            <w:lang w:val="en-US" w:eastAsia="zh-CN"/>
          </w:rPr>
          <m:t>=单价（一定）</m:t>
        </m:r>
      </m:oMath>
      <w:r>
        <w:rPr>
          <w:rFonts w:hint="eastAsia" w:ascii="宋体" w:hAnsi="宋体" w:eastAsia="宋体" w:cs="宋体"/>
          <w:sz w:val="24"/>
          <w:szCs w:val="24"/>
        </w:rPr>
        <w:t>,总价和数量成正比例关系。如果用x和y表示两种相关联的量,用k表示它们的比值，正比例关系可以用怎样的式子来表示？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指名学生板演，全班核对答案。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</w:t>
      </w:r>
      <m:oMath>
        <m:f>
          <m:fP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宋体"/>
                <w:sz w:val="24"/>
                <w:szCs w:val="24"/>
                <w:lang w:val="en-US" w:eastAsia="zh-CN"/>
              </w:rPr>
              <m:t>y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宋体"/>
                <w:sz w:val="24"/>
                <w:szCs w:val="24"/>
                <w:lang w:val="en-US" w:eastAsia="zh-CN"/>
              </w:rPr>
              <m:t>x</m:t>
            </m:r>
            <m:ctrlPr>
              <w:rPr>
                <w:rFonts w:hint="default" w:ascii="Cambria Math" w:hAnsi="Cambria Math" w:cs="宋体"/>
                <w:i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cs="宋体"/>
            <w:sz w:val="24"/>
            <w:szCs w:val="24"/>
            <w:lang w:val="en-US" w:eastAsia="zh-CN"/>
          </w:rPr>
          <m:t>=</m:t>
        </m:r>
        <m:r>
          <m:rPr/>
          <w:rPr>
            <w:rFonts w:hint="default" w:ascii="Cambria Math" w:hAnsi="Cambria Math" w:cs="宋体"/>
            <w:sz w:val="24"/>
            <w:szCs w:val="24"/>
            <w:lang w:val="en-US" w:eastAsia="zh-CN"/>
          </w:rPr>
          <m:t>k</m:t>
        </m:r>
        <m:r>
          <m:rPr/>
          <w:rPr>
            <w:rFonts w:hint="eastAsia" w:ascii="Cambria Math" w:hAnsi="Cambria Math" w:cs="宋体"/>
            <w:sz w:val="24"/>
            <w:szCs w:val="24"/>
            <w:lang w:val="en-US" w:eastAsia="zh-CN"/>
          </w:rPr>
          <m:t>（一定）</m:t>
        </m:r>
      </m:oMath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三、巩固练习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1.完成教材第57页“练一练”第1,2题。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2.完成教材第59页“练习十”第1,2题。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四、课堂总结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这节课我们学习了什么内容？通过这节课的学习，你有哪些收获？</w:t>
      </w:r>
    </w:p>
    <w:p>
      <w:pPr>
        <w:jc w:val="center"/>
        <w:rPr>
          <w:rFonts w:hint="eastAsia" w:ascii="黑体" w:eastAsia="黑体"/>
          <w:b/>
          <w:bCs/>
          <w:sz w:val="32"/>
        </w:rPr>
      </w:pPr>
    </w:p>
    <w:p>
      <w:pPr>
        <w:jc w:val="center"/>
        <w:rPr>
          <w:rFonts w:hint="eastAsia" w:ascii="黑体" w:eastAsia="黑体"/>
          <w:b/>
          <w:bCs/>
          <w:sz w:val="32"/>
        </w:rPr>
      </w:pPr>
    </w:p>
    <w:p>
      <w:pPr>
        <w:jc w:val="center"/>
        <w:rPr>
          <w:rFonts w:hint="eastAsia" w:ascii="黑体" w:eastAsia="黑体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《正比例的意义》教学反思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eastAsia="黑体"/>
          <w:b/>
          <w:bCs/>
          <w:sz w:val="32"/>
        </w:rPr>
      </w:pPr>
      <w:r>
        <w:rPr>
          <w:rFonts w:ascii="宋体" w:hAnsi="宋体" w:eastAsia="宋体" w:cs="宋体"/>
          <w:sz w:val="24"/>
          <w:szCs w:val="24"/>
        </w:rPr>
        <w:t>正比例的意义比较抽象，它是表示两个相关联的量之间关系的一种数学模型。我通过复习之前学习过的数量关系开始本节课的教学，结合教材上的两个实例，让学生初步体会到两个变量之间的关系，然后进一步引导学生探索两种量的关系在变化过程中存在的规律，帮助学生掌握正比例的概念。在教学过程中，我以教师的“引”为主导，学生为主体，给学生探索讨论的时间，让学生通过小组合作，自主发现规律，有助于学生加深对正比例概念的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CD171BF"/>
    <w:rsid w:val="6CD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2022-07-08T15:09:00Z</dcterms:created>
  <dc:creator>你说时光荏苒</dc:creator>
  <cp:lastModifiedBy>你说时光荏苒</cp:lastModifiedBy>
  <dcterms:modified xsi:type="dcterms:W3CDTF">2022-07-08T15:09:46Z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618CEE3690A34C9EA45BB55EDA0EA950</vt:lpwstr>
  </property>
</Properties>
</file>