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韩慧</w:t>
      </w:r>
      <w:r>
        <w:rPr>
          <w:rFonts w:hint="eastAsia" w:ascii="宋体" w:hAnsi="宋体" w:eastAsia="宋体" w:cs="宋体"/>
          <w:sz w:val="24"/>
          <w:szCs w:val="24"/>
          <w:lang w:val="en-US" w:eastAsia="zh-CN"/>
        </w:rPr>
        <w:t>：时间飞逝，转眼间一学期又过去了，我作为《小学数学游戏化教学的实践应用》课题成员，现将本人的课题研究工作总结如下：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一、小学数学教学中游戏化方法应用的优势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1.有助于学生学习兴趣的激发。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学是小学阶段的一个重要学科，不少小学生对于数学的学习兴趣不高。数学学习首先要求学习主体具备较强的逻辑分析能力，而数学的学习当中会经常遇到较多的复杂题目，学生理解有一定的难度。数学的传统教学过程中，课堂的整体氛围通常都是较为严肃的，学生的学习也呈现明显的机械化，通过对教师板书的重复增强学习的记忆，促使学生的自主思考能力逐渐降低，时间长了，学生的思维就会被禁锢。游戏化教学能够帮助学生对数学有着更为全面的认知，同时也能够有效的化解问题的复杂性，使得学生更为容易理解。教师的生动性讲解也有助于学生思路的拓宽。一个个游戏的设计，使得学生逐渐对数学产生兴趣，课堂积极思考，踊跃发言，师生的互动效果提升，学生的学习动力增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游戏化教学有助于学生思维灵活的开发。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学的传统教学当中存在较多的局限性，而游戏化教学有效增强了教学的生动性和趣味性，使得学生的思路被拓宽，学习思维也逐渐灵活。游戏化教学的实施，课堂互动频率增加，学生开始在教师的科学指导下积极思考问题，养成良好的思考习惯。随着游戏化教学的实施，教师在课堂设计过程中不断结合学生的学习动态和兴趣进行游戏设计，确保学生的兴趣激发，同时也不断提升数学课堂的教学质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游戏化教学在小学数学中应用存在的重要问题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育改革不但深入的阶段，游戏化教学的应用有助于教育创新，因此在小学书序教学当中有着比较突出的地位。但是从具体教学应用来看，部分教师对该方法的教学把控能力还不够强，教学目标没有明确体现，虽然也在此方面投入了大量的精力，但是收效甚微。很多教师的教学目标设定太大，完全以提高成绩为主，但是缺少量化标准，同时对于学生思维培养也缺乏衡量标准，从而导致游戏化教学的应用并没有有效的提升教学的综合品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44284"/>
    <w:multiLevelType w:val="singleLevel"/>
    <w:tmpl w:val="84E44284"/>
    <w:lvl w:ilvl="0" w:tentative="0">
      <w:start w:val="2"/>
      <w:numFmt w:val="chineseCounting"/>
      <w:suff w:val="nothing"/>
      <w:lvlText w:val="%1、"/>
      <w:lvlJc w:val="left"/>
      <w:rPr>
        <w:rFonts w:hint="eastAsia"/>
      </w:rPr>
    </w:lvl>
  </w:abstractNum>
  <w:abstractNum w:abstractNumId="1">
    <w:nsid w:val="0EB974CA"/>
    <w:multiLevelType w:val="singleLevel"/>
    <w:tmpl w:val="0EB974C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8B02BA1"/>
    <w:rsid w:val="0A86663B"/>
    <w:rsid w:val="1197462A"/>
    <w:rsid w:val="28B02BA1"/>
    <w:rsid w:val="2BE96140"/>
    <w:rsid w:val="35505487"/>
    <w:rsid w:val="3A7C5701"/>
    <w:rsid w:val="595D276C"/>
    <w:rsid w:val="6947413A"/>
    <w:rsid w:val="7B1A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1353</Words>
  <Characters>1360</Characters>
  <Lines>0</Lines>
  <Paragraphs>0</Paragraphs>
  <TotalTime>0</TotalTime>
  <ScaleCrop>false</ScaleCrop>
  <LinksUpToDate>false</LinksUpToDate>
  <CharactersWithSpaces>1360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2022-07-07T09:25:00Z</dcterms:created>
  <dc:creator>你说时光荏苒</dc:creator>
  <cp:lastModifiedBy>你说时光荏苒</cp:lastModifiedBy>
  <dcterms:modified xsi:type="dcterms:W3CDTF">2022-07-07T09:41:39Z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5C212583C70644A2BC1F312750AF96CA</vt:lpwstr>
  </property>
</Properties>
</file>