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BCBE" w14:textId="6E68266D" w:rsidR="00713029" w:rsidRPr="00C11B5D" w:rsidRDefault="004A3E17" w:rsidP="00713029">
      <w:pPr>
        <w:snapToGrid w:val="0"/>
        <w:spacing w:beforeLines="25" w:before="78" w:line="400" w:lineRule="exact"/>
        <w:ind w:firstLineChars="200" w:firstLine="562"/>
        <w:jc w:val="center"/>
        <w:rPr>
          <w:rFonts w:ascii="黑体" w:eastAsia="黑体" w:hAnsi="黑体"/>
          <w:b/>
          <w:sz w:val="28"/>
          <w:szCs w:val="28"/>
        </w:rPr>
      </w:pPr>
      <w:r>
        <w:rPr>
          <w:rFonts w:ascii="黑体" w:eastAsia="黑体" w:hAnsi="黑体" w:hint="eastAsia"/>
          <w:b/>
          <w:sz w:val="28"/>
          <w:szCs w:val="28"/>
        </w:rPr>
        <w:t>薛家实验小学</w:t>
      </w:r>
      <w:r w:rsidR="00713029" w:rsidRPr="00C11B5D">
        <w:rPr>
          <w:rFonts w:ascii="黑体" w:eastAsia="黑体" w:hAnsi="黑体" w:hint="eastAsia"/>
          <w:b/>
          <w:sz w:val="28"/>
          <w:szCs w:val="28"/>
        </w:rPr>
        <w:t>安全责任追究制</w:t>
      </w:r>
    </w:p>
    <w:p w14:paraId="58179AF7"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hint="eastAsia"/>
          <w:sz w:val="24"/>
          <w:szCs w:val="24"/>
        </w:rPr>
        <w:t>1、由于学生违反纪律，和教师违反教学管理常规，而造成的安全责任事故，由校长负主要领导责任。</w:t>
      </w:r>
    </w:p>
    <w:p w14:paraId="1CA0DCAF"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sz w:val="24"/>
          <w:szCs w:val="24"/>
        </w:rPr>
        <w:t>2</w:t>
      </w:r>
      <w:r w:rsidRPr="00C11B5D">
        <w:rPr>
          <w:rFonts w:ascii="楷体" w:eastAsia="楷体" w:hAnsi="楷体" w:hint="eastAsia"/>
          <w:sz w:val="24"/>
          <w:szCs w:val="24"/>
        </w:rPr>
        <w:t>、由于学生违反纪律和学校规定而造成的一切责任事故由副校长负具体领导责任。</w:t>
      </w:r>
    </w:p>
    <w:p w14:paraId="623EEF14"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hint="eastAsia"/>
          <w:sz w:val="24"/>
          <w:szCs w:val="24"/>
        </w:rPr>
        <w:t>3、由于管理不当违反操作常规和有关要求而造成的一切事故，由各组室负责人负主要责任；由于各组室负责人工作失职、疏忽、违反操作常规而造成的一切责任事故由相关负责领导负相关领导责任。</w:t>
      </w:r>
    </w:p>
    <w:p w14:paraId="2366B360"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hint="eastAsia"/>
          <w:sz w:val="24"/>
          <w:szCs w:val="24"/>
        </w:rPr>
        <w:t>4、由于科任教师违反教学管理制度和课堂教学常规而造成的一切责任事故由教导主任负具体领导责任。</w:t>
      </w:r>
    </w:p>
    <w:p w14:paraId="35FC2CF0"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hint="eastAsia"/>
          <w:sz w:val="24"/>
          <w:szCs w:val="24"/>
        </w:rPr>
        <w:t>5、由本班学生因违反纪律、学校要求规定及班级备品摆放不合理，有不安全隐患未及时上报；电、</w:t>
      </w:r>
      <w:proofErr w:type="gramStart"/>
      <w:r w:rsidRPr="00C11B5D">
        <w:rPr>
          <w:rFonts w:ascii="楷体" w:eastAsia="楷体" w:hAnsi="楷体" w:hint="eastAsia"/>
          <w:sz w:val="24"/>
          <w:szCs w:val="24"/>
        </w:rPr>
        <w:t>火使用</w:t>
      </w:r>
      <w:proofErr w:type="gramEnd"/>
      <w:r w:rsidRPr="00C11B5D">
        <w:rPr>
          <w:rFonts w:ascii="楷体" w:eastAsia="楷体" w:hAnsi="楷体" w:hint="eastAsia"/>
          <w:sz w:val="24"/>
          <w:szCs w:val="24"/>
        </w:rPr>
        <w:t>管理不当而造成的一切责任事故，由班主任负直接管理责任。</w:t>
      </w:r>
    </w:p>
    <w:p w14:paraId="2654BC78"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hint="eastAsia"/>
          <w:sz w:val="24"/>
          <w:szCs w:val="24"/>
        </w:rPr>
        <w:t>6、由于校内所有建筑、房屋、食堂存在不安全隐患；用电、用火及其它物品管理使用不当，校外人员来校所引起的一切责任事故由</w:t>
      </w:r>
      <w:r>
        <w:rPr>
          <w:rFonts w:ascii="楷体" w:eastAsia="楷体" w:hAnsi="楷体" w:hint="eastAsia"/>
          <w:sz w:val="24"/>
          <w:szCs w:val="24"/>
        </w:rPr>
        <w:t>食堂分管人员</w:t>
      </w:r>
      <w:r w:rsidRPr="00C11B5D">
        <w:rPr>
          <w:rFonts w:ascii="楷体" w:eastAsia="楷体" w:hAnsi="楷体" w:hint="eastAsia"/>
          <w:sz w:val="24"/>
          <w:szCs w:val="24"/>
        </w:rPr>
        <w:t>负主要责任，分管副校长要负相关领导责任。</w:t>
      </w:r>
    </w:p>
    <w:p w14:paraId="1BCF13CC"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hint="eastAsia"/>
          <w:sz w:val="24"/>
          <w:szCs w:val="24"/>
        </w:rPr>
        <w:t>7、由于违反教育教学管理要求、规范或工作失职疏忽而造成的一切责任事故由课任教师负主要直接责任。</w:t>
      </w:r>
    </w:p>
    <w:p w14:paraId="72374888"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hint="eastAsia"/>
          <w:sz w:val="24"/>
          <w:szCs w:val="24"/>
        </w:rPr>
        <w:t>8、由于失职、疏忽、不细心、校外人员来校、师生离校后的</w:t>
      </w:r>
      <w:proofErr w:type="gramStart"/>
      <w:r w:rsidRPr="00C11B5D">
        <w:rPr>
          <w:rFonts w:ascii="楷体" w:eastAsia="楷体" w:hAnsi="楷体" w:hint="eastAsia"/>
          <w:sz w:val="24"/>
          <w:szCs w:val="24"/>
        </w:rPr>
        <w:t>电火管理</w:t>
      </w:r>
      <w:proofErr w:type="gramEnd"/>
      <w:r w:rsidRPr="00C11B5D">
        <w:rPr>
          <w:rFonts w:ascii="楷体" w:eastAsia="楷体" w:hAnsi="楷体" w:hint="eastAsia"/>
          <w:sz w:val="24"/>
          <w:szCs w:val="24"/>
        </w:rPr>
        <w:t>不到位且有事未及时报告而出现的一切责任由门卫值班人员负直接责任。</w:t>
      </w:r>
    </w:p>
    <w:p w14:paraId="4DE677ED"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hint="eastAsia"/>
          <w:sz w:val="24"/>
          <w:szCs w:val="24"/>
        </w:rPr>
        <w:t>9、由于各组室的</w:t>
      </w:r>
      <w:proofErr w:type="gramStart"/>
      <w:r w:rsidRPr="00C11B5D">
        <w:rPr>
          <w:rFonts w:ascii="楷体" w:eastAsia="楷体" w:hAnsi="楷体" w:hint="eastAsia"/>
          <w:sz w:val="24"/>
          <w:szCs w:val="24"/>
        </w:rPr>
        <w:t>电火管理</w:t>
      </w:r>
      <w:proofErr w:type="gramEnd"/>
      <w:r w:rsidRPr="00C11B5D">
        <w:rPr>
          <w:rFonts w:ascii="楷体" w:eastAsia="楷体" w:hAnsi="楷体" w:hint="eastAsia"/>
          <w:sz w:val="24"/>
          <w:szCs w:val="24"/>
        </w:rPr>
        <w:t>使用不当（含吸烟）而出现的责任事故由各组室负责人、年级组长负具体责任。</w:t>
      </w:r>
    </w:p>
    <w:p w14:paraId="1D9395F1"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sz w:val="24"/>
          <w:szCs w:val="24"/>
        </w:rPr>
        <w:t>1</w:t>
      </w:r>
      <w:r w:rsidRPr="00C11B5D">
        <w:rPr>
          <w:rFonts w:ascii="楷体" w:eastAsia="楷体" w:hAnsi="楷体" w:hint="eastAsia"/>
          <w:sz w:val="24"/>
          <w:szCs w:val="24"/>
        </w:rPr>
        <w:t>0、对教职工思想、师德教育工作，由校长、工会主席负责。</w:t>
      </w:r>
    </w:p>
    <w:p w14:paraId="41EC0608" w14:textId="77777777" w:rsidR="00713029" w:rsidRPr="00C11B5D" w:rsidRDefault="00713029" w:rsidP="00713029">
      <w:pPr>
        <w:snapToGrid w:val="0"/>
        <w:spacing w:beforeLines="25" w:before="78" w:line="400" w:lineRule="exact"/>
        <w:ind w:firstLineChars="200" w:firstLine="480"/>
        <w:rPr>
          <w:rFonts w:ascii="楷体" w:eastAsia="楷体" w:hAnsi="楷体"/>
          <w:sz w:val="24"/>
          <w:szCs w:val="24"/>
        </w:rPr>
      </w:pPr>
      <w:r w:rsidRPr="00C11B5D">
        <w:rPr>
          <w:rFonts w:ascii="楷体" w:eastAsia="楷体" w:hAnsi="楷体" w:hint="eastAsia"/>
          <w:sz w:val="24"/>
          <w:szCs w:val="24"/>
        </w:rPr>
        <w:t>若发生以上责任事故，视其后果分别予以大会批评、书面检讨，赔付事故费用、罚款等处罚。后果严重者按上级处理为准。</w:t>
      </w:r>
    </w:p>
    <w:p w14:paraId="42063A9F" w14:textId="77777777" w:rsidR="00DD5BAC" w:rsidRPr="00713029" w:rsidRDefault="00DD5BAC"/>
    <w:sectPr w:rsidR="00DD5BAC" w:rsidRPr="00713029" w:rsidSect="006B1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2092"/>
    <w:multiLevelType w:val="hybridMultilevel"/>
    <w:tmpl w:val="9C7E1364"/>
    <w:lvl w:ilvl="0" w:tplc="9E2A54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92086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33E46"/>
    <w:rsid w:val="000E2DD6"/>
    <w:rsid w:val="004A3E17"/>
    <w:rsid w:val="00713029"/>
    <w:rsid w:val="008F35AB"/>
    <w:rsid w:val="00DD5BAC"/>
    <w:rsid w:val="00F3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A0BB"/>
  <w15:docId w15:val="{06F01769-BBB6-4130-B547-10AE72A3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E46"/>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D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544</Characters>
  <Application>Microsoft Office Word</Application>
  <DocSecurity>0</DocSecurity>
  <Lines>4</Lines>
  <Paragraphs>1</Paragraphs>
  <ScaleCrop>false</ScaleCrop>
  <Company>ms</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 丰</cp:lastModifiedBy>
  <cp:revision>4</cp:revision>
  <dcterms:created xsi:type="dcterms:W3CDTF">2016-08-03T01:48:00Z</dcterms:created>
  <dcterms:modified xsi:type="dcterms:W3CDTF">2022-07-07T07:32:00Z</dcterms:modified>
</cp:coreProperties>
</file>