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0BA8" w14:textId="7C2F8655" w:rsidR="00ED72C8" w:rsidRPr="00ED72C8" w:rsidRDefault="00ED72C8" w:rsidP="00ED72C8">
      <w:pPr>
        <w:spacing w:line="40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ED72C8">
        <w:rPr>
          <w:rFonts w:ascii="黑体" w:eastAsia="黑体" w:hAnsi="黑体" w:hint="eastAsia"/>
          <w:sz w:val="28"/>
          <w:szCs w:val="28"/>
        </w:rPr>
        <w:t>薛家实验小学体育活动安全防范预案</w:t>
      </w:r>
    </w:p>
    <w:p w14:paraId="6F792637" w14:textId="1FBDDF85" w:rsidR="00EB33A2" w:rsidRPr="00ED72C8" w:rsidRDefault="002B32EF" w:rsidP="00ED72C8">
      <w:pPr>
        <w:spacing w:line="400" w:lineRule="atLeas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ED72C8">
        <w:rPr>
          <w:rFonts w:ascii="楷体" w:eastAsia="楷体" w:hAnsi="楷体"/>
          <w:sz w:val="24"/>
          <w:szCs w:val="24"/>
        </w:rPr>
        <w:t>为确保</w:t>
      </w:r>
      <w:r w:rsidR="00ED72C8" w:rsidRPr="00ED72C8">
        <w:rPr>
          <w:rFonts w:ascii="楷体" w:eastAsia="楷体" w:hAnsi="楷体" w:hint="eastAsia"/>
          <w:sz w:val="24"/>
          <w:szCs w:val="24"/>
        </w:rPr>
        <w:t>学生在体育活动中</w:t>
      </w:r>
      <w:r w:rsidRPr="00ED72C8">
        <w:rPr>
          <w:rFonts w:ascii="楷体" w:eastAsia="楷体" w:hAnsi="楷体"/>
          <w:sz w:val="24"/>
          <w:szCs w:val="24"/>
        </w:rPr>
        <w:t>各类突发事件能够及时、迅速、高效、有序地得到处理，保障</w:t>
      </w:r>
      <w:r w:rsidR="00ED72C8" w:rsidRPr="00ED72C8">
        <w:rPr>
          <w:rFonts w:ascii="楷体" w:eastAsia="楷体" w:hAnsi="楷体" w:hint="eastAsia"/>
          <w:sz w:val="24"/>
          <w:szCs w:val="24"/>
        </w:rPr>
        <w:t>学生</w:t>
      </w:r>
      <w:r w:rsidRPr="00ED72C8">
        <w:rPr>
          <w:rFonts w:ascii="楷体" w:eastAsia="楷体" w:hAnsi="楷体"/>
          <w:sz w:val="24"/>
          <w:szCs w:val="24"/>
        </w:rPr>
        <w:t>生命财产安全和身心健康，维护校园秩序稳定，结合我校实际情况，特制定本应急预案。</w:t>
      </w:r>
    </w:p>
    <w:p w14:paraId="7D8C5A30" w14:textId="1EF025B8" w:rsidR="00EB33A2" w:rsidRPr="00ED72C8" w:rsidRDefault="00EB33A2" w:rsidP="002B32EF">
      <w:pPr>
        <w:spacing w:line="40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EB33A2">
        <w:rPr>
          <w:rFonts w:ascii="宋体" w:eastAsia="宋体" w:hAnsi="宋体"/>
          <w:b/>
          <w:bCs/>
          <w:sz w:val="24"/>
          <w:szCs w:val="24"/>
        </w:rPr>
        <w:t>一、学校</w:t>
      </w:r>
      <w:r w:rsidRPr="00ED72C8">
        <w:rPr>
          <w:rFonts w:ascii="宋体" w:eastAsia="宋体" w:hAnsi="宋体" w:hint="eastAsia"/>
          <w:b/>
          <w:bCs/>
          <w:sz w:val="24"/>
          <w:szCs w:val="24"/>
        </w:rPr>
        <w:t>体育活动</w:t>
      </w:r>
      <w:r w:rsidRPr="00EB33A2">
        <w:rPr>
          <w:rFonts w:ascii="宋体" w:eastAsia="宋体" w:hAnsi="宋体"/>
          <w:b/>
          <w:bCs/>
          <w:sz w:val="24"/>
          <w:szCs w:val="24"/>
        </w:rPr>
        <w:t xml:space="preserve">安全工作领导小组 </w:t>
      </w:r>
    </w:p>
    <w:p w14:paraId="46F5ECE1" w14:textId="494C31EE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1、组长：</w:t>
      </w:r>
      <w:r w:rsidRPr="00ED72C8">
        <w:rPr>
          <w:rFonts w:ascii="楷体" w:eastAsia="楷体" w:hAnsi="楷体" w:hint="eastAsia"/>
          <w:sz w:val="24"/>
          <w:szCs w:val="24"/>
        </w:rPr>
        <w:t>万莺燕</w:t>
      </w:r>
    </w:p>
    <w:p w14:paraId="3E701DBE" w14:textId="79CFFFBA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2、副组长：</w:t>
      </w:r>
      <w:r w:rsidRPr="00ED72C8">
        <w:rPr>
          <w:rFonts w:ascii="楷体" w:eastAsia="楷体" w:hAnsi="楷体" w:hint="eastAsia"/>
          <w:sz w:val="24"/>
          <w:szCs w:val="24"/>
        </w:rPr>
        <w:t xml:space="preserve">周静 吴春燕 朱小昌 </w:t>
      </w:r>
      <w:proofErr w:type="gramStart"/>
      <w:r w:rsidRPr="00ED72C8">
        <w:rPr>
          <w:rFonts w:ascii="楷体" w:eastAsia="楷体" w:hAnsi="楷体" w:hint="eastAsia"/>
          <w:sz w:val="24"/>
          <w:szCs w:val="24"/>
        </w:rPr>
        <w:t>祝卫其</w:t>
      </w:r>
      <w:proofErr w:type="gramEnd"/>
      <w:r w:rsidRPr="00ED72C8">
        <w:rPr>
          <w:rFonts w:ascii="楷体" w:eastAsia="楷体" w:hAnsi="楷体" w:hint="eastAsia"/>
          <w:sz w:val="24"/>
          <w:szCs w:val="24"/>
        </w:rPr>
        <w:t xml:space="preserve"> 曹燕</w:t>
      </w:r>
      <w:r w:rsidRPr="00ED72C8">
        <w:rPr>
          <w:rFonts w:ascii="楷体" w:eastAsia="楷体" w:hAnsi="楷体"/>
          <w:sz w:val="24"/>
          <w:szCs w:val="24"/>
        </w:rPr>
        <w:t xml:space="preserve"> </w:t>
      </w:r>
    </w:p>
    <w:p w14:paraId="064E872E" w14:textId="7B91996C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3、成员：</w:t>
      </w:r>
      <w:r w:rsidRPr="00ED72C8">
        <w:rPr>
          <w:rFonts w:ascii="楷体" w:eastAsia="楷体" w:hAnsi="楷体" w:hint="eastAsia"/>
          <w:sz w:val="24"/>
          <w:szCs w:val="24"/>
        </w:rPr>
        <w:t xml:space="preserve">朱志刚 </w:t>
      </w:r>
      <w:proofErr w:type="gramStart"/>
      <w:r w:rsidRPr="00ED72C8">
        <w:rPr>
          <w:rFonts w:ascii="楷体" w:eastAsia="楷体" w:hAnsi="楷体" w:hint="eastAsia"/>
          <w:sz w:val="24"/>
          <w:szCs w:val="24"/>
        </w:rPr>
        <w:t>谢丰</w:t>
      </w:r>
      <w:proofErr w:type="gramEnd"/>
      <w:r w:rsidRPr="00ED72C8">
        <w:rPr>
          <w:rFonts w:ascii="楷体" w:eastAsia="楷体" w:hAnsi="楷体" w:hint="eastAsia"/>
          <w:sz w:val="24"/>
          <w:szCs w:val="24"/>
        </w:rPr>
        <w:t xml:space="preserve"> 刘伟及各体育老师、班主任</w:t>
      </w:r>
      <w:r w:rsidRPr="00ED72C8">
        <w:rPr>
          <w:rFonts w:ascii="楷体" w:eastAsia="楷体" w:hAnsi="楷体"/>
          <w:sz w:val="24"/>
          <w:szCs w:val="24"/>
        </w:rPr>
        <w:t xml:space="preserve"> </w:t>
      </w:r>
    </w:p>
    <w:p w14:paraId="6EC55F1B" w14:textId="77777777" w:rsidR="00EB33A2" w:rsidRPr="00ED72C8" w:rsidRDefault="00EB33A2" w:rsidP="002B32EF">
      <w:pPr>
        <w:spacing w:line="40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EB33A2">
        <w:rPr>
          <w:rFonts w:ascii="宋体" w:eastAsia="宋体" w:hAnsi="宋体"/>
          <w:b/>
          <w:bCs/>
          <w:sz w:val="24"/>
          <w:szCs w:val="24"/>
        </w:rPr>
        <w:t xml:space="preserve">二、体育活动事故的预防 </w:t>
      </w:r>
    </w:p>
    <w:p w14:paraId="08803F15" w14:textId="581BA5CC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1、加强思想教育、增强防范意识。小学生好胜心强，经验不足，思想上麻痹大意，缺乏预防事故的意识，教师要教育学生树立“</w:t>
      </w:r>
      <w:r w:rsidRPr="00ED72C8">
        <w:rPr>
          <w:rFonts w:ascii="楷体" w:eastAsia="楷体" w:hAnsi="楷体" w:hint="eastAsia"/>
          <w:sz w:val="24"/>
          <w:szCs w:val="24"/>
        </w:rPr>
        <w:t>安全运动</w:t>
      </w:r>
      <w:r w:rsidRPr="00EB33A2">
        <w:rPr>
          <w:rFonts w:ascii="楷体" w:eastAsia="楷体" w:hAnsi="楷体"/>
          <w:sz w:val="24"/>
          <w:szCs w:val="24"/>
        </w:rPr>
        <w:t xml:space="preserve">”的思想。 </w:t>
      </w:r>
    </w:p>
    <w:p w14:paraId="274E3D32" w14:textId="4E561976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2、完善活动设施建设和管理。运动场地要保持平整，不应有坑洼、石块等，地面不宜太硬、打滑；球架、球门要定期检修；室内球场注意通风、采光。</w:t>
      </w:r>
    </w:p>
    <w:p w14:paraId="135CF394" w14:textId="77777777" w:rsidR="002B32EF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 xml:space="preserve">3、教学和训练、竞赛活动必须精心设计、严密组织、严格要求、严格训练。 </w:t>
      </w:r>
    </w:p>
    <w:p w14:paraId="5319BFA0" w14:textId="6B1EB043" w:rsidR="002B32EF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（1）建立良好教学秩序、重视课前准备；教师、学生着装规范，必须穿着体育服装上课，学生不准穿皮鞋、有跟鞋、凉鞋，女学生不穿裙子上课。</w:t>
      </w:r>
    </w:p>
    <w:p w14:paraId="2CEE5DB6" w14:textId="77777777" w:rsidR="002B32EF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（2）精密组织教学，加强纪律教育。体育教师必须经常反复地向学生进行遵守纪律、遵守常规、服从组织、遵守游戏规则等方面的教育。</w:t>
      </w:r>
    </w:p>
    <w:p w14:paraId="455C66A1" w14:textId="77777777" w:rsidR="002B32EF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（3）培养学生自我保护、相互保护的意识。</w:t>
      </w:r>
    </w:p>
    <w:p w14:paraId="17B8C365" w14:textId="0D9FC52F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（4）体育教师应掌握特异体质的学生情况，安排合理的运动量、加强监护、注意区别对待。在运动量的掌握上，教师要随时注意学生的生理反应，进行合理调整；教师对于病痛、体弱、伤残的学生要及时关心，安排他们免修、见习等。</w:t>
      </w:r>
    </w:p>
    <w:p w14:paraId="1A7DA1FC" w14:textId="39F481E8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 xml:space="preserve">4、重视准备活动、加强医务监督。教师应根据上课内容和气候情况决定准备活动的内容，严禁不做准备活动就进入体育活动，准备活动要充分、有针对性；学生应掌握自我医务监督的常识。 </w:t>
      </w:r>
    </w:p>
    <w:p w14:paraId="29A96C85" w14:textId="422C7983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 xml:space="preserve">5、强化保护措施。对抗性较强的运动中，要严格裁判、禁止粗野动作，严禁使用有可能导致对方伤害的危险动作。加强组织领导，建立和健全有关规章制度。 </w:t>
      </w:r>
    </w:p>
    <w:p w14:paraId="004EBE53" w14:textId="77777777" w:rsidR="002B32EF" w:rsidRPr="00ED72C8" w:rsidRDefault="00EB33A2" w:rsidP="002B32EF">
      <w:pPr>
        <w:spacing w:line="40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EB33A2">
        <w:rPr>
          <w:rFonts w:ascii="宋体" w:eastAsia="宋体" w:hAnsi="宋体"/>
          <w:b/>
          <w:bCs/>
          <w:sz w:val="24"/>
          <w:szCs w:val="24"/>
        </w:rPr>
        <w:t>三、体育活动事故的处理</w:t>
      </w:r>
    </w:p>
    <w:p w14:paraId="56D8EE51" w14:textId="0A42643B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1、在场人员发现险情后要及时报告在场老师、校医和班主任，情况紧急或复杂时还应及时报告学校领导；有关教师应立即到达现场，了解伤者情况，判断伤情，先行现场急救；遇到重伤或不能判断伤情的，及时送医院检查、急救或打 120 救护电话。 搬动受伤学生，应在医生或体育教师指导下进行，避免造成二次伤害。</w:t>
      </w:r>
    </w:p>
    <w:p w14:paraId="131245C2" w14:textId="300BD4CC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lastRenderedPageBreak/>
        <w:t>2、及时通知家长及其他监护人，以便及时</w:t>
      </w:r>
      <w:proofErr w:type="gramStart"/>
      <w:r w:rsidRPr="00EB33A2">
        <w:rPr>
          <w:rFonts w:ascii="楷体" w:eastAsia="楷体" w:hAnsi="楷体"/>
          <w:sz w:val="24"/>
          <w:szCs w:val="24"/>
        </w:rPr>
        <w:t>作出</w:t>
      </w:r>
      <w:proofErr w:type="gramEnd"/>
      <w:r w:rsidRPr="00EB33A2">
        <w:rPr>
          <w:rFonts w:ascii="楷体" w:eastAsia="楷体" w:hAnsi="楷体"/>
          <w:sz w:val="24"/>
          <w:szCs w:val="24"/>
        </w:rPr>
        <w:t xml:space="preserve">救治决定，并做好安慰工作。 </w:t>
      </w:r>
    </w:p>
    <w:p w14:paraId="1DC8619C" w14:textId="50EF53C6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3、保护现场、了解事故发生经过，调查事故原因，做好有关记录并保护现场，采集有关证据，以利于对事故的调查处理。</w:t>
      </w:r>
    </w:p>
    <w:p w14:paraId="0372EC58" w14:textId="1534C827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 xml:space="preserve"> 4、严重伤害事故要及时上报县教育局。事故发生在课上或校园内，根据有关法律法规，学校应承担责任的，学校要主动承担相关法律责任，并依法对造成事故的责任人进行追究。 </w:t>
      </w:r>
    </w:p>
    <w:p w14:paraId="6A1987D4" w14:textId="24EF2CE7" w:rsidR="00EB33A2" w:rsidRPr="00ED72C8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>5、学校为学生投保了学校责任险的，学校必须在第一时间向承保的保险公司报险，并依法索赔。</w:t>
      </w:r>
    </w:p>
    <w:p w14:paraId="22E93AE5" w14:textId="3F3E72E7" w:rsidR="00EB33A2" w:rsidRPr="00EB33A2" w:rsidRDefault="00EB33A2" w:rsidP="002B32EF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33A2">
        <w:rPr>
          <w:rFonts w:ascii="楷体" w:eastAsia="楷体" w:hAnsi="楷体"/>
          <w:sz w:val="24"/>
          <w:szCs w:val="24"/>
        </w:rPr>
        <w:t xml:space="preserve">6、不论学校是否承担责任，受伤学生所在班级的班主任均应前往医院探视，随时掌握伤者身体康复情况。伤情严重时，学校领导应参与救治并前往探视。 </w:t>
      </w:r>
    </w:p>
    <w:p w14:paraId="5782DF51" w14:textId="77777777" w:rsidR="00BD5F55" w:rsidRPr="00ED72C8" w:rsidRDefault="00BD5F55" w:rsidP="002B32EF">
      <w:pPr>
        <w:spacing w:line="400" w:lineRule="atLeas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sectPr w:rsidR="00BD5F55" w:rsidRPr="00ED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5"/>
    <w:rsid w:val="002B32EF"/>
    <w:rsid w:val="00693A77"/>
    <w:rsid w:val="00BD5F55"/>
    <w:rsid w:val="00EB33A2"/>
    <w:rsid w:val="00E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6ABF"/>
  <w15:chartTrackingRefBased/>
  <w15:docId w15:val="{BAEFFE9A-CE8C-402E-AF77-DC10C38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EB33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33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B33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2022-07-06T01:33:00Z</dcterms:created>
  <dcterms:modified xsi:type="dcterms:W3CDTF">2022-07-06T01:48:00Z</dcterms:modified>
</cp:coreProperties>
</file>