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97EC" w14:textId="7CEE5A5E" w:rsidR="00DF0BF5" w:rsidRDefault="00DF0BF5" w:rsidP="00DF0BF5">
      <w:pPr>
        <w:pBdr>
          <w:bottom w:val="nil"/>
        </w:pBdr>
        <w:jc w:val="center"/>
        <w:rPr>
          <w:rStyle w:val="a3"/>
          <w:rFonts w:hint="eastAsia"/>
          <w:sz w:val="28"/>
          <w:szCs w:val="21"/>
        </w:rPr>
      </w:pPr>
      <w:r>
        <w:rPr>
          <w:rStyle w:val="a3"/>
          <w:rFonts w:hint="eastAsia"/>
          <w:sz w:val="28"/>
          <w:szCs w:val="21"/>
        </w:rPr>
        <w:t>2</w:t>
      </w:r>
      <w:r>
        <w:rPr>
          <w:rStyle w:val="a3"/>
          <w:sz w:val="28"/>
          <w:szCs w:val="21"/>
        </w:rPr>
        <w:t>021—2022</w:t>
      </w:r>
      <w:r>
        <w:rPr>
          <w:rStyle w:val="a3"/>
          <w:rFonts w:hint="eastAsia"/>
          <w:sz w:val="28"/>
          <w:szCs w:val="21"/>
        </w:rPr>
        <w:t>学年第二学期八（</w:t>
      </w:r>
      <w:r>
        <w:rPr>
          <w:rStyle w:val="a3"/>
          <w:rFonts w:hint="eastAsia"/>
          <w:sz w:val="28"/>
          <w:szCs w:val="21"/>
        </w:rPr>
        <w:t>1</w:t>
      </w:r>
      <w:r>
        <w:rPr>
          <w:rStyle w:val="a3"/>
          <w:sz w:val="28"/>
          <w:szCs w:val="21"/>
        </w:rPr>
        <w:t>2</w:t>
      </w:r>
      <w:r>
        <w:rPr>
          <w:rStyle w:val="a3"/>
          <w:rFonts w:hint="eastAsia"/>
          <w:sz w:val="28"/>
          <w:szCs w:val="21"/>
        </w:rPr>
        <w:t>）班级工作总结</w:t>
      </w:r>
    </w:p>
    <w:p w14:paraId="4016CDCF" w14:textId="77777777" w:rsidR="00DF0BF5" w:rsidRPr="00B02369" w:rsidRDefault="00DF0BF5" w:rsidP="00960A1F">
      <w:pPr>
        <w:spacing w:line="380" w:lineRule="exact"/>
        <w:ind w:firstLineChars="200" w:firstLine="480"/>
        <w:rPr>
          <w:rFonts w:hint="eastAsia"/>
          <w:sz w:val="24"/>
          <w:szCs w:val="21"/>
        </w:rPr>
      </w:pPr>
      <w:r w:rsidRPr="00B02369">
        <w:rPr>
          <w:rFonts w:ascii="Tempus Sans ITC" w:eastAsia="Tempus Sans ITC" w:hAnsi="Tempus Sans ITC" w:cs="Tempus Sans ITC" w:hint="eastAsia"/>
          <w:sz w:val="24"/>
          <w:szCs w:val="21"/>
        </w:rPr>
        <w:t>一学期的工作紧张而又有序的结束了，作为班主任的我，真的是松了一口气，我深深的体会到班主任工作的艰辛。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班主任是班级的组织者和教育管理者，是学生健康成长的引路人，是联系各科任教师的纽带。</w:t>
      </w:r>
      <w:r w:rsidRPr="00B02369">
        <w:rPr>
          <w:rFonts w:ascii="Tempus Sans ITC" w:eastAsia="Tempus Sans ITC" w:hAnsi="Tempus Sans ITC" w:cs="Tempus Sans ITC" w:hint="eastAsia"/>
          <w:sz w:val="24"/>
          <w:szCs w:val="21"/>
        </w:rPr>
        <w:t>这项工作是来不得半点马虎的。一个学期来，我始终坚持大处着眼，把加强德育工作，帮助学生树立正确的人生观、纪律观、学习观的“三观”放在首位，引导班团干部找差距，想对策，抓落实，求实效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。</w:t>
      </w:r>
    </w:p>
    <w:p w14:paraId="45E2545E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一、培养和选拔班干部。 </w:t>
      </w:r>
    </w:p>
    <w:p w14:paraId="16CB6FA5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>要有一个良好的班集体，必须有一个好的班级领导核心。这个核心，就是班主任领导下的班委会。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开学初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自律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，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上课认真听讲，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学习成绩优秀，团结同学、穿校服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等，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处处起模范带头作用，做老师的得力助手。经过不断的培养和努力，终于提高了学生干部的工作能力，让他们分工协作，使学生自己管理自己，逐渐形成具有本</w:t>
      </w:r>
      <w:proofErr w:type="gramStart"/>
      <w:r w:rsidRPr="00B02369">
        <w:rPr>
          <w:rFonts w:ascii="Tempus Sans ITC" w:eastAsia="Tempus Sans ITC" w:hAnsi="Tempus Sans ITC" w:cs="Tempus Sans ITC"/>
          <w:sz w:val="24"/>
          <w:szCs w:val="21"/>
        </w:rPr>
        <w:t>班特色</w:t>
      </w:r>
      <w:proofErr w:type="gramEnd"/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的优良班风。 </w:t>
      </w:r>
    </w:p>
    <w:p w14:paraId="1586CA16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二、在集体中教育学生学好功课，加强思想教育。 </w:t>
      </w:r>
    </w:p>
    <w:p w14:paraId="6F0369DB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>
        <w:rPr>
          <w:rFonts w:ascii="Tempus Sans ITC" w:eastAsia="Tempus Sans ITC" w:hAnsi="Tempus Sans ITC" w:cs="Tempus Sans ITC"/>
          <w:sz w:val="24"/>
          <w:szCs w:val="21"/>
        </w:rPr>
        <w:t>作为学生，学习是学生的主要任务，教育学生学好功课是班主任的一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项重要任务。因此，在班主任工作中，我既要引导学生学好功课，以要</w:t>
      </w:r>
      <w:proofErr w:type="gramStart"/>
      <w:r w:rsidRPr="00B02369">
        <w:rPr>
          <w:rFonts w:ascii="Tempus Sans ITC" w:eastAsia="Tempus Sans ITC" w:hAnsi="Tempus Sans ITC" w:cs="Tempus Sans ITC"/>
          <w:sz w:val="24"/>
          <w:szCs w:val="21"/>
        </w:rPr>
        <w:t>同科任</w:t>
      </w:r>
      <w:proofErr w:type="gramEnd"/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 </w:t>
      </w:r>
    </w:p>
    <w:p w14:paraId="7100FBC7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 </w:t>
      </w:r>
    </w:p>
    <w:p w14:paraId="4DC7FFFF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三、做好后进生的转化工作。 </w:t>
      </w:r>
    </w:p>
    <w:p w14:paraId="0CB4B979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>我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所带的八年级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lastRenderedPageBreak/>
        <w:t xml:space="preserve">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 </w:t>
      </w:r>
    </w:p>
    <w:p w14:paraId="0C3C16A6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>在实际工作中，还有许多做法值得我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去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探讨和总结。 </w:t>
      </w:r>
    </w:p>
    <w:p w14:paraId="783DA0EA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四、适当的善意惩罚。 </w:t>
      </w:r>
    </w:p>
    <w:p w14:paraId="6F531D34" w14:textId="77777777" w:rsidR="00DF0BF5" w:rsidRPr="00B02369" w:rsidRDefault="00DF0BF5" w:rsidP="00960A1F">
      <w:pPr>
        <w:spacing w:line="380" w:lineRule="exact"/>
        <w:ind w:firstLineChars="200" w:firstLine="480"/>
        <w:rPr>
          <w:rFonts w:hint="eastAsia"/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>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 w14:paraId="629438D1" w14:textId="77777777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五、关心他们的生活、学习 </w:t>
      </w:r>
    </w:p>
    <w:p w14:paraId="6B549D8A" w14:textId="25D91DFF" w:rsidR="00DF0BF5" w:rsidRDefault="00DF0BF5" w:rsidP="00960A1F">
      <w:pPr>
        <w:spacing w:line="380" w:lineRule="exact"/>
        <w:ind w:firstLineChars="200" w:firstLine="480"/>
        <w:rPr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>我利用课余时间与他们交谈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，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了解他们学习、生活等情况，这样，改善班主任与学生关系，使之更加融洽、和谐。 </w:t>
      </w:r>
    </w:p>
    <w:p w14:paraId="282C9B63" w14:textId="40C90C0B" w:rsidR="00DF0BF5" w:rsidRPr="00960A1F" w:rsidRDefault="00DF0BF5" w:rsidP="00960A1F">
      <w:pPr>
        <w:spacing w:line="380" w:lineRule="exact"/>
        <w:ind w:firstLineChars="200" w:firstLine="480"/>
        <w:rPr>
          <w:rFonts w:ascii="Tempus Sans ITC" w:eastAsia="Tempus Sans ITC" w:hAnsi="Tempus Sans ITC" w:cs="Tempus Sans ITC"/>
          <w:sz w:val="24"/>
          <w:szCs w:val="21"/>
        </w:rPr>
      </w:pPr>
      <w:r w:rsidRPr="00B02369">
        <w:rPr>
          <w:rFonts w:ascii="Tempus Sans ITC" w:eastAsia="Tempus Sans ITC" w:hAnsi="Tempus Sans ITC" w:cs="Tempus Sans ITC"/>
          <w:sz w:val="24"/>
          <w:szCs w:val="21"/>
        </w:rPr>
        <w:t>总之，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作为班主任，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我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认为始终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要坚持正确的教育方针，注意工作方法，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要耐心、细心、真心的对待每一位学生，只有这样，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>班主任工作</w:t>
      </w:r>
      <w:r>
        <w:rPr>
          <w:rFonts w:ascii="Tempus Sans ITC" w:eastAsia="Tempus Sans ITC" w:hAnsi="Tempus Sans ITC" w:cs="Tempus Sans ITC" w:hint="eastAsia"/>
          <w:sz w:val="24"/>
          <w:szCs w:val="21"/>
        </w:rPr>
        <w:t>才</w:t>
      </w:r>
      <w:r w:rsidRPr="00B02369">
        <w:rPr>
          <w:rFonts w:ascii="Tempus Sans ITC" w:eastAsia="Tempus Sans ITC" w:hAnsi="Tempus Sans ITC" w:cs="Tempus Sans ITC"/>
          <w:sz w:val="24"/>
          <w:szCs w:val="21"/>
        </w:rPr>
        <w:t xml:space="preserve">会迈上一个新的台阶，取得丰硕的成果。 </w:t>
      </w:r>
      <w:r w:rsidRPr="00960A1F">
        <w:rPr>
          <w:rFonts w:ascii="Tempus Sans ITC" w:eastAsia="Tempus Sans ITC" w:hAnsi="Tempus Sans ITC" w:cs="Tempus Sans ITC"/>
          <w:sz w:val="24"/>
          <w:szCs w:val="21"/>
        </w:rPr>
        <w:t xml:space="preserve">  </w:t>
      </w:r>
    </w:p>
    <w:sectPr w:rsidR="00DF0BF5" w:rsidRPr="00960A1F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3F2F" w14:textId="77777777" w:rsidR="009D36C0" w:rsidRDefault="009D36C0" w:rsidP="00DF0BF5">
      <w:r>
        <w:separator/>
      </w:r>
    </w:p>
  </w:endnote>
  <w:endnote w:type="continuationSeparator" w:id="0">
    <w:p w14:paraId="70A68189" w14:textId="77777777" w:rsidR="009D36C0" w:rsidRDefault="009D36C0" w:rsidP="00DF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92CF" w14:textId="77777777" w:rsidR="00000000" w:rsidRDefault="009D36C0">
    <w:pPr>
      <w:spacing w:line="400" w:lineRule="auto"/>
      <w:jc w:val="center"/>
      <w:rPr>
        <w:rFonts w:ascii="MS Reference Specialty" w:eastAsia="MS Reference Specialty" w:hAnsi="MS Reference Specialty" w:cs="MS Reference Specialty"/>
        <w:b/>
        <w:strike/>
        <w:sz w:val="12"/>
        <w:u w:val="single"/>
      </w:rPr>
    </w:pPr>
    <w:r>
      <w:rPr>
        <w:rFonts w:ascii="Tempus Sans ITC" w:eastAsia="Tempus Sans ITC" w:hAnsi="Tempus Sans ITC" w:cs="Tempus Sans ITC"/>
        <w:b/>
        <w:strike/>
        <w:sz w:val="12"/>
        <w:u w:val="single"/>
      </w:rPr>
      <w:t>页脚内容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7499" w14:textId="77777777" w:rsidR="00000000" w:rsidRDefault="009D36C0">
    <w:pPr>
      <w:spacing w:line="400" w:lineRule="auto"/>
      <w:jc w:val="center"/>
      <w:rPr>
        <w:rFonts w:ascii="MS Reference Specialty" w:eastAsia="MS Reference Specialty" w:hAnsi="MS Reference Specialty" w:cs="MS Reference Specialty"/>
        <w:b/>
        <w:strike/>
        <w:color w:val="00FF00"/>
        <w:sz w:val="12"/>
        <w:u w:val="single"/>
      </w:rPr>
    </w:pPr>
    <w:r>
      <w:rPr>
        <w:rFonts w:ascii="Tempus Sans ITC" w:eastAsia="Tempus Sans ITC" w:hAnsi="Tempus Sans ITC" w:cs="Tempus Sans ITC"/>
        <w:b/>
        <w:strike/>
        <w:color w:val="00FF00"/>
        <w:sz w:val="12"/>
        <w:u w:val="single"/>
      </w:rPr>
      <w:t>页脚内容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DD7C" w14:textId="77777777" w:rsidR="009D36C0" w:rsidRDefault="009D36C0" w:rsidP="00DF0BF5">
      <w:r>
        <w:separator/>
      </w:r>
    </w:p>
  </w:footnote>
  <w:footnote w:type="continuationSeparator" w:id="0">
    <w:p w14:paraId="36C52BB9" w14:textId="77777777" w:rsidR="009D36C0" w:rsidRDefault="009D36C0" w:rsidP="00DF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69AD" w14:textId="77777777" w:rsidR="00000000" w:rsidRDefault="009D36C0">
    <w:pPr>
      <w:pBdr>
        <w:bottom w:val="single" w:sz="2" w:space="0" w:color="000000"/>
      </w:pBdr>
      <w:spacing w:line="400" w:lineRule="auto"/>
      <w:jc w:val="center"/>
      <w:rPr>
        <w:rFonts w:ascii="MS Reference Specialty" w:eastAsia="MS Reference Specialty" w:hAnsi="MS Reference Specialty" w:cs="MS Reference Specialty"/>
        <w:b/>
        <w:strike/>
        <w:sz w:val="12"/>
        <w:u w:val="single"/>
      </w:rPr>
    </w:pPr>
    <w:r>
      <w:rPr>
        <w:rFonts w:ascii="Tempus Sans ITC" w:eastAsia="Tempus Sans ITC" w:hAnsi="Tempus Sans ITC" w:cs="Tempus Sans ITC"/>
        <w:b/>
        <w:strike/>
        <w:sz w:val="12"/>
        <w:u w:val="single"/>
      </w:rPr>
      <w:t>07</w:t>
    </w:r>
    <w:r>
      <w:rPr>
        <w:rFonts w:ascii="Tempus Sans ITC" w:eastAsia="Tempus Sans ITC" w:hAnsi="Tempus Sans ITC" w:cs="Tempus Sans ITC"/>
        <w:b/>
        <w:strike/>
        <w:sz w:val="12"/>
        <w:u w:val="single"/>
      </w:rPr>
      <w:t>级会计</w:t>
    </w:r>
    <w:proofErr w:type="gramStart"/>
    <w:r>
      <w:rPr>
        <w:rFonts w:ascii="Tempus Sans ITC" w:eastAsia="Tempus Sans ITC" w:hAnsi="Tempus Sans ITC" w:cs="Tempus Sans ITC"/>
        <w:b/>
        <w:strike/>
        <w:sz w:val="12"/>
        <w:u w:val="single"/>
      </w:rPr>
      <w:t>班个人</w:t>
    </w:r>
    <w:proofErr w:type="gramEnd"/>
    <w:r>
      <w:rPr>
        <w:rFonts w:ascii="Tempus Sans ITC" w:eastAsia="Tempus Sans ITC" w:hAnsi="Tempus Sans ITC" w:cs="Tempus Sans ITC"/>
        <w:b/>
        <w:strike/>
        <w:sz w:val="12"/>
        <w:u w:val="single"/>
      </w:rPr>
      <w:t>平时表现奖惩制度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2A90" w14:textId="77777777" w:rsidR="00000000" w:rsidRDefault="009D36C0">
    <w:pPr>
      <w:pBdr>
        <w:bottom w:val="single" w:sz="2" w:space="0" w:color="000000"/>
      </w:pBdr>
      <w:spacing w:line="400" w:lineRule="auto"/>
      <w:jc w:val="center"/>
      <w:rPr>
        <w:rFonts w:ascii="MS Reference Specialty" w:eastAsia="MS Reference Specialty" w:hAnsi="MS Reference Specialty" w:cs="MS Reference Specialty"/>
        <w:b/>
        <w:strike/>
        <w:color w:val="00FF00"/>
        <w:sz w:val="12"/>
        <w:u w:val="single"/>
      </w:rPr>
    </w:pPr>
    <w:r>
      <w:rPr>
        <w:rFonts w:ascii="Tempus Sans ITC" w:eastAsia="Tempus Sans ITC" w:hAnsi="Tempus Sans ITC" w:cs="Tempus Sans ITC"/>
        <w:b/>
        <w:strike/>
        <w:color w:val="00FF00"/>
        <w:sz w:val="12"/>
        <w:u w:val="single"/>
      </w:rPr>
      <w:t>07</w:t>
    </w:r>
    <w:r>
      <w:rPr>
        <w:rFonts w:ascii="Tempus Sans ITC" w:eastAsia="Tempus Sans ITC" w:hAnsi="Tempus Sans ITC" w:cs="Tempus Sans ITC"/>
        <w:b/>
        <w:strike/>
        <w:color w:val="00FF00"/>
        <w:sz w:val="12"/>
        <w:u w:val="single"/>
      </w:rPr>
      <w:t>级会计</w:t>
    </w:r>
    <w:proofErr w:type="gramStart"/>
    <w:r>
      <w:rPr>
        <w:rFonts w:ascii="Tempus Sans ITC" w:eastAsia="Tempus Sans ITC" w:hAnsi="Tempus Sans ITC" w:cs="Tempus Sans ITC"/>
        <w:b/>
        <w:strike/>
        <w:color w:val="00FF00"/>
        <w:sz w:val="12"/>
        <w:u w:val="single"/>
      </w:rPr>
      <w:t>班个人</w:t>
    </w:r>
    <w:proofErr w:type="gramEnd"/>
    <w:r>
      <w:rPr>
        <w:rFonts w:ascii="Tempus Sans ITC" w:eastAsia="Tempus Sans ITC" w:hAnsi="Tempus Sans ITC" w:cs="Tempus Sans ITC"/>
        <w:b/>
        <w:strike/>
        <w:color w:val="00FF00"/>
        <w:sz w:val="12"/>
        <w:u w:val="single"/>
      </w:rPr>
      <w:t>平时表现奖惩制度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F5"/>
    <w:rsid w:val="00960A1F"/>
    <w:rsid w:val="00964BF6"/>
    <w:rsid w:val="009D36C0"/>
    <w:rsid w:val="00D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D1BB"/>
  <w15:chartTrackingRefBased/>
  <w15:docId w15:val="{084D62D6-0FEA-4872-B5C1-7E69578D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F0BF5"/>
    <w:rPr>
      <w:b/>
      <w:bCs/>
    </w:rPr>
  </w:style>
  <w:style w:type="paragraph" w:styleId="a4">
    <w:name w:val="header"/>
    <w:basedOn w:val="a"/>
    <w:link w:val="a5"/>
    <w:uiPriority w:val="99"/>
    <w:unhideWhenUsed/>
    <w:rsid w:val="00DF0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F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F0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F0B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靖</dc:creator>
  <cp:keywords/>
  <dc:description/>
  <cp:lastModifiedBy>叶 靖</cp:lastModifiedBy>
  <cp:revision>1</cp:revision>
  <dcterms:created xsi:type="dcterms:W3CDTF">2022-06-29T06:57:00Z</dcterms:created>
  <dcterms:modified xsi:type="dcterms:W3CDTF">2022-06-29T07:06:00Z</dcterms:modified>
</cp:coreProperties>
</file>