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/>
          <w:sz w:val="28"/>
          <w:szCs w:val="36"/>
          <w:lang w:val="en-US" w:eastAsia="zh-CN"/>
        </w:rPr>
        <w:t>火舞祥云——金属的性质和利用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eastAsia"/>
          <w:sz w:val="28"/>
          <w:szCs w:val="36"/>
          <w:lang w:val="en-US" w:eastAsia="zh-CN"/>
        </w:rPr>
        <w:t>教学设计</w:t>
      </w:r>
    </w:p>
    <w:p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常州市滨江中学    林丹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一、教材分析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生产、生活及新材料的应用中，金属占有相当重要的地位，本章是初中教材首次系统学习有关金属的化学知识。本节课又是本章的第一节，侧重联系生产生活实际，从用途推测金属的性质，感悟化学的巨大作用。强调通过实验探究的方法认识金属的化学性质。结合金属知识的学习，加深对化学方程式、化学反应分类等知识的理解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二、学情分析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金属的学生生活中常见的一类物质，在生活中有广泛的用途，学生对金属有比较丰富的直观的认识。在学习第一章时，学生探究了镁条的相关性质，学生对金属的物理性质和化学性质有了一定的了解，也初步了解了如何利用实验探究的方法认识新的物质。通过第三章物质化学式的书写、第四章化学方程式书写的学习，学生逐渐能运用化学用语描述物质的变化。在此基础上安排本节课的学习，既是对前面学生已掌握的知识和能力的应用，又是进一步的促进和提升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三、教学目标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1、通过奥运火炬中金属材料的对比，了解金属的物理性质，加深物质的性质决定用途的观点。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以奥运火炬的燃烧与制作为背景，通过实验探究了解金属的化学性质。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3、感受科技与生活的密切联系，感悟化学使生活更便捷、更美好。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四、教学重难点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金属的物理性质、化学性质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五、教学过程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450"/>
        <w:gridCol w:w="21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环节一：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识火炬材料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34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【</w:t>
            </w:r>
            <w:r>
              <w:rPr>
                <w:rFonts w:hint="eastAsia"/>
                <w:vertAlign w:val="baseline"/>
                <w:lang w:val="en-US" w:eastAsia="zh-CN"/>
              </w:rPr>
              <w:t>导入</w:t>
            </w:r>
            <w:r>
              <w:rPr>
                <w:rFonts w:hint="eastAsia"/>
                <w:vertAlign w:val="baseline"/>
                <w:lang w:eastAsia="zh-CN"/>
              </w:rPr>
              <w:t>】</w:t>
            </w:r>
            <w:r>
              <w:rPr>
                <w:rFonts w:hint="eastAsia"/>
                <w:vertAlign w:val="baseline"/>
                <w:lang w:val="en-US" w:eastAsia="zh-CN"/>
              </w:rPr>
              <w:t>2022年北京将举办冬奥会，届时北京将成为第一个同时举办过夏季奥运会和冬季奥运会的城市。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让我们通过一个视频，回顾2008北京奥运会开幕式的点火仪式！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火炬做为每一届奥运会的重要奥运遗产，既体现了本国的传统文化，又富含该时代最新的科技成果。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大家知道火炬使用的是什么材料吗？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展示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Q：历年奥运会火炬使用材料涉及了哪些金属？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老师在实验盒中也给大家准备了这些金属。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Q：通过观察，这些金属具有哪些物理性质？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连线生活：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以下用途利用了哪种金属？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导线 温度计 白炽灯丝 锅 干电池负极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Q：用途与性质之间有何联系？</w:t>
            </w:r>
          </w:p>
        </w:tc>
        <w:tc>
          <w:tcPr>
            <w:tcW w:w="216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铁  铜 铝 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观察，归纳金属的物理性质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引发学生的爱国热情，引出本节课主题：金属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认识金属的物理性质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联系生活，感悟性质决定用途的重要观点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环节二：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探火焰奥秘</w:t>
            </w:r>
          </w:p>
        </w:tc>
        <w:tc>
          <w:tcPr>
            <w:tcW w:w="34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【</w:t>
            </w:r>
            <w:r>
              <w:rPr>
                <w:rFonts w:hint="eastAsia"/>
                <w:vertAlign w:val="baseline"/>
                <w:lang w:val="en-US" w:eastAsia="zh-CN"/>
              </w:rPr>
              <w:t>过渡</w:t>
            </w:r>
            <w:r>
              <w:rPr>
                <w:rFonts w:hint="eastAsia"/>
                <w:vertAlign w:val="baseline"/>
                <w:lang w:eastAsia="zh-CN"/>
              </w:rPr>
              <w:t>】</w:t>
            </w:r>
            <w:r>
              <w:rPr>
                <w:rFonts w:hint="eastAsia"/>
                <w:vertAlign w:val="baseline"/>
                <w:lang w:val="en-US" w:eastAsia="zh-CN"/>
              </w:rPr>
              <w:t>祥云火炬使用的是丁烷作燃料。但是历史上有一年奥运会——1948年伦敦奥运会，使用了一种金属作为火炬燃料。让我们穿越回历史，感受1948年的奥运圣火！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Q：火炬燃烧有什么现象？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你猜测其中可能含什么金属？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资料：1948年伦敦奥运会圣火的燃料是镁，这样燃烧效果更好，而且即使在阳光明媚的时间也能看得清楚。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Q：我们前面学过很多金属与氧气反应，它们能作为火炬的燃料吗？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书写金属与氧气反应的化学方程式。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【过渡】作为祥云火炬主材料的铝，加热情况下能否与氧气反应呢？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演示：加热铝片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现象：铝片表面变暗，熔而不滴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Q：为什么熔而不滴？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资料：喷枪火焰：1300℃</w:t>
            </w:r>
          </w:p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熔点 铝：660℃</w:t>
            </w:r>
          </w:p>
          <w:p>
            <w:pPr>
              <w:ind w:firstLine="1260" w:firstLineChars="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氧化铝：2054℃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解释：加热后铝片表面形成了氧化铝，但酒精灯的火焰达不到氧化铝的熔点，虽然内部的铝熔化了，但被外层的氧化铝膜包裹，因此不会下滴。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Q：氧化铝膜的结构？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致密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连线生活：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铝锅使用一段时间，表面会变暗。铝锅表面的氧化膜需要用钢丝球擦洗吗？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铝表面氧化膜的作用：防止铝继续被氧化，起保护作用。</w:t>
            </w:r>
          </w:p>
        </w:tc>
        <w:tc>
          <w:tcPr>
            <w:tcW w:w="216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观看视频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观察火炬燃烧现象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进行猜测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回忆铁、铜与氧气的反应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观察加热铝片的现象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解释现象，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书写铝与氧气反应的化学方程式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根据信息解释现象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复习金属与氧气的反应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通过实验探究了解铝与氧气的反应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学以致用，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环节三：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揭云纹制作</w:t>
            </w:r>
          </w:p>
        </w:tc>
        <w:tc>
          <w:tcPr>
            <w:tcW w:w="34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【</w:t>
            </w:r>
            <w:r>
              <w:rPr>
                <w:rFonts w:hint="eastAsia"/>
                <w:vertAlign w:val="baseline"/>
                <w:lang w:val="en-US" w:eastAsia="zh-CN"/>
              </w:rPr>
              <w:t>过渡</w:t>
            </w:r>
            <w:r>
              <w:rPr>
                <w:rFonts w:hint="eastAsia"/>
                <w:vertAlign w:val="baseline"/>
                <w:lang w:eastAsia="zh-CN"/>
              </w:rPr>
              <w:t>】</w:t>
            </w:r>
            <w:r>
              <w:rPr>
                <w:rFonts w:hint="eastAsia"/>
                <w:vertAlign w:val="baseline"/>
                <w:lang w:val="en-US" w:eastAsia="zh-CN"/>
              </w:rPr>
              <w:t>大家知道祥云火炬上美丽的云纹图案是如何制作出来的吗？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资料：照相蚀刻技术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其他金属能用蚀刻的方法制作图案吗？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学生实验：镁、铝、铁、铜与稀盐酸反应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Q：现象？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【讲述】如果铁与稀盐酸反应的时间足够长，溶液会呈现浅绿色，这是由于生成了+2价的亚铁离子。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Q：金属与酸反应，产生气泡的快慢一样吗？按产生气泡的快慢排序？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Mg   Al   Fe 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Q：大家觉得哪种金属最活泼？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其他条件相同的情况下，金属与酸的反应速率越快，说明该金属越活泼，我们就说该金属的活动性越强。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Q：这四种金属的活动性由强到弱的顺序如何？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   Al  Fe  Cu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继续探究：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将镁丝置于输液袋中，注入10mL稀盐酸，关闭开关，振荡，观察现象。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现象：输液袋体积膨胀。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Q：体积膨胀的原因？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产生气体且放热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Q：产生的气体可能是什么呢？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</w:t>
            </w:r>
            <w:r>
              <w:rPr>
                <w:rFonts w:hint="eastAsia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Cl</w:t>
            </w:r>
            <w:r>
              <w:rPr>
                <w:rFonts w:hint="eastAsia"/>
                <w:vertAlign w:val="subscript"/>
                <w:lang w:val="en-US" w:eastAsia="zh-CN"/>
              </w:rPr>
              <w:t xml:space="preserve">2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信息：氯气是黄绿色的气体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如何检验氢气：可燃性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演示：点燃袋中的氢气。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现象：针头处产生火焰，说明袋中的气体具有可燃性。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尝试书写反应的化学方程式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实物投影展示学生的方程式，点评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Q：从反应物和生成物的类别看，这些反应有什么共同点？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置换反应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【过渡】祥云火炬在颜色上，选择了汉代的漆红色，几千年的中国漆器文化使中国漆红成为承载中国千年印象的色彩。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除了直接给火炬涂色，还有其他化学方法能让火炬呈现红色吗？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西汉时期《淮南万毕术》湿法炼铜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Q：给你什么启发？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学生设计实验方案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学生实验：铁片与硫酸铜溶液反应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Q：现象？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书写化学方程式。</w:t>
            </w:r>
          </w:p>
        </w:tc>
        <w:tc>
          <w:tcPr>
            <w:tcW w:w="216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学生进行金属与酸的反应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观察现象：镁铝铁表面产生气泡，铜表面无气泡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比较气泡快慢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初步感受金属的活动性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探究金属与酸反应产生的气体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书写金属与酸反应的化学方程式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进行铁与硫酸铜溶液的反应</w:t>
            </w:r>
          </w:p>
        </w:tc>
        <w:tc>
          <w:tcPr>
            <w:tcW w:w="156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通过实验探究认识金属与酸的反应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初步认识金属与盐的反应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小结</w:t>
            </w:r>
          </w:p>
        </w:tc>
        <w:tc>
          <w:tcPr>
            <w:tcW w:w="3450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lang w:val="en-US" w:eastAsia="zh-CN"/>
              </w:rPr>
              <w:t>奥运会不仅是体育的盛会，也是科技的盛宴！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回望奥运火炬的变迁，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我们能感受到化学的发展带来的金属材料的演变，人们能根据需要合成更优良的材料，满足需求。确定了材料后，制作环节的精心雕刻更离不开匠人的匠心，这是化平凡为神奇的力量！在座的同学们也是一块块金属，畅游在知识的海洋中，只要你们握紧光阴这把刻刀，一定能描画出美好的未来，绽放最耀眼的光芒。</w:t>
            </w:r>
          </w:p>
        </w:tc>
        <w:tc>
          <w:tcPr>
            <w:tcW w:w="216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聆听 感悟</w:t>
            </w:r>
          </w:p>
        </w:tc>
        <w:tc>
          <w:tcPr>
            <w:tcW w:w="156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IMG_20210524_13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524_131351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DcyMjg2MmEzMzQ5MDRjMGEyYjZiZGJiMTBjNDgifQ=="/>
  </w:docVars>
  <w:rsids>
    <w:rsidRoot w:val="53E74EC2"/>
    <w:rsid w:val="00A42CAC"/>
    <w:rsid w:val="07373468"/>
    <w:rsid w:val="080E0216"/>
    <w:rsid w:val="08A9248B"/>
    <w:rsid w:val="0BBD46B5"/>
    <w:rsid w:val="0C687C2E"/>
    <w:rsid w:val="0E28000A"/>
    <w:rsid w:val="17C01C81"/>
    <w:rsid w:val="197428B4"/>
    <w:rsid w:val="23B56B91"/>
    <w:rsid w:val="25CA1FC8"/>
    <w:rsid w:val="26761564"/>
    <w:rsid w:val="28C37779"/>
    <w:rsid w:val="29CC111C"/>
    <w:rsid w:val="2A0F1AA8"/>
    <w:rsid w:val="319575A0"/>
    <w:rsid w:val="32084AAE"/>
    <w:rsid w:val="321F2654"/>
    <w:rsid w:val="32C02AEE"/>
    <w:rsid w:val="33E63F74"/>
    <w:rsid w:val="35EA1763"/>
    <w:rsid w:val="38946167"/>
    <w:rsid w:val="38D959BC"/>
    <w:rsid w:val="3D5B3086"/>
    <w:rsid w:val="40566196"/>
    <w:rsid w:val="40ED5103"/>
    <w:rsid w:val="41193ECD"/>
    <w:rsid w:val="41A53679"/>
    <w:rsid w:val="43711658"/>
    <w:rsid w:val="45153984"/>
    <w:rsid w:val="454F5DF6"/>
    <w:rsid w:val="4A3A2EFB"/>
    <w:rsid w:val="4A9456B1"/>
    <w:rsid w:val="4AD565E9"/>
    <w:rsid w:val="53E74EC2"/>
    <w:rsid w:val="54D56AE1"/>
    <w:rsid w:val="551A54C8"/>
    <w:rsid w:val="5B962BD4"/>
    <w:rsid w:val="5BEC1DA1"/>
    <w:rsid w:val="5BF62BEA"/>
    <w:rsid w:val="5DA4333D"/>
    <w:rsid w:val="5DC97445"/>
    <w:rsid w:val="62350E0F"/>
    <w:rsid w:val="64A94E98"/>
    <w:rsid w:val="665D6382"/>
    <w:rsid w:val="6A412A33"/>
    <w:rsid w:val="6F0C1284"/>
    <w:rsid w:val="6F3A30CB"/>
    <w:rsid w:val="715F56E3"/>
    <w:rsid w:val="7A9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2899</Words>
  <Characters>3089</Characters>
  <Lines>0</Lines>
  <Paragraphs>0</Paragraphs>
  <TotalTime>1</TotalTime>
  <ScaleCrop>false</ScaleCrop>
  <LinksUpToDate>false</LinksUpToDate>
  <CharactersWithSpaces>3177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2020-11-24T10:21:00Z</dcterms:created>
  <dc:creator>dan~</dc:creator>
  <cp:lastModifiedBy>dan~</cp:lastModifiedBy>
  <cp:lastPrinted>2020-11-30T21:43:00Z</cp:lastPrinted>
  <dcterms:modified xsi:type="dcterms:W3CDTF">2022-06-28T04:02:24Z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3A26777750294A20A9BD37A4FECF71A0</vt:lpwstr>
  </property>
</Properties>
</file>