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常州市滨江中学化学组活动记录表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常州市滨江中学四楼（线上教研）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活动参与人员：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 xml:space="preserve">周文荣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林丹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徐文佳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徐懿 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活动具体内容（附照片文字）：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课例研究助思考 理论指导促前行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2022年5月6日下午，省十四五规划课题“指向高阶思维的初中化学微项目学习的实践研究”活动在线上举行，课题组成员林丹老师上了《居家战“疫” 生存有道——体会物质的检验、性质、用途》研究课，课题组成员就这节课提出了自己的观点和疑问。课题主持人、区教管中心教研室主任、化学教研员周文荣给成员们进行了微讲座。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5269230" cy="2291715"/>
                  <wp:effectExtent l="0" t="0" r="7620" b="13335"/>
                  <wp:docPr id="1" name="图片 1" descr="全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全部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29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林丹老师的微项目以新冠肺炎疫情期间食材的采购、加工、储存为载体，设计了三个任务。任务一：选材之道，均衡营养。学生根据提供的中国居民平衡膳食宝塔资料设计食品采购清单，回顾营养物质对生命活动的意义，承担个人对家庭的责任感。任务二：加工之道，物尽其用。以面食加工中常用的膨松剂为例，思考膨松剂作用的原理，设计方案进行检验与鉴别，构建物质检验的一般模型。课前让学生动手制作馒头，比较三种膨松剂的效果，提升学生动手实践能力，加深学生性质决定用途这一化学基本观念。任务三：储存之道，保持活力。展示食品变质的原因，让学生从原因出发，找到针对性的减缓食物腐败的方法，并模拟食物的储存，认识掌握化学知识能帮助人们更好地生活。</w:t>
            </w:r>
            <w:bookmarkStart w:id="0" w:name="_GoBack"/>
            <w:bookmarkEnd w:id="0"/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132330" cy="2555240"/>
                  <wp:effectExtent l="0" t="0" r="1270" b="16510"/>
                  <wp:docPr id="3" name="图片 3" descr="C:/Users/Administrator/AppData/Local/Temp/picturecompress_2022043007141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AppData/Local/Temp/picturecompress_2022043007141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8205" b="119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330" cy="255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467610" cy="2467610"/>
                  <wp:effectExtent l="0" t="0" r="8890" b="8890"/>
                  <wp:docPr id="2" name="图片 2" descr="C:/Users/Administrator/AppData/Local/Temp/picturecompress_2022043007135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AppData/Local/Temp/picturecompress_2022043007135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610" cy="246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陈洲、李超、周洁、余晨曦四位老师对林丹老师的课进行了点评。老师们认为本节课创设了真实的生活情境，让学生体验了食材的采购、加工、储存全过程，以学生为主体，活动丰富，且展示方式多样。老师们建议本节课可以更聚焦第八章《食品中的有机化合物》，将蛋白质的性质等有效纳入设计内容中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 w:firstLineChars="20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文荣主任的微讲座给成员们明确了微项目学习的核心特征：融入问题情境的项目任务、通过探究活动解决问题的项目实施、促进知识迁移的项目评价。项目设计方面，分为目标、任务、实施、评价四个方面，每一方面均要从教师和学生两个角度进行分析。项目目标设计时，学生角度重在联系已有生活经验或相关的旧知识；教师角度重在学情分析、教学内容分析、学科关键能力分析。项目任务设计时，学生角度重在解读任务、研读信息、分析问题、作出猜想；教师角度重在设计驱动性问题、提供资源融入创设的情境。项目实施设计时，学生角度重在小组合作设计方案、活动与探究解决问题；教师角度重在探究活动中组织协调、监督指导。项目评价设计时，学生角度重在总结交流、成果展示、学习测验；教师角度重在成果展示、反思交流、拓展延伸。项目实施中注意创设真实性情境、引发驱动性任务、开展持续性实践、落实展示性评价。项目评价分为三方面：对微项目学习教学设计的评价、</w:t>
            </w:r>
            <w:r>
              <w:rPr>
                <w:rFonts w:hint="eastAsia"/>
                <w:sz w:val="21"/>
                <w:szCs w:val="21"/>
              </w:rPr>
              <w:t>对教师实施微项目学习的评价</w:t>
            </w:r>
            <w:r>
              <w:rPr>
                <w:rFonts w:hint="eastAsia"/>
                <w:sz w:val="21"/>
                <w:szCs w:val="21"/>
                <w:lang w:eastAsia="zh-CN"/>
              </w:rPr>
              <w:t>、对学生微项目学习的全程评价。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420" w:firstLineChars="20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周文荣主任督促课题组成员们要加强理论学习，对微项目形成自己的认识，把课题工作扎扎实实推进下去，提升教师的教科研水平。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right"/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记录人：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>林丹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right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日期：20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>22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ODcyMjg2MmEzMzQ5MDRjMGEyYjZiZGJiMTBjNDgifQ=="/>
  </w:docVars>
  <w:rsids>
    <w:rsidRoot w:val="00AF1332"/>
    <w:rsid w:val="001425DC"/>
    <w:rsid w:val="001E4E91"/>
    <w:rsid w:val="002536EE"/>
    <w:rsid w:val="003016CD"/>
    <w:rsid w:val="0033638C"/>
    <w:rsid w:val="003448BE"/>
    <w:rsid w:val="00377934"/>
    <w:rsid w:val="003F2515"/>
    <w:rsid w:val="004027A3"/>
    <w:rsid w:val="004B1A30"/>
    <w:rsid w:val="004B243A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9D2C92"/>
    <w:rsid w:val="00AF1332"/>
    <w:rsid w:val="00B06186"/>
    <w:rsid w:val="00B33371"/>
    <w:rsid w:val="00C9324D"/>
    <w:rsid w:val="00CA21D6"/>
    <w:rsid w:val="00D860A5"/>
    <w:rsid w:val="00E04816"/>
    <w:rsid w:val="00E32157"/>
    <w:rsid w:val="00E52FCA"/>
    <w:rsid w:val="00F01203"/>
    <w:rsid w:val="00F37AEB"/>
    <w:rsid w:val="00F4762B"/>
    <w:rsid w:val="00F62717"/>
    <w:rsid w:val="00FF45F3"/>
    <w:rsid w:val="01171073"/>
    <w:rsid w:val="05A11DC0"/>
    <w:rsid w:val="0DD17416"/>
    <w:rsid w:val="0ED536B5"/>
    <w:rsid w:val="0F9D693C"/>
    <w:rsid w:val="12EB2C3B"/>
    <w:rsid w:val="19DE0610"/>
    <w:rsid w:val="2B3B751C"/>
    <w:rsid w:val="2E431B5E"/>
    <w:rsid w:val="43195B8C"/>
    <w:rsid w:val="4439093B"/>
    <w:rsid w:val="45352760"/>
    <w:rsid w:val="48AB2C3E"/>
    <w:rsid w:val="4A0C78C6"/>
    <w:rsid w:val="539F4CF0"/>
    <w:rsid w:val="5DC302B2"/>
    <w:rsid w:val="66EC648F"/>
    <w:rsid w:val="68E940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263</Characters>
  <Lines>4</Lines>
  <Paragraphs>1</Paragraphs>
  <TotalTime>1</TotalTime>
  <ScaleCrop>false</ScaleCrop>
  <LinksUpToDate>false</LinksUpToDate>
  <CharactersWithSpaces>271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dan~</cp:lastModifiedBy>
  <dcterms:modified xsi:type="dcterms:W3CDTF">2022-06-27T01:25:00Z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B22F279127774D449FDF85BD416F091C</vt:lpwstr>
  </property>
</Properties>
</file>