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75BB" w14:textId="77777777" w:rsidR="00B232D5" w:rsidRDefault="00B232D5" w:rsidP="00B232D5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《姓氏歌》教学反思</w:t>
      </w:r>
    </w:p>
    <w:p w14:paraId="77B34AE5" w14:textId="77777777" w:rsidR="00B232D5" w:rsidRDefault="00B232D5" w:rsidP="00B232D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1．趣味诵读，激发学生学习兴趣。 本课我采用了生动活泼的教学方式进行了朗读教学。通过师生问答游戏，生生问答游戏，你来说我来猜，开展朗读比赛等富有趣味的活动，不仅激发了学生浓厚的兴趣，也让学生在游戏过程中，感受到本课的韵律与节奏。同时，在采用不同方法问答的时候，能让学生用多种方式识记生字，在充分的诵读中，不仅解决了背诵任务，同时也对祖国的姓氏产生了兴趣，从而产生对祖国的热爱之情。 2．自主探究，培养学生自主识字的能力。 本课通过组织学生进行学习小组的合作学习，通过交流不同的识字方法，使学生牢固地记住了生字，较好地调动了学生学习生字的积极性、主动性，让学生在掌握知识的同时，培养了学习汉字的兴趣。</w:t>
      </w:r>
    </w:p>
    <w:p w14:paraId="227C0C6C" w14:textId="0F23725D" w:rsidR="00EF5BA5" w:rsidRDefault="00EF5BA5" w:rsidP="00EF5BA5">
      <w:pPr>
        <w:pStyle w:val="a3"/>
        <w:spacing w:before="0" w:beforeAutospacing="0" w:after="330" w:afterAutospacing="0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《吃水不忘挖井人》教学反思</w:t>
      </w:r>
    </w:p>
    <w:p w14:paraId="0BF55411" w14:textId="77777777" w:rsidR="00EF5BA5" w:rsidRDefault="00EF5BA5" w:rsidP="00EF5BA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《吃水不忘挖井人》这篇文章是</w:t>
      </w:r>
      <w:proofErr w:type="gramStart"/>
      <w:r>
        <w:rPr>
          <w:color w:val="333333"/>
          <w:sz w:val="26"/>
          <w:szCs w:val="26"/>
        </w:rPr>
        <w:t>篇传统</w:t>
      </w:r>
      <w:proofErr w:type="gramEnd"/>
      <w:r>
        <w:rPr>
          <w:color w:val="333333"/>
          <w:sz w:val="26"/>
          <w:szCs w:val="26"/>
        </w:rPr>
        <w:t>革命题材，它离现在的学生生活久远，学生对毛主席是何人都不太了解，在以前的教学中，大多数孩子只能说出“毛主席是个好人”，其他一无所知，所以整节</w:t>
      </w:r>
      <w:proofErr w:type="gramStart"/>
      <w:r>
        <w:rPr>
          <w:color w:val="333333"/>
          <w:sz w:val="26"/>
          <w:szCs w:val="26"/>
        </w:rPr>
        <w:t>课孩子</w:t>
      </w:r>
      <w:proofErr w:type="gramEnd"/>
      <w:r>
        <w:rPr>
          <w:color w:val="333333"/>
          <w:sz w:val="26"/>
          <w:szCs w:val="26"/>
        </w:rPr>
        <w:t>一点兴趣都没，就在死读书，一节课下来效果极差。所以在这次的教学中，我想如果让孩子亲眼看看那样的年代，会不会对他们有所感触呢?于是试着找了些资料，在教学课文时，我先给学生们展现了那个艰苦的年代，让他们通过观看去设身处地地体会当时的场景。</w:t>
      </w:r>
    </w:p>
    <w:p w14:paraId="5DA6D8EE" w14:textId="77777777" w:rsidR="00EF5BA5" w:rsidRDefault="00EF5BA5" w:rsidP="00EF5BA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      课的开始我就直接用简单的话语带着孩子们一起跟随着视频、图片回到了几十年前：艰苦的生活，破破烂烂的东西、瘦瘦的人们……我最后把画面定格在乡亲们为了吃水，挑着担子，来回走上好远的路，担回水。画面是神奇的，孩子们的眼睛睁得大大的，一开始嬉笑的表情没有了，交头接耳的小动作也没有了，脸上的表情也变了。趁着机会，我引导孩子们从画面中回到课文中，来读课文，理解课文内容。“文中那句话说了我们画面中的场景啊?”孩子们很快找到了“村子里没有井，吃水要到很远的地方去挑。”有了直观的感受，让孩子们来理解：为什么要“吃水不忘挖井人”就容易多了。孩子们也有话可说了。</w:t>
      </w:r>
    </w:p>
    <w:p w14:paraId="64DD0A9C" w14:textId="77777777" w:rsidR="00EF5BA5" w:rsidRDefault="00EF5BA5" w:rsidP="00EF5BA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 随着对课文的理解，我让学生想象自己就是跟随毛主席挖井的小战士，把教室又变成了另外一幅热火朝天的劳动场景：“小战士，你拿的是什么工具?”“咦?小战士，你的手怎么这么脏?”“小战士，瞧你，满头大汗，休息一下吧?”“哎呀，小战士，你的肩膀上都起水泡了，快停下来吧?”我边和孩子们对话，边和孩子们一起做动作，孩子们在这个情境创设中很快就体会到了当时挖井的不容易。</w:t>
      </w:r>
    </w:p>
    <w:p w14:paraId="0EECEEF2" w14:textId="77777777" w:rsidR="00EF5BA5" w:rsidRDefault="00EF5BA5" w:rsidP="00EF5BA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 最后由文本联系生活，引导学生体会现在生活的幸福，谈谈“我们在享受他人方便的时候，又应该不忘哪些人”，如：“穿衣不忘织布人”、“吃饭不忘种田人”、“住房不忘建房人”等等，让孩子从自己的生活经历中感受到他人的深深爱意，学会感恩，懂得珍惜今天的幸福生活。</w:t>
      </w:r>
    </w:p>
    <w:p w14:paraId="32977F73" w14:textId="77777777" w:rsidR="00EF5BA5" w:rsidRDefault="00EF5BA5" w:rsidP="00EF5BA5">
      <w:pPr>
        <w:pStyle w:val="a3"/>
        <w:spacing w:before="0" w:beforeAutospacing="0" w:after="33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   语文教学是一个动态的过程，一个感悟、体验的过程，一个生活的过程，语文教学就是一个将语文还原到一个具体的语文生活情境中，激</w:t>
      </w:r>
      <w:r>
        <w:rPr>
          <w:color w:val="333333"/>
          <w:sz w:val="26"/>
          <w:szCs w:val="26"/>
        </w:rPr>
        <w:lastRenderedPageBreak/>
        <w:t>活学生本原的语感和语用，在感性的实践过程中发展和形成语文素养。在此方面，对课文的延伸方面还不够到位，在以后的教学中应该注意这方面的教学。</w:t>
      </w:r>
    </w:p>
    <w:p w14:paraId="14DBFF93" w14:textId="77777777" w:rsidR="000D7569" w:rsidRPr="000D7569" w:rsidRDefault="000D7569" w:rsidP="000D7569">
      <w:pPr>
        <w:widowControl/>
        <w:spacing w:line="750" w:lineRule="atLeast"/>
        <w:jc w:val="center"/>
        <w:outlineLvl w:val="0"/>
        <w:rPr>
          <w:rFonts w:ascii="宋体" w:eastAsia="宋体" w:hAnsi="宋体" w:cs="宋体"/>
          <w:color w:val="333333"/>
          <w:kern w:val="36"/>
          <w:sz w:val="28"/>
          <w:szCs w:val="28"/>
        </w:rPr>
      </w:pPr>
      <w:r w:rsidRPr="000D7569">
        <w:rPr>
          <w:rFonts w:ascii="宋体" w:eastAsia="宋体" w:hAnsi="宋体" w:cs="宋体"/>
          <w:color w:val="333333"/>
          <w:kern w:val="36"/>
          <w:sz w:val="28"/>
          <w:szCs w:val="28"/>
        </w:rPr>
        <w:t>《四个太阳》教学反思</w:t>
      </w:r>
    </w:p>
    <w:p w14:paraId="56E85902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     教学本课时，为了激发学生的学习兴趣，我根据低年级学生的年龄特点，采用多种教学手段等带领学生愉快地进入情境，从而达到学习的目的。</w:t>
      </w:r>
    </w:p>
    <w:p w14:paraId="2AAB7AD1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proofErr w:type="gramStart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一</w:t>
      </w:r>
      <w:proofErr w:type="gramEnd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 xml:space="preserve"> 满意之处:</w:t>
      </w:r>
    </w:p>
    <w:p w14:paraId="0F937CA5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1 注重讲读训练，达到从感悟到积累</w:t>
      </w:r>
    </w:p>
    <w:p w14:paraId="28217BD1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本节课的设计紧扣新课程的观念，我注重创设宽松和谐的自主学习氛围，在教学中，</w:t>
      </w:r>
      <w:proofErr w:type="gramStart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我予以</w:t>
      </w:r>
      <w:proofErr w:type="gramEnd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学生充分读书的时间和空间，采用录音读、师范读、自由读、同桌对背，小组背、男女生对背、集体背诵等多种形式，还通过富有激励性的评价语言，调动了学生的积极性，使他们水到渠成，熟读成诵，达到对语言的感知，感悟和积累。</w:t>
      </w:r>
    </w:p>
    <w:p w14:paraId="2797CB68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2 创设情境，培养说话能力</w:t>
      </w:r>
    </w:p>
    <w:p w14:paraId="05631D64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在本课教学中，我注重了从生活现象入手，唤起学生的生活体验，激发学生的学习兴趣，从学生已有的生活经验出发，创设学生熟悉的感性的情景进行教学，不仅有效地利用了生活资源，在课堂上营造了浓厚的生活氛围，而且把学习语文与认识事物相联系结合起来，在此基础上，让学生发挥想</w:t>
      </w: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象的空间，采用小组合作的方式，让孩子们说一说，议一议:为什么要给春天画个彩色的太阳?</w:t>
      </w:r>
    </w:p>
    <w:p w14:paraId="466B392E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二 不满意的</w:t>
      </w:r>
    </w:p>
    <w:p w14:paraId="1A7D67DD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1.由于低年级学生年龄小，在拓展练习这一环节时课堂纪律较乱，误了一些时间，以后要在组织教学工作要努力。</w:t>
      </w:r>
    </w:p>
    <w:p w14:paraId="58064E11" w14:textId="77777777" w:rsid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2.教学时对过程的评价太少，特别是小组的合作学习，而且评价的方式也</w:t>
      </w:r>
      <w:proofErr w:type="gramStart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太</w:t>
      </w:r>
      <w:proofErr w:type="gramEnd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单一，如果在学生谈议的时候适当地增加一些学生的互评，小组之间的互评的话，效果会更好，我想这样不仅评价方式多样化，而且促使学生的主体性、能动性、创造性充分发挥。</w:t>
      </w:r>
    </w:p>
    <w:p w14:paraId="04EDD8A4" w14:textId="77777777" w:rsidR="000D7569" w:rsidRPr="000D7569" w:rsidRDefault="000D7569" w:rsidP="000D7569">
      <w:pPr>
        <w:widowControl/>
        <w:spacing w:line="750" w:lineRule="atLeast"/>
        <w:jc w:val="center"/>
        <w:outlineLvl w:val="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0D7569">
        <w:rPr>
          <w:rFonts w:ascii="宋体" w:eastAsia="宋体" w:hAnsi="宋体" w:cs="宋体"/>
          <w:color w:val="333333"/>
          <w:kern w:val="36"/>
          <w:sz w:val="24"/>
          <w:szCs w:val="24"/>
        </w:rPr>
        <w:t>《树与喜鹊》教学反思</w:t>
      </w:r>
    </w:p>
    <w:p w14:paraId="339CC5B9" w14:textId="77777777" w:rsidR="000D7569" w:rsidRPr="000D7569" w:rsidRDefault="000D7569" w:rsidP="000D7569">
      <w:pPr>
        <w:widowControl/>
        <w:spacing w:after="330" w:line="420" w:lineRule="atLeast"/>
        <w:ind w:firstLineChars="200" w:firstLine="52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《树与喜鹊》是一篇简短易懂的课文，讲述了树和喜鹊从孤单到快乐的过程。让学生知道，只有保护鸟类，多种树，才能改善我们人类生存的环境。</w:t>
      </w:r>
    </w:p>
    <w:p w14:paraId="205A2240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 xml:space="preserve">　　第一课时，我采用了以故事的方式导入，是想让学生们在听故事的过程中了解文章的主要内容。在教学过程中我采用备学（借助</w:t>
      </w:r>
      <w:proofErr w:type="gramStart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拼音读</w:t>
      </w:r>
      <w:proofErr w:type="gramEnd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课文、识字、思考问题）--交流--提升的方式进行教学。并重</w:t>
      </w:r>
      <w:proofErr w:type="gramStart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点引导</w:t>
      </w:r>
      <w:proofErr w:type="gramEnd"/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学生理解下列语句。让学生联系生活实际理解，"孤单"是什么意思。树和喜鹊为什么会感到孤单？整堂课学生学习很有热情。</w:t>
      </w:r>
    </w:p>
    <w:p w14:paraId="3CE0B523" w14:textId="77777777" w:rsidR="000D7569" w:rsidRDefault="000D7569" w:rsidP="000D7569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lastRenderedPageBreak/>
        <w:t>第二课时，我采用了让学生当"小老师"的方式，互帮互学共同学习生字的教学设计，"小老师"们都能够从字的结构、笔顺、组词、值得注意几点上来学习生字。从而大大的调动了学生们积极识字的兴趣，培养了学生的积极性和主动性，并在合作学习的过程中体验到了成功的快乐。</w:t>
      </w:r>
    </w:p>
    <w:p w14:paraId="1391C8EC" w14:textId="77777777" w:rsidR="000D7569" w:rsidRPr="000D7569" w:rsidRDefault="000D7569" w:rsidP="000D7569">
      <w:pPr>
        <w:widowControl/>
        <w:spacing w:line="750" w:lineRule="atLeast"/>
        <w:jc w:val="center"/>
        <w:outlineLvl w:val="0"/>
        <w:rPr>
          <w:rFonts w:ascii="宋体" w:eastAsia="宋体" w:hAnsi="宋体" w:cs="宋体"/>
          <w:color w:val="333333"/>
          <w:kern w:val="36"/>
          <w:sz w:val="24"/>
          <w:szCs w:val="24"/>
        </w:rPr>
      </w:pPr>
      <w:r w:rsidRPr="000D7569">
        <w:rPr>
          <w:rFonts w:ascii="宋体" w:eastAsia="宋体" w:hAnsi="宋体" w:cs="宋体"/>
          <w:color w:val="333333"/>
          <w:kern w:val="36"/>
          <w:sz w:val="24"/>
          <w:szCs w:val="24"/>
        </w:rPr>
        <w:t>《端午粽》教学反思</w:t>
      </w:r>
    </w:p>
    <w:p w14:paraId="5AD5CAF8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 xml:space="preserve">　由于本课内容与学生生活实际密切相连，所以在课前我就布置学生收集有关端午节和屈原的材料，在课堂上交流、反馈，加深本文了解，也拉近了学生与文本的距离，激发了他们的学习兴趣和爱国热情。</w:t>
      </w:r>
    </w:p>
    <w:p w14:paraId="56D85FA3" w14:textId="77777777" w:rsidR="000D7569" w:rsidRPr="000D7569" w:rsidRDefault="000D7569" w:rsidP="000D7569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 xml:space="preserve">　　同时，在教学时我始终以读为主，让学生从带着问题读到读通、读顺，让学生充分朗读，静心品味，感受到字里行间的真情实感，让他们屈原的一腔爱国热情和人们对屈原的思念和尊敬。</w:t>
      </w:r>
    </w:p>
    <w:p w14:paraId="45D9DE5C" w14:textId="77777777" w:rsidR="000D7569" w:rsidRDefault="000D7569" w:rsidP="000D7569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D7569">
        <w:rPr>
          <w:rFonts w:ascii="宋体" w:eastAsia="宋体" w:hAnsi="宋体" w:cs="宋体"/>
          <w:color w:val="333333"/>
          <w:kern w:val="0"/>
          <w:sz w:val="26"/>
          <w:szCs w:val="26"/>
        </w:rPr>
        <w:t>但是，由于实际情况不能现场让学生学习包粽子，成为了本课最大的遗憾。</w:t>
      </w:r>
    </w:p>
    <w:p w14:paraId="523449B6" w14:textId="77777777" w:rsidR="00746771" w:rsidRPr="00746771" w:rsidRDefault="00746771" w:rsidP="00FD67E8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《荷叶圆圆》教学反思</w:t>
      </w:r>
    </w:p>
    <w:p w14:paraId="3AFCA03D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《荷叶圆圆》这篇课文是一首轻快活泼的散文诗。所以，课堂上给学生创设一个轻松、活泼的氛围，让学生愉悦地学习课文。</w:t>
      </w:r>
    </w:p>
    <w:p w14:paraId="089C04D4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一、激情导入，激发兴趣</w:t>
      </w:r>
    </w:p>
    <w:p w14:paraId="6471E320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教学前，我先让学生欣赏一幅荷叶图，荷叶什么样？（绿绿的圆圆的）。课一开始就吸引住了孩子们眼球，激发了学生强烈的兴趣，创设了乐学的氛围，让学生一开始就有了一个较好的学习状态，从而自然的导入了新课。</w:t>
      </w:r>
    </w:p>
    <w:p w14:paraId="00231F9D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二、识字教学，扎实有效</w:t>
      </w:r>
    </w:p>
    <w:p w14:paraId="5E808D78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一年级学生识字的一个特点就是“认得快，忘得快。”因此，在识字教学中，对生字的识记,采用多种方式，反复识记。本堂课中，首先是初读课文中的读准生字，到带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拼音读生字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，再组词。又回到课文中整体感知。通过这样多种形式地反复训练，使学生对生字的识记得到了巩固。同时采用随文识字的方法。如“摇篮”一词：小水珠把荷叶当作什么了？你们见过摇篮吗？见过的小朋友能告诉我摇篮做什么用的？谁知道“摇篮”的“篮”字为什么要用竹字头？（古代钢铁很少，人们大多用竹子编篮子用。）伸出你们的双手，把你的手当作摇篮摇一摇。这样使学生对生字的识记得到了巩固。</w:t>
      </w:r>
    </w:p>
    <w:p w14:paraId="04C020B8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三、角色朗读，加强体验</w:t>
      </w:r>
    </w:p>
    <w:p w14:paraId="59B3F8D3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《语文课程标准》指出：“各个学段的阅读教学都要重视朗读和默读。有些诗文要求学生诵读，以利于积累、体验、培养语感。”在本课的教学中，我十分重视读的训练，始终以读为本。朗读的形式也是多样的。由读通到读懂，再到有感情地读，并在读后给予鼓励性的评价。特别是在感情朗读时，根据学生不同的感悟，允许学生个性化的朗读。如在朗读小水珠一段时，有的学生认为小水珠很可爱；有的同学认为小水珠很开心，</w:t>
      </w: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不同的感受使他们的朗读也不同。读小鱼儿那段时，他们可以自己加入自己喜欢的动作演一演。在琅琅的读书声中，他们获得了初步的情感体验，感受了语言的美。</w:t>
      </w:r>
    </w:p>
    <w:p w14:paraId="685DA984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课上让学生通过自由读、分角色读、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齐读等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多种形式的读，孩子们感受的小水珠、小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蜻蜒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、小青蛙、小鱼喜欢荷叶的高兴心情，并在朗读中自然流露。让学生更加喜欢朗读，感受到朗读的乐趣，在读中获得思想启迪和美的享受。</w:t>
      </w:r>
    </w:p>
    <w:p w14:paraId="6C3D1840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四、仿写，加强语言文字训练</w:t>
      </w:r>
    </w:p>
    <w:p w14:paraId="7ED82D48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低年级是学习语言的最佳时期，要抓住这一时期对学生进行扎实的语言训练。在这堂课结束时，我向学生提了一个问题：你们能不能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想像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一下，除了小水珠、小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蜻蜒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、小青蛙、小鱼儿喜欢荷叶，还会有谁喜欢荷叶？这一问题，仿照课文：“      说：‘荷叶是我的       。’               。”为了降低难度，让学生模仿老师说的范例，进行语言文字训练，有了范本，又有了这么多素材，孩子们的话匣子一下子就被打开了：</w:t>
      </w:r>
    </w:p>
    <w:p w14:paraId="464E21DC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蚂蚁说：“荷叶是我的小船。”</w:t>
      </w:r>
    </w:p>
    <w:p w14:paraId="3E75D4C1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小蝴蝶说：“我喜欢荷叶，它是我的舞台。”</w:t>
      </w:r>
    </w:p>
    <w:p w14:paraId="496FD62A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小蝌蚪说：“荷叶是我的凉伞。”小蝌蚪在荷叶下自由自在的玩耍。</w:t>
      </w:r>
    </w:p>
    <w:p w14:paraId="6277F23B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小蜜蜂说：“荷叶是我的停机场。”小蝴蝶停在荷叶上欣赏美丽的荷花。</w:t>
      </w:r>
    </w:p>
    <w:p w14:paraId="2E94ADA2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……</w:t>
      </w:r>
    </w:p>
    <w:p w14:paraId="18D5DE6B" w14:textId="77777777" w:rsidR="00746771" w:rsidRPr="00746771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这样既激发了学生的创新意识，培养了学生的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想像力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，又体现了课内外的沟通，学科间的融合的语文教育观。</w:t>
      </w:r>
    </w:p>
    <w:p w14:paraId="5FC27C0C" w14:textId="77777777" w:rsidR="000D7569" w:rsidRDefault="00746771" w:rsidP="00746771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总之，这节课大部分学生能通过自己的理解来朗读课文，感受着真正的童趣，但也有些遗憾，如：</w:t>
      </w:r>
      <w:proofErr w:type="gramStart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齐读效果</w:t>
      </w:r>
      <w:proofErr w:type="gramEnd"/>
      <w:r w:rsidRPr="00746771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不好，应改成自由读，同桌互读，这样更能让学生感受美，感受朗读的乐趣。还有，应再多给学生创造想象的空间。</w:t>
      </w:r>
    </w:p>
    <w:p w14:paraId="431DB5A5" w14:textId="77777777" w:rsidR="005D17F7" w:rsidRPr="005D17F7" w:rsidRDefault="005D17F7" w:rsidP="005D17F7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《要下雨了》教学反思</w:t>
      </w:r>
    </w:p>
    <w:p w14:paraId="65CE5A40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   《要下雨了》是一篇以童话形式来说明科学常识的讲读课文。课文从“燕子低飞，鱼游到水面，蚂蚁搬家”三种现象，讲了下雨前一些动物的活动特点以及产生这些现象的原因。这篇课文，用浅显的文字，生动形象地揭示了事物之间的内在因果联系，教给学生通过动物行为的变化来观测天气的方法。这既是一篇学习语文训练语言的好教材。因此在教学设计上，我注意了以下几个方面：</w:t>
      </w:r>
    </w:p>
    <w:p w14:paraId="386924E3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一、用多种方法帮助学生理解词义.</w:t>
      </w:r>
    </w:p>
    <w:p w14:paraId="34B8F7ED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识字教学按初读课文，读准了字音；讲读课文，理解字义；总结课文，认清字形三个步骤进行。尤其是注意在讲读课文中帮助学生理解字义。例</w:t>
      </w: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如：在理解“搬”时，首先我让一名学生上台表演搬的动作，其次让学生观察老师手中的粉笔能不能用搬，为什么，该用哪个词。进而让学生明白“搬”是在拿很重的东西时才会用到这个词</w:t>
      </w: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</w:p>
    <w:p w14:paraId="370C024F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二、注意联系，训练思维.</w:t>
      </w:r>
    </w:p>
    <w:p w14:paraId="62C167EA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教学时，抓住关键词语，研究这三种自然现象与下雨的联系。如：燕子为什么会飞得低？要抓住燕子正忙着捉那些飞不高的虫子来理解。还可问学生燕子是怎么知道要下雨的？引导学生进一步发现燕子的思考过程：虫子飞不高→翅膀上沾了小水珠→空气很潮湿→所以要下雨。</w:t>
      </w:r>
    </w:p>
    <w:p w14:paraId="30BC6655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三、及时渗透品德教育.</w:t>
      </w:r>
    </w:p>
    <w:p w14:paraId="46AE9B0D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根据课文内容，通过语言文字教学，让学生进一步体会文章的思想感情，学习小动物们互相关心的好品德，有机地渗透思想教育。如小鱼对小白兔说：“小白兔，你快回家吧。小心淋着雨。”要指导学生很好地体会感情。再如通过小白兔遇到不明白的事情能积极去问别人，教育学生要多观察周围的自然现象，激发学生观察大自然的兴趣。</w:t>
      </w:r>
    </w:p>
    <w:p w14:paraId="337F2933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四、加强朗读训练，注意形式多样.</w:t>
      </w:r>
    </w:p>
    <w:p w14:paraId="305C5D73" w14:textId="77777777" w:rsidR="00746771" w:rsidRPr="000D7569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对小学生来说，朗读是体会文章感情，理解文章内容的重要手段。教学时，对课文中的重点句段，要在朗读的基础上进行理解，在理解的基础上指导朗读。通过反复朗读，让画面呈现在学生头脑中，让情感通过朗读表现出来。为此，我设计了多种形式的朗读，有个别读，有集体读，有分</w:t>
      </w: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段读，也有全篇读，有一问一答的对话式读，还有</w:t>
      </w:r>
      <w:proofErr w:type="gramStart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引读等等</w:t>
      </w:r>
      <w:proofErr w:type="gramEnd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。教师以读助讲，学生以读助学，不仅使学生在读中理解了课文内容。同时还培养了学生的朗读能力。</w:t>
      </w:r>
    </w:p>
    <w:p w14:paraId="6279C909" w14:textId="77777777" w:rsidR="000D7569" w:rsidRDefault="005D17F7" w:rsidP="005D17F7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《夜色》教学反思</w:t>
      </w:r>
    </w:p>
    <w:p w14:paraId="75224A50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本篇课文是一首短小易懂的诗歌，本节课进行的是第一课时。教学目的为：1、正确流利的朗读课文，背诵课文。2、针对学生胆小的心理，在亲近自然、热爱生活的教育中培养学生良好的心理品质。3、正确本课十三个生字。</w:t>
      </w:r>
    </w:p>
    <w:p w14:paraId="3F89DC6B" w14:textId="77777777" w:rsidR="005D17F7" w:rsidRPr="005D17F7" w:rsidRDefault="005D17F7" w:rsidP="005D17F7">
      <w:pPr>
        <w:widowControl/>
        <w:spacing w:after="330" w:line="420" w:lineRule="atLeast"/>
        <w:ind w:firstLineChars="100" w:firstLine="26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课堂以一张图片导入，通过学生观察图片，说出自己身边夜晚的景色，老师总结引出课题《夜色》。接下来是初读课文，运用了借助拼音自读、同桌互相读、指名读三种方式进行，让学生在熟读的基础上初步了解课文内容。第三部分是课堂的主要环节，随文识字。我把本篇课文分成了四段配上插图做成幻灯片，在引导学生理解课文的过程中学习认读生字，通过具体的语境来学习生字，并在认字的过程中运用了多种方法，如分析字形、</w:t>
      </w:r>
      <w:proofErr w:type="gramStart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编小故事</w:t>
      </w:r>
      <w:proofErr w:type="gramEnd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组词、说话、谜语等，改变枯燥的识字教学，引起学生认读记忆的兴趣。还注意在简单理解内容的基础上培养学生有感情的朗读课文，并把相应的文字配上动作，帮助学生来感觉文字的优美。最后运用了游戏对识字进行巩固，通过星星挑战赛、</w:t>
      </w:r>
      <w:proofErr w:type="gramStart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和字卡交朋友</w:t>
      </w:r>
      <w:proofErr w:type="gramEnd"/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来帮助学生复习生字，加深对生字的记忆。</w:t>
      </w:r>
    </w:p>
    <w:p w14:paraId="26D9CA5E" w14:textId="77777777" w:rsidR="005D17F7" w:rsidRP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回顾整个课堂，教学设计符合低学级学生的特点，完成了教学目标，环节很清晰，虽然是从未见过的学生，但配合的还不错，课堂氛围也很热烈，学生对所学的东西感兴趣，注意力集中，学习的积极性比较高。对我来说最大的一个进步是平和的心态，讲课的过程中没感觉到紧张。</w:t>
      </w:r>
    </w:p>
    <w:p w14:paraId="0C35354B" w14:textId="77777777" w:rsidR="005D17F7" w:rsidRDefault="005D17F7" w:rsidP="005D17F7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5D17F7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本节课在识字层次的问题上还有待推敲，以后要多看这方面的书籍与资料，深入的学习一下。另外对一些有特点的句子应该尝试着引导学生品味一下，不做繁琐分析，只做简单的引导，为以后的语文学习打下基础。</w:t>
      </w:r>
    </w:p>
    <w:p w14:paraId="704A3A1C" w14:textId="77777777" w:rsidR="000E21D4" w:rsidRDefault="000E21D4" w:rsidP="000E21D4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《彩虹》教学反思</w:t>
      </w:r>
    </w:p>
    <w:p w14:paraId="6AA44964" w14:textId="77777777" w:rsidR="000E21D4" w:rsidRPr="000E21D4" w:rsidRDefault="000E21D4" w:rsidP="000E21D4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彩虹》是一篇富有情趣的散文。作者用富有童趣的语言，写了“我”看到雨停后天空中美丽的彩虹，把它想象成一座桥，然后思维一路发散，联想到自己可以到彩虹上提着爸爸的水壶浇水，拿着妈妈的圆镜子为妈妈照着月亮梳头，甚至把哥哥的秋千系在彩虹上荡来荡去。本文以对话的语气，通过6个问句巧妙串联，呈现了一个纯真烂漫的想象世界，传递了儿童关爱家人的美好情感。</w:t>
      </w:r>
    </w:p>
    <w:p w14:paraId="3BA08008" w14:textId="77777777" w:rsidR="000E21D4" w:rsidRPr="000E21D4" w:rsidRDefault="000E21D4" w:rsidP="000E21D4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本课的教学重点是在理解句子的基础上，读好多个分句组成的长句子，能读出问句的语气。这既是重点也是难点。读好长句子也是本单元的重点和难点。在学习带有“的”字的复杂短语，如“你那把浇花用的水壶”“你梳头用的那面镜子”“你系在门前树上的秋千”。朗读指导时，我先让学生从较短的短语朗读，读出事物的特点。再逐层展开来读，比如：“树上的秋千”——“门前树上的秋千”——“系在门前树上的秋千”——“你</w:t>
      </w:r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系在门前树上的秋千”逐层指导，把</w:t>
      </w:r>
      <w:proofErr w:type="gramStart"/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词组读</w:t>
      </w:r>
      <w:proofErr w:type="gramEnd"/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正确，读明白。这篇课文中长句子比较多，前一课我们已经学习了如何读好长句子，在本课朗读教学中对方法进行巩固和练习。我先请学生朗读前一课《端午粽》中学过的长句子。“粽子是用青青的箬竹叶包的，里面裹着白白的糯米，中间有一颗红红的枣。”问问学生是怎么读好它的，随后再出示本课的长句子“如果我提着它，走到桥上，把水洒下来，那不是我在下雨吗？”先让学生想一想每一部分写“我”在干什么？自己练习读，圈一圈“我”的动作。同桌共同学习，一个读词语，一个读分句。反馈交流，发现这是三个连续的动作，再让学生边读边做做动作，加深了对句子的理解。这样设计的意图是：用“小步子”的方法，先读准生字和词语，再读通每一个部分，最后把各个部分连起来，长句子就不难了。另外在读好长句子的基础上还要读出问句的语气。在孩子们的朗读反馈中，发现此方法还是非常有效的，大部分学生都把长</w:t>
      </w:r>
      <w:proofErr w:type="gramStart"/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句子读</w:t>
      </w:r>
      <w:proofErr w:type="gramEnd"/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得流利通顺，并能读出一定的语气。</w:t>
      </w:r>
    </w:p>
    <w:p w14:paraId="175C92AB" w14:textId="77777777" w:rsidR="000E21D4" w:rsidRDefault="000E21D4" w:rsidP="000E21D4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0E21D4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本节课的不足之处是，没有把握好时间，两课时没有完成规定的教学内容。以至于写字指导只能放到下节课的练习课上进行。在以后的教学中，还要细细琢磨如何提高课堂效率，争取在规定的时间内完成相应的教学内容，达成教学目标。</w:t>
      </w:r>
    </w:p>
    <w:p w14:paraId="557362D7" w14:textId="77777777" w:rsidR="006F591E" w:rsidRDefault="006F591E" w:rsidP="006F591E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《文具的家》教学反思</w:t>
      </w:r>
    </w:p>
    <w:p w14:paraId="46A3BF33" w14:textId="77777777" w:rsidR="006F591E" w:rsidRPr="006F591E" w:rsidRDefault="006F591E" w:rsidP="006F591E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《文具的家》这篇课文内容很符合一年级学生的特点，所以结合学生的实际来教学，会起到比较好的效果。</w:t>
      </w:r>
    </w:p>
    <w:p w14:paraId="12EAF35A" w14:textId="77777777" w:rsidR="006F591E" w:rsidRPr="006F591E" w:rsidRDefault="006F591E" w:rsidP="006F591E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这篇课文，准确地指出了学生目前存在的问题——今天丢了铅笔，明天又找不到橡皮，后天作业本又没有带来，上课时，书又不在书包里了等等。基于此情况，教学时，我就出示了学生们丢失的</w:t>
      </w:r>
      <w:proofErr w:type="gramStart"/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</w:t>
      </w:r>
      <w:proofErr w:type="gramEnd"/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大把文具——铅笔、橡皮、尺子等等。问问这是谁丢失的？竟然没有一个学生承认是自己的。</w:t>
      </w:r>
    </w:p>
    <w:p w14:paraId="5A8685C8" w14:textId="77777777" w:rsidR="006F591E" w:rsidRPr="006F591E" w:rsidRDefault="006F591E" w:rsidP="006F591E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那怎么办呢？为了引起他们的注意，我让他们仔细想想，看看，这一大把文具里有没有自己的东西呢？于是让小朋友们辨认自己的东西，通过仔细观看，有的同学说，铅笔像我的。另一个同学说，尺子是他的。这样大家你一言我一语的就说起来了，认真仔细地把丢失的文具都找到了自己的小主人，找到自己的家了。那看看课文是怎么让文具找到家的呢？引入课文内容。以此方法帮助文具找家的方式来引入课文，激起了孩子们阅读的兴趣。</w:t>
      </w:r>
    </w:p>
    <w:p w14:paraId="75C72B6F" w14:textId="77777777" w:rsidR="006F591E" w:rsidRDefault="006F591E" w:rsidP="006F591E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</w:t>
      </w:r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在教学过程中，我还特别出示妈妈说的话，让孩子们认真多读几遍。并结合自身的情况在学习小组里先来说</w:t>
      </w:r>
      <w:proofErr w:type="gramStart"/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说</w:t>
      </w:r>
      <w:proofErr w:type="gramEnd"/>
      <w:r w:rsidRPr="006F591E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自己有没有犯过这样的错误，妈妈有没有说过类似的话，再指名再班级里述说，这样学生就打开了话匣子，七嘴八舌地说了起来，引起了孩子们的强烈共鸣。从而让学生深刻体会到要爱护文具，放学回家养成收拾文具的好习惯。通过学习，孩子们果真个个都把文具，书包收拾的整整齐齐，干干净净了。文章起到了很好的教育作用。</w:t>
      </w:r>
    </w:p>
    <w:p w14:paraId="74DA4319" w14:textId="77777777" w:rsidR="00B75F5C" w:rsidRDefault="00B75F5C" w:rsidP="00B75F5C">
      <w:pPr>
        <w:widowControl/>
        <w:spacing w:after="330" w:line="420" w:lineRule="atLeast"/>
        <w:ind w:firstLine="510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《一分钟》教学反思</w:t>
      </w:r>
    </w:p>
    <w:p w14:paraId="744D06FF" w14:textId="77777777" w:rsidR="00B75F5C" w:rsidRPr="00B75F5C" w:rsidRDefault="00B75F5C" w:rsidP="00B75F5C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《一分钟》是语文第三册中的一篇课文，讲述了小朋友元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元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多睡了一分钟，迟到了二十分钟的故事。通过课文的学习，使学生受到在生活中要严格要求自己，珍惜时间的教育。在教学这篇文章之后，我对自己的教学有如下反思：</w:t>
      </w:r>
    </w:p>
    <w:p w14:paraId="4A125AA6" w14:textId="77777777" w:rsidR="00B75F5C" w:rsidRPr="00B75F5C" w:rsidRDefault="00B75F5C" w:rsidP="00B75F5C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一、导入部分：我以一道算式导入“1=20”让学生看了以后产生疑问而进入课文，引起学生的学习兴趣。</w:t>
      </w:r>
    </w:p>
    <w:p w14:paraId="3D2C6F71" w14:textId="77777777" w:rsidR="00B75F5C" w:rsidRPr="00B75F5C" w:rsidRDefault="00B75F5C" w:rsidP="00B75F5C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二、识字教学是：我在上新课以前都要求学生自己回家做字卡，在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做字卡的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过程中学生自然而然就有一个识字的过程。到第二天上课让学生运用手中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的字卡互相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检测。我再去检查、纠正就比较容易。而有些词语联系学生的生活经验进行表演，理解如“叹气，哈欠”。又如“丁零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零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，哈欠”要读轻声，特别出示词语，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范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读，为阅读课文扫清了障碍。</w:t>
      </w:r>
    </w:p>
    <w:p w14:paraId="6CBC136C" w14:textId="77777777" w:rsidR="00B75F5C" w:rsidRPr="00B75F5C" w:rsidRDefault="00B75F5C" w:rsidP="00B75F5C">
      <w:pPr>
        <w:widowControl/>
        <w:spacing w:after="330" w:line="420" w:lineRule="atLeast"/>
        <w:ind w:firstLine="51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 三、阅读教学：通过字词的教学，学生把字宝宝放入课文进行朗读，让学生能根据板书“1=20”讲出课文的大概内容，并适时板书。我认为这一环节设计得比较好，但我在教学中由于紧张，自己没有指出一位学生回答问题中所犯的一个语法错误。在教学第一自然段中，我提了这样一个问题：“元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元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认为这一分钟重要吗？”这里学生之间产生了分歧，有的说重要，有的说不重要。我怕学生纠缠在这里浪费时间直接自己说出了答案，后来经过老师们的指点，我认为是应该让学生说明理由。相对于睡懒觉，元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元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觉得这一分钟重要，而对上学迟一分去，又觉得这一分钟不重要。教师应该抓住学生独特理解，让学生去分析、辩解，反复朗读，不能遇到意外生成一带而过。这也是提醒了我在以后的教学中所提的问题应该明确，</w:t>
      </w:r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指向性强。四、写字教学：在这一环节中，我出示了第一自然段所要写得6个生字，让学生观摩每个生字。然后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说一说哪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几个生字比较难写，并进行了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范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写指导。但这一环节中我疏忽了对学生所写的字进行展示点评，</w:t>
      </w:r>
      <w:proofErr w:type="gramStart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以致于</w:t>
      </w:r>
      <w:proofErr w:type="gramEnd"/>
      <w:r w:rsidRPr="00B75F5C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学生对自己所写的字没有一个正确的认识。</w:t>
      </w:r>
    </w:p>
    <w:p w14:paraId="0641FA1E" w14:textId="77777777" w:rsidR="000D7569" w:rsidRDefault="003F16CF" w:rsidP="003F16CF">
      <w:pPr>
        <w:widowControl/>
        <w:spacing w:after="330" w:line="420" w:lineRule="atLeast"/>
        <w:jc w:val="center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《小猴子下山》教学反思</w:t>
      </w:r>
    </w:p>
    <w:p w14:paraId="2C250952" w14:textId="77777777" w:rsidR="003F16CF" w:rsidRPr="003F16CF" w:rsidRDefault="003F16CF" w:rsidP="00FD67E8">
      <w:pPr>
        <w:widowControl/>
        <w:spacing w:after="330" w:line="420" w:lineRule="atLeast"/>
        <w:ind w:firstLineChars="200" w:firstLine="520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《小猴子下山》是一年级下册自读课文中的一篇文章。这是一篇童话故事，主要讲了一只猴子下山，先掰了一个玉米，看见桃子就扔掉玉米，看见西瓜就扔掉桃子，看见兔子就扔掉西瓜，最后一无所获。对于这样一篇课文，面对一年级上学期的孩子，我觉得目标应该稍低一些。我最担心的就是孩子的识字，这样一篇课文，孩子们能在短短的时间里读下来吗？如果我这节课只完成识字、读通课文这个目标行吗？左思右想，又加上初步感受小猴子见</w:t>
      </w:r>
      <w:proofErr w:type="gramStart"/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新扔旧</w:t>
      </w:r>
      <w:proofErr w:type="gramEnd"/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是不好的，做什么事都要专一的道理。</w:t>
      </w:r>
    </w:p>
    <w:p w14:paraId="23E36003" w14:textId="77777777" w:rsidR="003F16CF" w:rsidRPr="003F16CF" w:rsidRDefault="003F16CF" w:rsidP="003F16CF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　　对于生字的认读，主要有分散识字和集中识字两种方式，采取什么样的方式比较合适？思忖良久，我决定还是用集中识字的方式，在学生自读课文以后，以检查的形式来认读。其中的“掰、扛、扔、摘、抱”都是动词，可以用做动作的方式来帮助学生认读。从课堂上来看，学生非常感兴趣，有的孩子都走到过道上表演了。不过，这又牵扯到一个课堂纪律的问题，孩子们一动起来，纪律就显得有点乱了。</w:t>
      </w:r>
    </w:p>
    <w:p w14:paraId="64E72908" w14:textId="77777777" w:rsidR="003F16CF" w:rsidRPr="003F16CF" w:rsidRDefault="003F16CF" w:rsidP="003F16CF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　　以讲故事的形式导入课文以后，我直接出示了小猴子空手回家的图片，以问题引入对课文的学习：“小猴子为什么空着手回家呢？”在小猴子扔</w:t>
      </w: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玉米摘桃子这一段，我让孩子们把自己想象成小猴子，然后提出了这样一个问题：“小猴子，你为什么要把玉米扔掉呢？”有的孩子就说：“小猴子本来就喜欢吃桃子，不爱吃玉米，”我顺势又问：“既然小猴子爱吃桃子，那么小猴子最后把桃子带回家了吗？”其实，小猴子扔掉手中的东西，不是因为爱吃不爱吃，而是因为</w:t>
      </w:r>
      <w:proofErr w:type="gramStart"/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见一样</w:t>
      </w:r>
      <w:proofErr w:type="gramEnd"/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喜欢一样。可惜的是，自己历练不够，没能引领孩子深入到文本中去。小猴子懊恼地空着手回家，猴妈妈会对他说什么呢？从课堂孩子们的表现来看，我设计的这个问题有问题。如果把这个问题改成我的陈述，“小猴子空着手回到家，把事情的经过向妈妈说了，猴妈妈对小猴说： ‘孩子，你见一样扔一样，怎么能把东西带回来呢？做什么事都要专一，只有这样你才不会空手回家。’小猴子听了妈妈的话，说明天自己再一次下山。小猴子第二次下山会是怎样的呢？”孩子们口头续编故事，也许会更好一些。</w:t>
      </w:r>
    </w:p>
    <w:p w14:paraId="131DFEDC" w14:textId="779BD67F" w:rsidR="003F16CF" w:rsidRPr="000D7569" w:rsidRDefault="003F16CF" w:rsidP="003F16CF">
      <w:pPr>
        <w:widowControl/>
        <w:spacing w:after="330" w:line="420" w:lineRule="atLeast"/>
        <w:jc w:val="left"/>
        <w:rPr>
          <w:rFonts w:ascii="宋体" w:eastAsia="宋体" w:hAnsi="宋体" w:cs="宋体"/>
          <w:color w:val="333333"/>
          <w:kern w:val="0"/>
          <w:sz w:val="26"/>
          <w:szCs w:val="26"/>
        </w:rPr>
      </w:pPr>
      <w:r w:rsidRPr="003F16CF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 xml:space="preserve">　</w:t>
      </w:r>
    </w:p>
    <w:sectPr w:rsidR="003F16CF" w:rsidRPr="000D7569" w:rsidSect="008D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A5"/>
    <w:rsid w:val="000D7569"/>
    <w:rsid w:val="000E21D4"/>
    <w:rsid w:val="003F16CF"/>
    <w:rsid w:val="005D17F7"/>
    <w:rsid w:val="006F591E"/>
    <w:rsid w:val="00746771"/>
    <w:rsid w:val="008D7074"/>
    <w:rsid w:val="00B232D5"/>
    <w:rsid w:val="00B75F5C"/>
    <w:rsid w:val="00EF5BA5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4F69"/>
  <w15:docId w15:val="{7DEF3EBE-65DE-4B32-ADCE-28EE2E8E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D75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B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D756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operinfo">
    <w:name w:val="oper_info"/>
    <w:basedOn w:val="a0"/>
    <w:rsid w:val="000D7569"/>
  </w:style>
  <w:style w:type="character" w:styleId="a4">
    <w:name w:val="Hyperlink"/>
    <w:basedOn w:val="a0"/>
    <w:uiPriority w:val="99"/>
    <w:semiHidden/>
    <w:unhideWhenUsed/>
    <w:rsid w:val="000D7569"/>
    <w:rPr>
      <w:color w:val="0000FF"/>
      <w:u w:val="single"/>
    </w:rPr>
  </w:style>
  <w:style w:type="character" w:customStyle="1" w:styleId="time">
    <w:name w:val="time"/>
    <w:basedOn w:val="a0"/>
    <w:rsid w:val="000D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398069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7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89892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8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005235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3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2020-07-08T00:29:00Z</dcterms:created>
  <dcterms:modified xsi:type="dcterms:W3CDTF">2022-06-19T06:29:00Z</dcterms:modified>
</cp:coreProperties>
</file>