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常州市滨江中学化学组活动记录表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活动时间：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4"/>
              </w:rPr>
              <w:t>20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4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4"/>
              </w:rPr>
              <w:t xml:space="preserve">年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4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4"/>
              </w:rPr>
              <w:t>日</w:t>
            </w:r>
          </w:p>
          <w:p>
            <w:pPr>
              <w:rPr>
                <w:rFonts w:hint="default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活动地点：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常州市中天实验学校</w:t>
            </w:r>
          </w:p>
          <w:p>
            <w:pPr>
              <w:rPr>
                <w:rFonts w:hint="default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活动参与人员： 林丹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徐文佳 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徐懿 蒋成名 魏军等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4"/>
                <w:lang w:val="en-US" w:eastAsia="zh-CN"/>
              </w:rPr>
              <w:t>15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 w:ascii="Calibri" w:hAnsi="Calibri" w:eastAsia="宋体" w:cs="Times New Roman"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活动具体内容（附照片文字）：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13131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13131"/>
                <w:spacing w:val="0"/>
                <w:sz w:val="21"/>
                <w:szCs w:val="21"/>
                <w:shd w:val="clear" w:fill="FFFFFF"/>
              </w:rPr>
              <w:t>聚焦中考复习 落实学科观念 助力学生发展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42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2022年5月24日，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我校教师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齐聚常州市中天实验学校，聆听了两节精彩纷呈的课，并探讨了后一阶段的复习安排。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42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我校教师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徐文佳老师精心设计了《数字化实验专题复习》。徐老师以蜡烛燃烧的实验引入，让学生观察蜡烛燃烧的现象，猜测蜡烛熄灭的原因。针对学生的不同猜测，引出氧气传感器测量蜡烛燃烧过程中装置内氧气含量的变化，由此让学生感悟数字化实验的特点：实时、直观、定量、准确。接下来徐老师带领学生梳理了初中涉及温度改变的反应、影响密闭体系压强变化的因素，构建了基本模型，在此基础上引入了温度传感器、压强传感器、pH传感器在实验探究中的应用，让学生观察曲线的起点、终点、拐点，并将曲线和操作联系起来。徐老师借助数字化实验带领学生从定性定量、宏微结合的角度全方位认识化学变化。过程中渗透了化学的基本观念：化学变化的本质是有新物质生成，化学变化是有条件的，化学变化伴随着能量的变化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42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drawing>
                <wp:inline distT="0" distB="0" distL="114300" distR="114300">
                  <wp:extent cx="2351405" cy="1692275"/>
                  <wp:effectExtent l="0" t="0" r="10795" b="3175"/>
                  <wp:docPr id="3" name="图片 2" descr="2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2.jp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1405" cy="1692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cs="宋体"/>
                <w:color w:val="auto"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drawing>
                <wp:inline distT="0" distB="0" distL="114300" distR="114300">
                  <wp:extent cx="2414905" cy="1727835"/>
                  <wp:effectExtent l="0" t="0" r="4445" b="5715"/>
                  <wp:docPr id="2" name="图片 3" descr="3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 descr="3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4905" cy="1727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42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中天实验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蒋成名老师呈现了精彩的《计算专题复习》。蒋老师开宗明义，首先带领学生了解考试说明中对于化学计算的要求，目标清晰，让学生心中有数。蒋老师从学生的现状出发，结合常州中考常见的计算考点，分两个板块进行复习。第一部分：简单计算，分为化学式计算和化学方程式计算。蒋老师带领学生一起梳理了计算的核心概念和公式，透过公式的变形，让学生在宏观和微观之间建立联系。第二部分：技巧计算，从四道典型例题出发，归纳了四种技巧：极限法、元素守恒法、差量法、找规律法。蒋老师提醒学生守恒观是进行计算的基础与根本，先写出所有反应的化学方程式，写出问题的基本式子，再灵活运用四种技巧，获取数据，代入计算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42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魏军老师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认为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徐文佳老师的课有以下特点：1、教学设计科学，内容基于中考热点，针对性强，板块清晰，由典型例题，总结了数字化实验分析的一般模型，并运用模型。2、突出学科素养，依据课程标准、考试说明，活动丰富，评价及时，突出学科关键能力，注意方法的指导，特别注意培养学生从题干中获取证据，分析归纳，得出结论的能力。3、充分发挥了学生的主体地位，学生有独立思考时间，交流表达，注意从学科知识走向学科育人。蒋成名老师这节课是基于中考化学计算的一节复习课。1、从考纲出发，结合近4年中考中化学计算的分布，让学生了解化学计算的考察形势，从而降低畏惧心理。2、以经典例题复习化学式、化学方程式的计算，从而延伸到技巧结算的处理，层层推行，由浅入深。让普通学生能吃好，优秀学生能吃饱。3、本节课题目的讲评主要采用学生讲解、生生互评、教师总结的模式，让学生作为复习课的主人，参与度高。一点建议：蒋老师的课堂的语言可以改进，对重点内容强调，做到抑扬顿挫，更有利于学生对于课堂重点的学习。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</w:rPr>
              <w:t xml:space="preserve">  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0" w:name="_GoBack"/>
            <w:bookmarkEnd w:id="0"/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right"/>
              <w:rPr>
                <w:rFonts w:hint="eastAsia" w:ascii="Calibri" w:hAnsi="Calibri" w:eastAsia="宋体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</w:rPr>
              <w:t>记录人：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  <w:lang w:val="en-US" w:eastAsia="zh-CN"/>
              </w:rPr>
              <w:t>徐文佳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right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</w:rPr>
              <w:t>日期：20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  <w:lang w:val="en-US" w:eastAsia="zh-CN"/>
              </w:rPr>
              <w:t>22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</w:rPr>
              <w:t>年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  <w:lang w:val="en-US" w:eastAsia="zh-CN"/>
              </w:rPr>
              <w:t>5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</w:rPr>
              <w:t>月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  <w:lang w:val="en-US" w:eastAsia="zh-CN"/>
              </w:rPr>
              <w:t>24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</w:rPr>
              <w:t>日</w:t>
            </w:r>
          </w:p>
        </w:tc>
      </w:tr>
    </w:tbl>
    <w:p>
      <w:pPr>
        <w:rPr>
          <w:rFonts w:ascii="Calibri" w:hAnsi="Calibri" w:eastAsia="宋体" w:cs="Times New Roman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1ODcyMjg2MmEzMzQ5MDRjMGEyYjZiZGJiMTBjNDgifQ=="/>
  </w:docVars>
  <w:rsids>
    <w:rsidRoot w:val="00AF1332"/>
    <w:rsid w:val="001425DC"/>
    <w:rsid w:val="001E4E91"/>
    <w:rsid w:val="002536EE"/>
    <w:rsid w:val="003016CD"/>
    <w:rsid w:val="0033638C"/>
    <w:rsid w:val="003448BE"/>
    <w:rsid w:val="00377934"/>
    <w:rsid w:val="003F2515"/>
    <w:rsid w:val="004027A3"/>
    <w:rsid w:val="004B1A30"/>
    <w:rsid w:val="004B243A"/>
    <w:rsid w:val="00523BDA"/>
    <w:rsid w:val="005A6DA2"/>
    <w:rsid w:val="006B0150"/>
    <w:rsid w:val="006B2394"/>
    <w:rsid w:val="00755CB7"/>
    <w:rsid w:val="0076116C"/>
    <w:rsid w:val="0084698F"/>
    <w:rsid w:val="008E678B"/>
    <w:rsid w:val="00900CAF"/>
    <w:rsid w:val="0092404D"/>
    <w:rsid w:val="00952FA2"/>
    <w:rsid w:val="0097656B"/>
    <w:rsid w:val="00977499"/>
    <w:rsid w:val="009C12B2"/>
    <w:rsid w:val="009D2C92"/>
    <w:rsid w:val="00AF1332"/>
    <w:rsid w:val="00B06186"/>
    <w:rsid w:val="00B33371"/>
    <w:rsid w:val="00C9324D"/>
    <w:rsid w:val="00CA21D6"/>
    <w:rsid w:val="00D860A5"/>
    <w:rsid w:val="00E04816"/>
    <w:rsid w:val="00E32157"/>
    <w:rsid w:val="00E52FCA"/>
    <w:rsid w:val="00F01203"/>
    <w:rsid w:val="00F37AEB"/>
    <w:rsid w:val="00F4762B"/>
    <w:rsid w:val="00F62717"/>
    <w:rsid w:val="00FF45F3"/>
    <w:rsid w:val="01171073"/>
    <w:rsid w:val="0DD17416"/>
    <w:rsid w:val="0ED536B5"/>
    <w:rsid w:val="0F9D693C"/>
    <w:rsid w:val="19DE0610"/>
    <w:rsid w:val="2B3B751C"/>
    <w:rsid w:val="2E431B5E"/>
    <w:rsid w:val="366E6106"/>
    <w:rsid w:val="4439093B"/>
    <w:rsid w:val="45352760"/>
    <w:rsid w:val="48AB2C3E"/>
    <w:rsid w:val="4A0C78C6"/>
    <w:rsid w:val="539F4CF0"/>
    <w:rsid w:val="5DC302B2"/>
    <w:rsid w:val="68E940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semiHidden/>
    <w:unhideWhenUsed/>
    <w:uiPriority w:val="99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hyperlink" Target="http://oss.bestcloud.cn/upload/20220525/76a5d275032f4e06ae8618dfb62706dc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oss.bestcloud.cn/upload/20220525/b6dc509dacc0401ba28220fd53286aaa.jpg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1498</Words>
  <Characters>1513</Characters>
  <Lines>4</Lines>
  <Paragraphs>1</Paragraphs>
  <TotalTime>21</TotalTime>
  <ScaleCrop>false</ScaleCrop>
  <LinksUpToDate>false</LinksUpToDate>
  <CharactersWithSpaces>1528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2018-08-14T12:45:00Z</dcterms:created>
  <dc:creator>treasurewu</dc:creator>
  <cp:lastModifiedBy>dan~</cp:lastModifiedBy>
  <dcterms:modified xsi:type="dcterms:W3CDTF">2022-06-27T02:16:41Z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B42C452D47C4456D95460D59A293E737</vt:lpwstr>
  </property>
</Properties>
</file>