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9C" w:rsidRDefault="00872C9E">
      <w:pPr>
        <w:spacing w:line="360" w:lineRule="auto"/>
        <w:ind w:hanging="2"/>
        <w:jc w:val="center"/>
        <w:rPr>
          <w:rFonts w:ascii="宋体" w:hAnsi="宋体" w:cs="宋体"/>
          <w:b/>
          <w:bCs/>
          <w:color w:val="000000"/>
          <w:sz w:val="32"/>
          <w:szCs w:val="32"/>
        </w:rPr>
      </w:pPr>
      <w:r>
        <w:rPr>
          <w:rFonts w:ascii="宋体" w:hAnsi="宋体" w:cs="宋体" w:hint="eastAsia"/>
          <w:b/>
          <w:bCs/>
          <w:color w:val="000000"/>
          <w:sz w:val="32"/>
          <w:szCs w:val="32"/>
        </w:rPr>
        <w:t>常州市丽华新村第三小学202</w:t>
      </w:r>
      <w:r w:rsidR="006B2699">
        <w:rPr>
          <w:rFonts w:ascii="宋体" w:hAnsi="宋体" w:cs="宋体" w:hint="eastAsia"/>
          <w:b/>
          <w:bCs/>
          <w:color w:val="000000"/>
          <w:sz w:val="32"/>
          <w:szCs w:val="32"/>
        </w:rPr>
        <w:t>2</w:t>
      </w:r>
      <w:r>
        <w:rPr>
          <w:rFonts w:ascii="宋体" w:hAnsi="宋体" w:cs="宋体" w:hint="eastAsia"/>
          <w:b/>
          <w:bCs/>
          <w:color w:val="000000"/>
          <w:sz w:val="32"/>
          <w:szCs w:val="32"/>
        </w:rPr>
        <w:t>—202</w:t>
      </w:r>
      <w:r w:rsidR="006B2699">
        <w:rPr>
          <w:rFonts w:ascii="宋体" w:hAnsi="宋体" w:cs="宋体" w:hint="eastAsia"/>
          <w:b/>
          <w:bCs/>
          <w:color w:val="000000"/>
          <w:sz w:val="32"/>
          <w:szCs w:val="32"/>
        </w:rPr>
        <w:t>1</w:t>
      </w:r>
      <w:r>
        <w:rPr>
          <w:rFonts w:ascii="宋体" w:hAnsi="宋体" w:cs="宋体" w:hint="eastAsia"/>
          <w:b/>
          <w:bCs/>
          <w:color w:val="000000"/>
          <w:sz w:val="32"/>
          <w:szCs w:val="32"/>
        </w:rPr>
        <w:t>学年</w:t>
      </w:r>
    </w:p>
    <w:p w:rsidR="006A4D9C" w:rsidRDefault="006B2699">
      <w:pPr>
        <w:ind w:firstLineChars="600" w:firstLine="1928"/>
      </w:pPr>
      <w:r>
        <w:rPr>
          <w:rFonts w:ascii="宋体" w:hAnsi="宋体" w:cs="宋体" w:hint="eastAsia"/>
          <w:b/>
          <w:bCs/>
          <w:color w:val="000000"/>
          <w:sz w:val="32"/>
          <w:szCs w:val="32"/>
        </w:rPr>
        <w:t>第二</w:t>
      </w:r>
      <w:r w:rsidR="00872C9E">
        <w:rPr>
          <w:rFonts w:ascii="宋体" w:hAnsi="宋体" w:cs="宋体" w:hint="eastAsia"/>
          <w:b/>
          <w:bCs/>
          <w:color w:val="000000"/>
          <w:sz w:val="32"/>
          <w:szCs w:val="32"/>
        </w:rPr>
        <w:t>学期语文教研组工作总结</w:t>
      </w:r>
      <w:bookmarkStart w:id="0" w:name="_GoBack"/>
      <w:bookmarkEnd w:id="0"/>
    </w:p>
    <w:p w:rsidR="006A4D9C" w:rsidRDefault="00872C9E" w:rsidP="008F5A9E">
      <w:pPr>
        <w:spacing w:line="360" w:lineRule="auto"/>
        <w:ind w:firstLineChars="200" w:firstLine="480"/>
        <w:rPr>
          <w:rFonts w:eastAsiaTheme="minorEastAsia"/>
          <w:sz w:val="24"/>
        </w:rPr>
      </w:pPr>
      <w:r>
        <w:rPr>
          <w:rFonts w:ascii="宋体" w:hAnsi="宋体" w:hint="eastAsia"/>
          <w:sz w:val="24"/>
        </w:rPr>
        <w:t>岁月不居，时节如流，一个学期在忙碌中悄然流逝。</w:t>
      </w:r>
      <w:r>
        <w:rPr>
          <w:rFonts w:hint="eastAsia"/>
          <w:sz w:val="24"/>
        </w:rPr>
        <w:t>本学期，我校语文教研组以区教研室工作为指导，</w:t>
      </w:r>
      <w:r>
        <w:rPr>
          <w:rFonts w:ascii="宋体" w:hAnsi="宋体" w:hint="eastAsia"/>
          <w:sz w:val="24"/>
        </w:rPr>
        <w:t>在学校统一领导下，按照学期初制定的工作计划，</w:t>
      </w:r>
      <w:r>
        <w:rPr>
          <w:rFonts w:hint="eastAsia"/>
          <w:sz w:val="24"/>
        </w:rPr>
        <w:t>以</w:t>
      </w:r>
      <w:r w:rsidR="00917886">
        <w:rPr>
          <w:rFonts w:hint="eastAsia"/>
          <w:sz w:val="24"/>
        </w:rPr>
        <w:t>“双减政策下</w:t>
      </w:r>
      <w:r w:rsidR="006B2699">
        <w:rPr>
          <w:rFonts w:hint="eastAsia"/>
          <w:sz w:val="24"/>
        </w:rPr>
        <w:t>提高学业质量</w:t>
      </w:r>
      <w:r w:rsidR="00917886">
        <w:rPr>
          <w:rFonts w:hint="eastAsia"/>
          <w:sz w:val="24"/>
        </w:rPr>
        <w:t>”为教研主题，将</w:t>
      </w:r>
      <w:r w:rsidR="006B2699">
        <w:rPr>
          <w:rFonts w:hint="eastAsia"/>
          <w:sz w:val="24"/>
        </w:rPr>
        <w:t>“</w:t>
      </w:r>
      <w:r w:rsidR="006B2699">
        <w:rPr>
          <w:rFonts w:hint="eastAsia"/>
          <w:sz w:val="24"/>
        </w:rPr>
        <w:t>2022</w:t>
      </w:r>
      <w:r w:rsidR="006B2699">
        <w:rPr>
          <w:rFonts w:hint="eastAsia"/>
          <w:sz w:val="24"/>
        </w:rPr>
        <w:t>版新课标</w:t>
      </w:r>
      <w:r w:rsidR="00B77299">
        <w:rPr>
          <w:rFonts w:hint="eastAsia"/>
          <w:sz w:val="24"/>
        </w:rPr>
        <w:t>”</w:t>
      </w:r>
      <w:r w:rsidR="000D05E5">
        <w:rPr>
          <w:rFonts w:hint="eastAsia"/>
          <w:sz w:val="24"/>
        </w:rPr>
        <w:t>作</w:t>
      </w:r>
      <w:r>
        <w:rPr>
          <w:rFonts w:hint="eastAsia"/>
          <w:sz w:val="24"/>
        </w:rPr>
        <w:t>为</w:t>
      </w:r>
      <w:r w:rsidR="006B2699">
        <w:rPr>
          <w:rFonts w:hint="eastAsia"/>
          <w:sz w:val="24"/>
        </w:rPr>
        <w:t>理论学习的</w:t>
      </w:r>
      <w:r>
        <w:rPr>
          <w:rFonts w:hint="eastAsia"/>
          <w:sz w:val="24"/>
        </w:rPr>
        <w:t>重点，</w:t>
      </w:r>
      <w:r>
        <w:rPr>
          <w:rFonts w:ascii="宋体" w:hAnsi="宋体" w:hint="eastAsia"/>
          <w:sz w:val="24"/>
        </w:rPr>
        <w:t>“</w:t>
      </w:r>
      <w:r w:rsidR="006B2699">
        <w:rPr>
          <w:rFonts w:ascii="宋体" w:hAnsi="宋体" w:hint="eastAsia"/>
          <w:sz w:val="24"/>
        </w:rPr>
        <w:t>青年教师课堂教学</w:t>
      </w:r>
      <w:r>
        <w:rPr>
          <w:rFonts w:ascii="宋体" w:hAnsi="宋体" w:hint="eastAsia"/>
          <w:sz w:val="24"/>
        </w:rPr>
        <w:t>”作为关注点，</w:t>
      </w:r>
      <w:r>
        <w:rPr>
          <w:rFonts w:hint="eastAsia"/>
          <w:sz w:val="24"/>
        </w:rPr>
        <w:t>坚持以“</w:t>
      </w:r>
      <w:r w:rsidR="00917886">
        <w:rPr>
          <w:rFonts w:hint="eastAsia"/>
          <w:sz w:val="24"/>
        </w:rPr>
        <w:t>提高学生语文素养</w:t>
      </w:r>
      <w:r>
        <w:rPr>
          <w:rFonts w:hint="eastAsia"/>
          <w:sz w:val="24"/>
        </w:rPr>
        <w:t>”</w:t>
      </w:r>
      <w:r w:rsidR="006B2699">
        <w:rPr>
          <w:rFonts w:hint="eastAsia"/>
          <w:sz w:val="24"/>
        </w:rPr>
        <w:t>和“提高学科教学质量</w:t>
      </w:r>
      <w:r w:rsidR="00917886">
        <w:rPr>
          <w:rFonts w:hint="eastAsia"/>
          <w:sz w:val="24"/>
        </w:rPr>
        <w:t>”为目标</w:t>
      </w:r>
      <w:r>
        <w:rPr>
          <w:rFonts w:hint="eastAsia"/>
          <w:sz w:val="24"/>
        </w:rPr>
        <w:t>，</w:t>
      </w:r>
      <w:r w:rsidR="006B2699">
        <w:rPr>
          <w:rFonts w:ascii="宋体" w:hAnsi="宋体" w:hint="eastAsia"/>
          <w:sz w:val="24"/>
        </w:rPr>
        <w:t>课堂教学和课题研究</w:t>
      </w:r>
      <w:r>
        <w:rPr>
          <w:rFonts w:ascii="宋体" w:hAnsi="宋体" w:hint="eastAsia"/>
          <w:sz w:val="24"/>
        </w:rPr>
        <w:t>结合，</w:t>
      </w:r>
      <w:r w:rsidR="006B2699">
        <w:rPr>
          <w:rFonts w:ascii="宋体" w:hAnsi="宋体" w:hint="eastAsia"/>
          <w:sz w:val="24"/>
        </w:rPr>
        <w:t>开展指向学科素养的学科活动，顺利地完成了本学期的教学教研工作。</w:t>
      </w:r>
      <w:r>
        <w:rPr>
          <w:rFonts w:ascii="宋体" w:hAnsi="宋体" w:hint="eastAsia"/>
          <w:sz w:val="24"/>
        </w:rPr>
        <w:t>现总结如下：</w:t>
      </w:r>
    </w:p>
    <w:p w:rsidR="006A4D9C" w:rsidRDefault="00830A25" w:rsidP="008F5A9E">
      <w:pPr>
        <w:spacing w:line="360" w:lineRule="auto"/>
        <w:outlineLvl w:val="0"/>
        <w:rPr>
          <w:rFonts w:ascii="宋体" w:hAnsi="宋体"/>
          <w:b/>
          <w:sz w:val="24"/>
        </w:rPr>
      </w:pPr>
      <w:r>
        <w:rPr>
          <w:rFonts w:ascii="宋体" w:hAnsi="宋体" w:hint="eastAsia"/>
          <w:b/>
          <w:sz w:val="24"/>
        </w:rPr>
        <w:t>一、</w:t>
      </w:r>
      <w:r w:rsidR="006B2699">
        <w:rPr>
          <w:rFonts w:ascii="宋体" w:hAnsi="宋体" w:hint="eastAsia"/>
          <w:b/>
          <w:sz w:val="24"/>
        </w:rPr>
        <w:t>双减政策下提高学业质量：</w:t>
      </w:r>
      <w:r w:rsidR="00863D57">
        <w:rPr>
          <w:rFonts w:ascii="宋体" w:hAnsi="宋体" w:hint="eastAsia"/>
          <w:b/>
          <w:sz w:val="24"/>
        </w:rPr>
        <w:t>学习新课标</w:t>
      </w:r>
      <w:r w:rsidR="006B2699">
        <w:rPr>
          <w:rFonts w:ascii="宋体" w:hAnsi="宋体" w:hint="eastAsia"/>
          <w:b/>
          <w:sz w:val="24"/>
        </w:rPr>
        <w:t>、</w:t>
      </w:r>
      <w:r w:rsidR="00863D57">
        <w:rPr>
          <w:rFonts w:ascii="宋体" w:hAnsi="宋体" w:hint="eastAsia"/>
          <w:b/>
          <w:sz w:val="24"/>
        </w:rPr>
        <w:t>优化作业设计、</w:t>
      </w:r>
      <w:r w:rsidR="006B2699">
        <w:rPr>
          <w:rFonts w:ascii="宋体" w:hAnsi="宋体" w:hint="eastAsia"/>
          <w:b/>
          <w:sz w:val="24"/>
        </w:rPr>
        <w:t>立足课堂</w:t>
      </w:r>
      <w:r w:rsidR="00863D57">
        <w:rPr>
          <w:rFonts w:ascii="宋体" w:hAnsi="宋体" w:hint="eastAsia"/>
          <w:b/>
          <w:sz w:val="24"/>
        </w:rPr>
        <w:t>教学</w:t>
      </w:r>
    </w:p>
    <w:p w:rsidR="000D05E5" w:rsidRDefault="00872C9E" w:rsidP="008F5A9E">
      <w:pPr>
        <w:spacing w:line="360" w:lineRule="auto"/>
        <w:ind w:firstLineChars="200" w:firstLine="480"/>
        <w:rPr>
          <w:rFonts w:ascii="Calibri" w:hAnsi="Calibri" w:cs="宋体"/>
          <w:sz w:val="24"/>
          <w:szCs w:val="32"/>
        </w:rPr>
      </w:pPr>
      <w:r>
        <w:rPr>
          <w:rFonts w:ascii="Calibri" w:hAnsi="Calibri" w:cs="宋体" w:hint="eastAsia"/>
          <w:sz w:val="24"/>
          <w:szCs w:val="32"/>
        </w:rPr>
        <w:t>本学期，语文组结合区教师发展中心的</w:t>
      </w:r>
      <w:r w:rsidR="000D05E5">
        <w:rPr>
          <w:rFonts w:ascii="Calibri" w:hAnsi="Calibri" w:cs="宋体" w:hint="eastAsia"/>
          <w:sz w:val="24"/>
          <w:szCs w:val="32"/>
        </w:rPr>
        <w:t>教研计划</w:t>
      </w:r>
      <w:r>
        <w:rPr>
          <w:rFonts w:ascii="Calibri" w:hAnsi="Calibri" w:cs="宋体" w:hint="eastAsia"/>
          <w:sz w:val="24"/>
          <w:szCs w:val="32"/>
        </w:rPr>
        <w:t>，</w:t>
      </w:r>
      <w:r w:rsidR="000D05E5">
        <w:rPr>
          <w:rFonts w:ascii="Calibri" w:hAnsi="Calibri" w:cs="宋体" w:hint="eastAsia"/>
          <w:sz w:val="24"/>
          <w:szCs w:val="32"/>
        </w:rPr>
        <w:t>基于我校实情，</w:t>
      </w:r>
      <w:r>
        <w:rPr>
          <w:rFonts w:ascii="Calibri" w:hAnsi="Calibri" w:cs="宋体" w:hint="eastAsia"/>
          <w:sz w:val="24"/>
          <w:szCs w:val="32"/>
        </w:rPr>
        <w:t>将校本</w:t>
      </w:r>
      <w:r w:rsidR="006B2699">
        <w:rPr>
          <w:rFonts w:ascii="Calibri" w:hAnsi="Calibri" w:cs="宋体" w:hint="eastAsia"/>
          <w:sz w:val="24"/>
          <w:szCs w:val="32"/>
        </w:rPr>
        <w:t>教研的主题定为“双减政策下提高学业质量</w:t>
      </w:r>
      <w:r w:rsidR="000D05E5">
        <w:rPr>
          <w:rFonts w:ascii="Calibri" w:hAnsi="Calibri" w:cs="宋体" w:hint="eastAsia"/>
          <w:sz w:val="24"/>
          <w:szCs w:val="32"/>
        </w:rPr>
        <w:t>”。</w:t>
      </w:r>
    </w:p>
    <w:p w:rsidR="006A4D9C" w:rsidRDefault="000D05E5" w:rsidP="008F5A9E">
      <w:pPr>
        <w:spacing w:line="360" w:lineRule="auto"/>
        <w:ind w:firstLineChars="200" w:firstLine="480"/>
        <w:rPr>
          <w:sz w:val="24"/>
          <w:szCs w:val="32"/>
        </w:rPr>
      </w:pPr>
      <w:r>
        <w:rPr>
          <w:rFonts w:ascii="Calibri" w:hAnsi="Calibri" w:cs="宋体" w:hint="eastAsia"/>
          <w:sz w:val="24"/>
          <w:szCs w:val="32"/>
        </w:rPr>
        <w:t>围绕这一主题，我们</w:t>
      </w:r>
      <w:r w:rsidR="00B77299">
        <w:rPr>
          <w:rFonts w:ascii="Calibri" w:hAnsi="Calibri" w:cs="宋体" w:hint="eastAsia"/>
          <w:sz w:val="24"/>
          <w:szCs w:val="32"/>
        </w:rPr>
        <w:t>从“作业设计、学习课标和立足课堂</w:t>
      </w:r>
      <w:r w:rsidR="00830A25">
        <w:rPr>
          <w:rFonts w:ascii="Calibri" w:hAnsi="Calibri" w:cs="宋体" w:hint="eastAsia"/>
          <w:sz w:val="24"/>
          <w:szCs w:val="32"/>
        </w:rPr>
        <w:t>”</w:t>
      </w:r>
      <w:r w:rsidR="00B77299">
        <w:rPr>
          <w:rFonts w:ascii="Calibri" w:hAnsi="Calibri" w:cs="宋体" w:hint="eastAsia"/>
          <w:sz w:val="24"/>
          <w:szCs w:val="32"/>
        </w:rPr>
        <w:t>三方面</w:t>
      </w:r>
      <w:r w:rsidR="00830A25">
        <w:rPr>
          <w:rFonts w:ascii="Calibri" w:hAnsi="Calibri" w:cs="宋体" w:hint="eastAsia"/>
          <w:sz w:val="24"/>
          <w:szCs w:val="32"/>
        </w:rPr>
        <w:t>入手，</w:t>
      </w:r>
      <w:r w:rsidR="00872C9E">
        <w:rPr>
          <w:rFonts w:ascii="Calibri" w:hAnsi="Calibri" w:cs="宋体" w:hint="eastAsia"/>
          <w:sz w:val="24"/>
          <w:szCs w:val="32"/>
        </w:rPr>
        <w:t>从优秀课堂教学观摩到</w:t>
      </w:r>
      <w:r w:rsidR="00830A25">
        <w:rPr>
          <w:rFonts w:ascii="Calibri" w:hAnsi="Calibri" w:cs="宋体" w:hint="eastAsia"/>
          <w:sz w:val="24"/>
          <w:szCs w:val="32"/>
        </w:rPr>
        <w:t>以年级为单位完成</w:t>
      </w:r>
      <w:r w:rsidR="00863D57">
        <w:rPr>
          <w:rFonts w:ascii="Calibri" w:hAnsi="Calibri" w:cs="宋体" w:hint="eastAsia"/>
          <w:sz w:val="24"/>
          <w:szCs w:val="32"/>
        </w:rPr>
        <w:t>新课标的学习</w:t>
      </w:r>
      <w:r w:rsidR="00830A25">
        <w:rPr>
          <w:rFonts w:ascii="Calibri" w:hAnsi="Calibri" w:cs="宋体" w:hint="eastAsia"/>
          <w:sz w:val="24"/>
          <w:szCs w:val="32"/>
        </w:rPr>
        <w:t>并</w:t>
      </w:r>
      <w:r w:rsidR="00872C9E">
        <w:rPr>
          <w:rFonts w:ascii="Calibri" w:hAnsi="Calibri" w:cs="宋体" w:hint="eastAsia"/>
          <w:sz w:val="24"/>
          <w:szCs w:val="32"/>
        </w:rPr>
        <w:t>分享交流，</w:t>
      </w:r>
      <w:r w:rsidR="00863D57">
        <w:rPr>
          <w:rFonts w:ascii="Calibri" w:hAnsi="Calibri" w:cs="宋体" w:hint="eastAsia"/>
          <w:sz w:val="24"/>
          <w:szCs w:val="32"/>
        </w:rPr>
        <w:t>从“个性化作业设计和展示”到阅读课堂、绘本教学的观摩和研讨</w:t>
      </w:r>
      <w:r w:rsidR="00830A25">
        <w:rPr>
          <w:rFonts w:ascii="Calibri" w:hAnsi="Calibri" w:cs="宋体" w:hint="eastAsia"/>
          <w:sz w:val="24"/>
          <w:szCs w:val="32"/>
        </w:rPr>
        <w:t>，</w:t>
      </w:r>
      <w:r w:rsidR="00872C9E">
        <w:rPr>
          <w:rFonts w:ascii="Calibri" w:hAnsi="Calibri" w:cs="宋体" w:hint="eastAsia"/>
          <w:sz w:val="24"/>
          <w:szCs w:val="32"/>
        </w:rPr>
        <w:t>我们抓住一切机会</w:t>
      </w:r>
      <w:r w:rsidR="00830A25">
        <w:rPr>
          <w:rFonts w:ascii="Calibri" w:hAnsi="Calibri" w:cs="宋体" w:hint="eastAsia"/>
          <w:sz w:val="24"/>
          <w:szCs w:val="32"/>
        </w:rPr>
        <w:t>互相学习、自我改进、共同提高</w:t>
      </w:r>
      <w:r w:rsidR="00872C9E">
        <w:rPr>
          <w:rFonts w:ascii="Calibri" w:hAnsi="Calibri" w:cs="宋体" w:hint="eastAsia"/>
          <w:sz w:val="24"/>
          <w:szCs w:val="32"/>
        </w:rPr>
        <w:t>。</w:t>
      </w:r>
    </w:p>
    <w:p w:rsidR="00E43D66" w:rsidRPr="00E43D66" w:rsidRDefault="00E43D66" w:rsidP="008F5A9E">
      <w:pPr>
        <w:spacing w:line="360" w:lineRule="auto"/>
        <w:outlineLvl w:val="1"/>
        <w:rPr>
          <w:rFonts w:ascii="宋体" w:hAnsi="宋体"/>
          <w:b/>
          <w:sz w:val="24"/>
        </w:rPr>
      </w:pPr>
      <w:r w:rsidRPr="00E43D66">
        <w:rPr>
          <w:rFonts w:ascii="宋体" w:hAnsi="宋体" w:hint="eastAsia"/>
          <w:b/>
          <w:sz w:val="24"/>
        </w:rPr>
        <w:t>（一</w:t>
      </w:r>
      <w:r>
        <w:rPr>
          <w:rFonts w:ascii="宋体" w:hAnsi="宋体" w:hint="eastAsia"/>
          <w:b/>
          <w:sz w:val="24"/>
        </w:rPr>
        <w:t>）</w:t>
      </w:r>
      <w:r w:rsidR="00863D57">
        <w:rPr>
          <w:rFonts w:ascii="宋体" w:hAnsi="宋体" w:hint="eastAsia"/>
          <w:b/>
          <w:sz w:val="24"/>
        </w:rPr>
        <w:t>学习新课标</w:t>
      </w:r>
    </w:p>
    <w:p w:rsidR="00E43D66" w:rsidRDefault="00863D57" w:rsidP="008F5A9E">
      <w:pPr>
        <w:spacing w:line="360" w:lineRule="auto"/>
        <w:ind w:firstLineChars="200" w:firstLine="480"/>
        <w:rPr>
          <w:rFonts w:ascii="Calibri" w:hAnsi="Calibri" w:cs="宋体"/>
          <w:sz w:val="24"/>
          <w:szCs w:val="32"/>
        </w:rPr>
      </w:pPr>
      <w:r>
        <w:rPr>
          <w:rFonts w:ascii="Calibri" w:hAnsi="Calibri" w:cs="宋体" w:hint="eastAsia"/>
          <w:sz w:val="24"/>
          <w:szCs w:val="32"/>
        </w:rPr>
        <w:t>《</w:t>
      </w:r>
      <w:r>
        <w:rPr>
          <w:rFonts w:ascii="Calibri" w:hAnsi="Calibri" w:cs="宋体" w:hint="eastAsia"/>
          <w:sz w:val="24"/>
          <w:szCs w:val="32"/>
        </w:rPr>
        <w:t>2022</w:t>
      </w:r>
      <w:r>
        <w:rPr>
          <w:rFonts w:ascii="Calibri" w:hAnsi="Calibri" w:cs="宋体" w:hint="eastAsia"/>
          <w:sz w:val="24"/>
          <w:szCs w:val="32"/>
        </w:rPr>
        <w:t>版新课标》的颁布和每个语文老师都息息相关。因此，我们组织全体语文老师利用自己的时间和集中理论学习的时间，通过个人解读和集体交流分享的方式进行学习。</w:t>
      </w:r>
    </w:p>
    <w:p w:rsidR="00E43D66" w:rsidRDefault="00863D57" w:rsidP="008F5A9E">
      <w:pPr>
        <w:spacing w:line="360" w:lineRule="auto"/>
        <w:ind w:firstLineChars="200" w:firstLine="480"/>
        <w:rPr>
          <w:rFonts w:ascii="Calibri" w:hAnsi="Calibri" w:cs="宋体"/>
          <w:sz w:val="24"/>
          <w:szCs w:val="32"/>
        </w:rPr>
      </w:pPr>
      <w:r>
        <w:rPr>
          <w:rFonts w:ascii="Calibri" w:hAnsi="Calibri" w:cs="宋体" w:hint="eastAsia"/>
          <w:sz w:val="24"/>
          <w:szCs w:val="32"/>
        </w:rPr>
        <w:t>开学之初</w:t>
      </w:r>
      <w:r w:rsidR="00E43D66">
        <w:rPr>
          <w:rFonts w:ascii="Calibri" w:hAnsi="Calibri" w:cs="宋体" w:hint="eastAsia"/>
          <w:sz w:val="24"/>
          <w:szCs w:val="32"/>
        </w:rPr>
        <w:t>，我们组织教师集中学习《常州市中小学学科教学建议》，每位老师进行板块化的摘抄，并分工合作对各板块进行个性化的解读与交流，明确学科教学要求。同时，结合我校语文教学情况，学科主任朱玉茹主任和教研组长蒋莉老师分别对课堂教学常规和</w:t>
      </w:r>
      <w:r>
        <w:rPr>
          <w:rFonts w:ascii="Calibri" w:hAnsi="Calibri" w:cs="宋体" w:hint="eastAsia"/>
          <w:sz w:val="24"/>
          <w:szCs w:val="32"/>
        </w:rPr>
        <w:t>学期计划</w:t>
      </w:r>
      <w:r w:rsidR="00E43D66">
        <w:rPr>
          <w:rFonts w:ascii="Calibri" w:hAnsi="Calibri" w:cs="宋体" w:hint="eastAsia"/>
          <w:sz w:val="24"/>
          <w:szCs w:val="32"/>
        </w:rPr>
        <w:t>做了详细的布置。</w:t>
      </w:r>
    </w:p>
    <w:p w:rsidR="00FC0747" w:rsidRDefault="00863D57" w:rsidP="00FC0747">
      <w:pPr>
        <w:spacing w:line="360" w:lineRule="auto"/>
        <w:ind w:firstLineChars="200" w:firstLine="480"/>
        <w:rPr>
          <w:rFonts w:ascii="Calibri" w:hAnsi="Calibri" w:cs="宋体" w:hint="eastAsia"/>
          <w:sz w:val="24"/>
          <w:szCs w:val="32"/>
        </w:rPr>
      </w:pPr>
      <w:r>
        <w:rPr>
          <w:rFonts w:ascii="Calibri" w:hAnsi="Calibri" w:cs="宋体" w:hint="eastAsia"/>
          <w:sz w:val="24"/>
          <w:szCs w:val="32"/>
        </w:rPr>
        <w:t>疫情期间</w:t>
      </w:r>
      <w:r w:rsidR="00543B4D">
        <w:rPr>
          <w:rFonts w:ascii="Calibri" w:hAnsi="Calibri" w:cs="宋体" w:hint="eastAsia"/>
          <w:sz w:val="24"/>
          <w:szCs w:val="32"/>
        </w:rPr>
        <w:t>，我们组织教师集中学习</w:t>
      </w:r>
      <w:r w:rsidR="00904177">
        <w:rPr>
          <w:rFonts w:ascii="Calibri" w:hAnsi="Calibri" w:cs="宋体" w:hint="eastAsia"/>
          <w:sz w:val="24"/>
          <w:szCs w:val="32"/>
        </w:rPr>
        <w:t>教育书籍《幸福比优秀更重要》，开展了“读书与教师共成长”的读书交流会；一起学习《语文教学通讯》这本杂志，</w:t>
      </w:r>
      <w:r w:rsidR="00FC0747">
        <w:rPr>
          <w:rFonts w:ascii="Calibri" w:hAnsi="Calibri" w:cs="宋体" w:hint="eastAsia"/>
          <w:sz w:val="24"/>
          <w:szCs w:val="32"/>
        </w:rPr>
        <w:t>对专家撰写的理论文章进行详细解读，明确“大单元教学设计</w:t>
      </w:r>
      <w:r w:rsidR="00543B4D">
        <w:rPr>
          <w:rFonts w:ascii="Calibri" w:hAnsi="Calibri" w:cs="宋体" w:hint="eastAsia"/>
          <w:sz w:val="24"/>
          <w:szCs w:val="32"/>
        </w:rPr>
        <w:t>”对于教师教学设计能力和学生素养提高的重要性。</w:t>
      </w:r>
    </w:p>
    <w:p w:rsidR="00BF45AD" w:rsidRDefault="00FC0747" w:rsidP="00190ED4">
      <w:pPr>
        <w:spacing w:line="360" w:lineRule="auto"/>
        <w:ind w:firstLineChars="150" w:firstLine="360"/>
        <w:rPr>
          <w:rFonts w:ascii="Calibri" w:hAnsi="Calibri" w:cs="宋体"/>
          <w:sz w:val="24"/>
          <w:szCs w:val="32"/>
        </w:rPr>
      </w:pPr>
      <w:r>
        <w:rPr>
          <w:rFonts w:ascii="Calibri" w:hAnsi="Calibri" w:cs="宋体" w:hint="eastAsia"/>
          <w:sz w:val="24"/>
          <w:szCs w:val="32"/>
        </w:rPr>
        <w:t>《</w:t>
      </w:r>
      <w:r>
        <w:rPr>
          <w:rFonts w:ascii="Calibri" w:hAnsi="Calibri" w:cs="宋体" w:hint="eastAsia"/>
          <w:sz w:val="24"/>
          <w:szCs w:val="32"/>
        </w:rPr>
        <w:t>2022</w:t>
      </w:r>
      <w:r>
        <w:rPr>
          <w:rFonts w:ascii="Calibri" w:hAnsi="Calibri" w:cs="宋体" w:hint="eastAsia"/>
          <w:sz w:val="24"/>
          <w:szCs w:val="32"/>
        </w:rPr>
        <w:t>版新课标》颁布后，我们将理论学习的重点定为学习新课标。组织各位老师打印课标，利用一个月的时间自己研读、做好摘抄和笔记。期间通过线上</w:t>
      </w:r>
      <w:r>
        <w:rPr>
          <w:rFonts w:ascii="Calibri" w:hAnsi="Calibri" w:cs="宋体" w:hint="eastAsia"/>
          <w:sz w:val="24"/>
          <w:szCs w:val="32"/>
        </w:rPr>
        <w:lastRenderedPageBreak/>
        <w:t>观看专家解读新课标的视频、摘抄专家讲座内容等形式，帮助老师们更好地学习和解读课标。</w:t>
      </w:r>
    </w:p>
    <w:p w:rsidR="00AB6E6F" w:rsidRDefault="00FC0747" w:rsidP="008F5A9E">
      <w:pPr>
        <w:spacing w:line="360" w:lineRule="auto"/>
        <w:outlineLvl w:val="1"/>
        <w:rPr>
          <w:rFonts w:ascii="宋体" w:hAnsi="宋体"/>
          <w:b/>
          <w:sz w:val="24"/>
        </w:rPr>
      </w:pPr>
      <w:r>
        <w:rPr>
          <w:rFonts w:ascii="宋体" w:hAnsi="宋体" w:hint="eastAsia"/>
          <w:b/>
          <w:sz w:val="24"/>
        </w:rPr>
        <w:t>（二）优化作业设计</w:t>
      </w:r>
    </w:p>
    <w:p w:rsidR="00E43D66" w:rsidRDefault="00FC0747" w:rsidP="008F5A9E">
      <w:pPr>
        <w:spacing w:line="360" w:lineRule="auto"/>
        <w:ind w:firstLineChars="200" w:firstLine="480"/>
        <w:outlineLvl w:val="1"/>
        <w:rPr>
          <w:rFonts w:ascii="Calibri" w:hAnsi="Calibri" w:cs="宋体" w:hint="eastAsia"/>
          <w:sz w:val="24"/>
          <w:szCs w:val="32"/>
        </w:rPr>
      </w:pPr>
      <w:r>
        <w:rPr>
          <w:rFonts w:ascii="Calibri" w:hAnsi="Calibri" w:cs="宋体" w:hint="eastAsia"/>
          <w:sz w:val="24"/>
          <w:szCs w:val="32"/>
        </w:rPr>
        <w:t>期初我们对上学期的教学质量做了反思，明确</w:t>
      </w:r>
      <w:r w:rsidR="0085160A">
        <w:rPr>
          <w:rFonts w:ascii="Calibri" w:hAnsi="Calibri" w:cs="宋体" w:hint="eastAsia"/>
          <w:sz w:val="24"/>
          <w:szCs w:val="32"/>
        </w:rPr>
        <w:t>了</w:t>
      </w:r>
      <w:r>
        <w:rPr>
          <w:rFonts w:ascii="Calibri" w:hAnsi="Calibri" w:cs="宋体" w:hint="eastAsia"/>
          <w:sz w:val="24"/>
          <w:szCs w:val="32"/>
        </w:rPr>
        <w:t>提高教学质量离不开“作业”的日积月累。</w:t>
      </w:r>
      <w:r w:rsidR="0085160A">
        <w:rPr>
          <w:rFonts w:ascii="Calibri" w:hAnsi="Calibri" w:cs="宋体" w:hint="eastAsia"/>
          <w:sz w:val="24"/>
          <w:szCs w:val="32"/>
        </w:rPr>
        <w:t>因此，教研组在“学科质量推进会”后，将“优化作业设计”</w:t>
      </w:r>
      <w:r w:rsidR="00BF45AD">
        <w:rPr>
          <w:rFonts w:ascii="Calibri" w:hAnsi="Calibri" w:cs="宋体" w:hint="eastAsia"/>
          <w:sz w:val="24"/>
          <w:szCs w:val="32"/>
        </w:rPr>
        <w:t>作为本学期</w:t>
      </w:r>
      <w:r w:rsidR="00AB6E6F">
        <w:rPr>
          <w:rFonts w:ascii="Calibri" w:hAnsi="Calibri" w:cs="宋体" w:hint="eastAsia"/>
          <w:sz w:val="24"/>
          <w:szCs w:val="32"/>
        </w:rPr>
        <w:t>提升</w:t>
      </w:r>
      <w:r w:rsidR="0085160A">
        <w:rPr>
          <w:rFonts w:ascii="Calibri" w:hAnsi="Calibri" w:cs="宋体" w:hint="eastAsia"/>
          <w:sz w:val="24"/>
          <w:szCs w:val="32"/>
        </w:rPr>
        <w:t>学科教学质量</w:t>
      </w:r>
      <w:r w:rsidR="00BF45AD">
        <w:rPr>
          <w:rFonts w:ascii="Calibri" w:hAnsi="Calibri" w:cs="宋体" w:hint="eastAsia"/>
          <w:sz w:val="24"/>
          <w:szCs w:val="32"/>
        </w:rPr>
        <w:t>的</w:t>
      </w:r>
      <w:r w:rsidR="00AB6E6F">
        <w:rPr>
          <w:rFonts w:ascii="Calibri" w:hAnsi="Calibri" w:cs="宋体" w:hint="eastAsia"/>
          <w:sz w:val="24"/>
          <w:szCs w:val="32"/>
        </w:rPr>
        <w:t>重要途径</w:t>
      </w:r>
      <w:r w:rsidR="00BF45AD">
        <w:rPr>
          <w:rFonts w:ascii="Calibri" w:hAnsi="Calibri" w:cs="宋体" w:hint="eastAsia"/>
          <w:sz w:val="24"/>
          <w:szCs w:val="32"/>
        </w:rPr>
        <w:t>。</w:t>
      </w:r>
    </w:p>
    <w:p w:rsidR="00890232" w:rsidRDefault="0085160A" w:rsidP="00890232">
      <w:pPr>
        <w:spacing w:line="360" w:lineRule="auto"/>
        <w:ind w:firstLineChars="200" w:firstLine="480"/>
        <w:outlineLvl w:val="1"/>
        <w:rPr>
          <w:rFonts w:ascii="Calibri" w:hAnsi="Calibri" w:cs="宋体" w:hint="eastAsia"/>
          <w:sz w:val="24"/>
          <w:szCs w:val="32"/>
        </w:rPr>
      </w:pPr>
      <w:r>
        <w:rPr>
          <w:rFonts w:ascii="Calibri" w:hAnsi="Calibri" w:cs="宋体" w:hint="eastAsia"/>
          <w:sz w:val="24"/>
          <w:szCs w:val="32"/>
        </w:rPr>
        <w:t>一方面，利用“雨荷讲坛——师说”的平台，以年级为单位交流单元语文素养，设计指向学科素养的课堂作业。明确提出“一课一练，一练一反馈”的要求，同时邀请作业设计方面有经验的老教师指导大家进行基础作业的设计，邀请有想法有创意的年轻老师分享个性化的“读写画”作业。</w:t>
      </w:r>
      <w:r w:rsidR="00890232">
        <w:rPr>
          <w:rFonts w:ascii="Calibri" w:hAnsi="Calibri" w:cs="宋体" w:hint="eastAsia"/>
          <w:sz w:val="24"/>
          <w:szCs w:val="32"/>
        </w:rPr>
        <w:t>另一方面，我们通过自查、互查等多种检查方式，定期或者不定期地检查各项语文作业，</w:t>
      </w:r>
      <w:r w:rsidR="00C35045">
        <w:rPr>
          <w:rFonts w:ascii="Calibri" w:hAnsi="Calibri" w:cs="宋体" w:hint="eastAsia"/>
          <w:sz w:val="24"/>
          <w:szCs w:val="32"/>
        </w:rPr>
        <w:t>从“夯实基础、提优补差、作业量”等多方面对优秀作业进行展示，对有待改进的作业进行追踪。</w:t>
      </w:r>
    </w:p>
    <w:p w:rsidR="00C35045" w:rsidRDefault="00C35045" w:rsidP="00890232">
      <w:pPr>
        <w:spacing w:line="360" w:lineRule="auto"/>
        <w:ind w:firstLineChars="200" w:firstLine="480"/>
        <w:outlineLvl w:val="1"/>
        <w:rPr>
          <w:rFonts w:ascii="Calibri" w:hAnsi="Calibri" w:cs="宋体" w:hint="eastAsia"/>
          <w:sz w:val="24"/>
          <w:szCs w:val="32"/>
        </w:rPr>
      </w:pPr>
      <w:r>
        <w:rPr>
          <w:rFonts w:ascii="Calibri" w:hAnsi="Calibri" w:cs="宋体" w:hint="eastAsia"/>
          <w:sz w:val="24"/>
          <w:szCs w:val="32"/>
        </w:rPr>
        <w:t>疫情期间，我们各年级开展不同主题的语文学科活动，丰富多彩的线上阅读、线下制作，加上老师们的精彩点评，让疫情不“逸”，思维跟着一起动起来。学生在丰富的个性化作业里“听、说、读、写”，从生活中积累与运用，阅读与提升。</w:t>
      </w:r>
    </w:p>
    <w:p w:rsidR="00190ED4" w:rsidRPr="00190ED4" w:rsidRDefault="0085160A" w:rsidP="00190ED4">
      <w:pPr>
        <w:spacing w:line="360" w:lineRule="auto"/>
        <w:ind w:firstLineChars="200" w:firstLine="480"/>
        <w:outlineLvl w:val="1"/>
        <w:rPr>
          <w:rFonts w:ascii="Calibri" w:hAnsi="Calibri" w:cs="宋体"/>
          <w:sz w:val="24"/>
          <w:szCs w:val="32"/>
        </w:rPr>
      </w:pPr>
      <w:r>
        <w:rPr>
          <w:rFonts w:ascii="Calibri" w:hAnsi="Calibri" w:cs="宋体" w:hint="eastAsia"/>
          <w:sz w:val="24"/>
          <w:szCs w:val="32"/>
        </w:rPr>
        <w:t>通过多次研讨、思维的碰撞，我们搜集整理了一年级指向“</w:t>
      </w:r>
      <w:r w:rsidR="00190ED4">
        <w:rPr>
          <w:rFonts w:ascii="Calibri" w:hAnsi="Calibri" w:cs="宋体" w:hint="eastAsia"/>
          <w:sz w:val="24"/>
          <w:szCs w:val="32"/>
        </w:rPr>
        <w:t>阅读鉴赏</w:t>
      </w:r>
      <w:r>
        <w:rPr>
          <w:rFonts w:ascii="Calibri" w:hAnsi="Calibri" w:cs="宋体" w:hint="eastAsia"/>
          <w:sz w:val="24"/>
          <w:szCs w:val="32"/>
        </w:rPr>
        <w:t>”的个性化作业</w:t>
      </w:r>
      <w:r w:rsidR="00190ED4">
        <w:rPr>
          <w:rFonts w:ascii="Calibri" w:hAnsi="Calibri" w:cs="宋体" w:hint="eastAsia"/>
          <w:sz w:val="24"/>
          <w:szCs w:val="32"/>
        </w:rPr>
        <w:t>“木偶奇遇记”</w:t>
      </w:r>
      <w:r>
        <w:rPr>
          <w:rFonts w:ascii="Calibri" w:hAnsi="Calibri" w:cs="宋体" w:hint="eastAsia"/>
          <w:sz w:val="24"/>
          <w:szCs w:val="32"/>
        </w:rPr>
        <w:t>，二年级</w:t>
      </w:r>
      <w:r w:rsidR="00190ED4">
        <w:rPr>
          <w:rFonts w:ascii="Calibri" w:hAnsi="Calibri" w:cs="宋体" w:hint="eastAsia"/>
          <w:sz w:val="24"/>
          <w:szCs w:val="32"/>
        </w:rPr>
        <w:t>指向“积累与运用”的任务群</w:t>
      </w:r>
      <w:r>
        <w:rPr>
          <w:rFonts w:ascii="Calibri" w:hAnsi="Calibri" w:cs="宋体" w:hint="eastAsia"/>
          <w:sz w:val="24"/>
          <w:szCs w:val="32"/>
        </w:rPr>
        <w:t>“汉字里的美丽中国”</w:t>
      </w:r>
      <w:r w:rsidR="00190ED4">
        <w:rPr>
          <w:rFonts w:ascii="Calibri" w:hAnsi="Calibri" w:cs="宋体" w:hint="eastAsia"/>
          <w:sz w:val="24"/>
          <w:szCs w:val="32"/>
        </w:rPr>
        <w:t>，三到六年级以夯实基础、锤炼思维为设计目标</w:t>
      </w:r>
      <w:r w:rsidR="00C35045">
        <w:rPr>
          <w:rFonts w:ascii="Calibri" w:hAnsi="Calibri" w:cs="宋体" w:hint="eastAsia"/>
          <w:sz w:val="24"/>
          <w:szCs w:val="32"/>
        </w:rPr>
        <w:t>的指向语文学科能力的作业</w:t>
      </w:r>
      <w:r w:rsidR="00190ED4">
        <w:rPr>
          <w:rFonts w:ascii="Calibri" w:hAnsi="Calibri" w:cs="宋体" w:hint="eastAsia"/>
          <w:sz w:val="24"/>
          <w:szCs w:val="32"/>
        </w:rPr>
        <w:t>。</w:t>
      </w:r>
    </w:p>
    <w:p w:rsidR="00A44633" w:rsidRPr="00740452" w:rsidRDefault="00190ED4" w:rsidP="008F5A9E">
      <w:pPr>
        <w:spacing w:line="360" w:lineRule="auto"/>
        <w:rPr>
          <w:rFonts w:ascii="Calibri" w:hAnsi="Calibri" w:cs="宋体"/>
          <w:b/>
          <w:sz w:val="24"/>
          <w:szCs w:val="32"/>
        </w:rPr>
      </w:pPr>
      <w:r>
        <w:rPr>
          <w:rFonts w:ascii="Calibri" w:hAnsi="Calibri" w:cs="宋体" w:hint="eastAsia"/>
          <w:b/>
          <w:sz w:val="24"/>
          <w:szCs w:val="32"/>
        </w:rPr>
        <w:t>（三）立足课堂教学</w:t>
      </w:r>
    </w:p>
    <w:p w:rsidR="00A44633" w:rsidRDefault="00190ED4" w:rsidP="008F5A9E">
      <w:pPr>
        <w:spacing w:line="360" w:lineRule="auto"/>
        <w:ind w:firstLineChars="200" w:firstLine="480"/>
        <w:rPr>
          <w:rFonts w:ascii="Calibri" w:hAnsi="Calibri" w:cs="宋体"/>
          <w:sz w:val="24"/>
          <w:szCs w:val="32"/>
        </w:rPr>
      </w:pPr>
      <w:r>
        <w:rPr>
          <w:rFonts w:ascii="Calibri" w:hAnsi="Calibri" w:cs="宋体" w:hint="eastAsia"/>
          <w:sz w:val="24"/>
          <w:szCs w:val="32"/>
        </w:rPr>
        <w:t>课堂教学永远是教研活动的主旋律。教师的成长离不开课堂，学生的语文能力发生在课堂。因此，本学期我们采取线上教学研讨和线下课堂展示结合的方式，进行了分散和集中相结合的听课评课活动。</w:t>
      </w:r>
    </w:p>
    <w:p w:rsidR="00A44633" w:rsidRPr="008F5A9E" w:rsidRDefault="008F5A9E" w:rsidP="008F5A9E">
      <w:pPr>
        <w:spacing w:line="360" w:lineRule="auto"/>
        <w:rPr>
          <w:rFonts w:ascii="Calibri" w:hAnsi="Calibri" w:cs="宋体"/>
          <w:sz w:val="24"/>
          <w:szCs w:val="32"/>
        </w:rPr>
      </w:pPr>
      <w:r w:rsidRPr="008F5A9E">
        <w:rPr>
          <w:rFonts w:ascii="Calibri" w:hAnsi="Calibri" w:cs="宋体" w:hint="eastAsia"/>
          <w:sz w:val="24"/>
          <w:szCs w:val="32"/>
        </w:rPr>
        <w:t>1.</w:t>
      </w:r>
      <w:r w:rsidR="00190ED4">
        <w:rPr>
          <w:rFonts w:ascii="Calibri" w:hAnsi="Calibri" w:cs="宋体" w:hint="eastAsia"/>
          <w:sz w:val="24"/>
          <w:szCs w:val="32"/>
        </w:rPr>
        <w:t>停课不停研，</w:t>
      </w:r>
      <w:r w:rsidR="00C35045">
        <w:rPr>
          <w:rFonts w:ascii="Calibri" w:hAnsi="Calibri" w:cs="宋体" w:hint="eastAsia"/>
          <w:sz w:val="24"/>
          <w:szCs w:val="32"/>
        </w:rPr>
        <w:t>线上</w:t>
      </w:r>
      <w:r w:rsidR="00890232">
        <w:rPr>
          <w:rFonts w:ascii="Calibri" w:hAnsi="Calibri" w:cs="宋体" w:hint="eastAsia"/>
          <w:sz w:val="24"/>
          <w:szCs w:val="32"/>
        </w:rPr>
        <w:t>出</w:t>
      </w:r>
      <w:r w:rsidR="00A44633" w:rsidRPr="008F5A9E">
        <w:rPr>
          <w:rFonts w:ascii="Calibri" w:hAnsi="Calibri" w:cs="宋体" w:hint="eastAsia"/>
          <w:sz w:val="24"/>
          <w:szCs w:val="32"/>
        </w:rPr>
        <w:t>成果</w:t>
      </w:r>
    </w:p>
    <w:p w:rsidR="00890232" w:rsidRDefault="00190ED4" w:rsidP="00190ED4">
      <w:pPr>
        <w:spacing w:line="360" w:lineRule="auto"/>
        <w:ind w:firstLineChars="200" w:firstLine="480"/>
        <w:rPr>
          <w:rFonts w:ascii="Calibri" w:hAnsi="Calibri" w:cs="宋体" w:hint="eastAsia"/>
          <w:sz w:val="24"/>
          <w:szCs w:val="32"/>
        </w:rPr>
      </w:pPr>
      <w:r>
        <w:rPr>
          <w:rFonts w:ascii="Calibri" w:hAnsi="Calibri" w:cs="宋体" w:hint="eastAsia"/>
          <w:sz w:val="24"/>
          <w:szCs w:val="32"/>
        </w:rPr>
        <w:t>疫情期间，我们</w:t>
      </w:r>
      <w:r w:rsidRPr="00BB7041">
        <w:rPr>
          <w:rFonts w:ascii="Calibri" w:hAnsi="Calibri" w:cs="宋体" w:hint="eastAsia"/>
          <w:sz w:val="24"/>
          <w:szCs w:val="32"/>
        </w:rPr>
        <w:t>组织教师线上教研，</w:t>
      </w:r>
      <w:r w:rsidR="00890232">
        <w:rPr>
          <w:rFonts w:ascii="Calibri" w:hAnsi="Calibri" w:cs="宋体" w:hint="eastAsia"/>
          <w:sz w:val="24"/>
          <w:szCs w:val="32"/>
        </w:rPr>
        <w:t>召开线上会议“停课不停研，我们‘疫’起成长”。各年级以备课组为单位进行充分的研讨后，制定了详细的学科教学计划，安排了两次“线上语文课”。蒋莉老师执教低年级绘本课《野兽国》，崔颖老师执教高年级阅读指导课《西游记》。老师们以篇为例，从读什么、怎么读等方</w:t>
      </w:r>
      <w:r w:rsidR="00890232">
        <w:rPr>
          <w:rFonts w:ascii="Calibri" w:hAnsi="Calibri" w:cs="宋体" w:hint="eastAsia"/>
          <w:sz w:val="24"/>
          <w:szCs w:val="32"/>
        </w:rPr>
        <w:lastRenderedPageBreak/>
        <w:t>面进行指导，收获了学生和家长的一致好评。</w:t>
      </w:r>
    </w:p>
    <w:p w:rsidR="00190ED4" w:rsidRDefault="00190ED4" w:rsidP="00190ED4">
      <w:pPr>
        <w:spacing w:line="360" w:lineRule="auto"/>
        <w:ind w:firstLineChars="200" w:firstLine="480"/>
        <w:rPr>
          <w:rFonts w:ascii="Calibri" w:hAnsi="Calibri" w:cs="宋体"/>
          <w:sz w:val="24"/>
          <w:szCs w:val="32"/>
        </w:rPr>
      </w:pPr>
      <w:r w:rsidRPr="00BB7041">
        <w:rPr>
          <w:rFonts w:ascii="Calibri" w:hAnsi="Calibri" w:cs="宋体" w:hint="eastAsia"/>
          <w:sz w:val="24"/>
          <w:szCs w:val="32"/>
        </w:rPr>
        <w:t>同时，借助网络资源，</w:t>
      </w:r>
      <w:r>
        <w:rPr>
          <w:rFonts w:ascii="Calibri" w:hAnsi="Calibri" w:cs="宋体" w:hint="eastAsia"/>
          <w:sz w:val="24"/>
          <w:szCs w:val="32"/>
        </w:rPr>
        <w:t>要求</w:t>
      </w:r>
      <w:r w:rsidRPr="00BB7041">
        <w:rPr>
          <w:rFonts w:ascii="Calibri" w:hAnsi="Calibri" w:cs="宋体" w:hint="eastAsia"/>
          <w:sz w:val="24"/>
          <w:szCs w:val="32"/>
        </w:rPr>
        <w:t>老师们“停课不停研”，认真做好每天的听课记录，在群内交流分享。</w:t>
      </w:r>
      <w:r>
        <w:rPr>
          <w:rFonts w:ascii="Calibri" w:hAnsi="Calibri" w:cs="宋体" w:hint="eastAsia"/>
          <w:sz w:val="24"/>
          <w:szCs w:val="32"/>
        </w:rPr>
        <w:t>及时转发区教师发展中心下发的优秀课堂教学案例、积极观看各级各类教学比赛视频，通过优秀课堂范例的学习帮助语文教师提高教学设计和课堂教学能力。</w:t>
      </w:r>
    </w:p>
    <w:p w:rsidR="00740452" w:rsidRDefault="00740452" w:rsidP="008F5A9E">
      <w:pPr>
        <w:spacing w:line="360" w:lineRule="auto"/>
        <w:rPr>
          <w:rFonts w:ascii="Calibri" w:hAnsi="Calibri" w:cs="宋体"/>
          <w:sz w:val="24"/>
          <w:szCs w:val="32"/>
        </w:rPr>
      </w:pPr>
      <w:r>
        <w:rPr>
          <w:rFonts w:ascii="Calibri" w:hAnsi="Calibri" w:cs="宋体" w:hint="eastAsia"/>
          <w:sz w:val="24"/>
          <w:szCs w:val="32"/>
        </w:rPr>
        <w:t>2.</w:t>
      </w:r>
      <w:r w:rsidR="00904177">
        <w:rPr>
          <w:rFonts w:ascii="Calibri" w:hAnsi="Calibri" w:cs="宋体" w:hint="eastAsia"/>
          <w:sz w:val="24"/>
          <w:szCs w:val="32"/>
        </w:rPr>
        <w:t>教学舞台展示，听课评课碰撞思维</w:t>
      </w:r>
    </w:p>
    <w:p w:rsidR="00740452" w:rsidRDefault="00904177" w:rsidP="008F5A9E">
      <w:pPr>
        <w:spacing w:line="360" w:lineRule="auto"/>
        <w:ind w:firstLineChars="200" w:firstLine="480"/>
        <w:rPr>
          <w:rFonts w:ascii="Calibri" w:hAnsi="Calibri" w:cs="宋体"/>
          <w:sz w:val="24"/>
          <w:szCs w:val="32"/>
        </w:rPr>
      </w:pPr>
      <w:r>
        <w:rPr>
          <w:rFonts w:ascii="Calibri" w:hAnsi="Calibri" w:cs="宋体" w:hint="eastAsia"/>
          <w:sz w:val="24"/>
          <w:szCs w:val="32"/>
        </w:rPr>
        <w:t>本学期，丁家恬老师代表我校参加了博爱集团联盟校的课堂教学展示，受到了一致好评。李倩倩老师、张丹老师、许梦芸老师也在校级舞台展示了课堂教学的魅力。从准备到磨课，再到最后的展示；从听课到评课，再到最后的改进，老师们互帮互助，我们看到了他们在课堂的成长。</w:t>
      </w:r>
    </w:p>
    <w:p w:rsidR="00390213" w:rsidRPr="00904177" w:rsidRDefault="00DD3A27" w:rsidP="008F5A9E">
      <w:pPr>
        <w:spacing w:line="360" w:lineRule="auto"/>
        <w:outlineLvl w:val="0"/>
        <w:rPr>
          <w:rFonts w:ascii="Calibri" w:hAnsi="Calibri" w:cs="宋体"/>
          <w:sz w:val="24"/>
          <w:szCs w:val="32"/>
        </w:rPr>
      </w:pPr>
      <w:r>
        <w:rPr>
          <w:rFonts w:ascii="宋体" w:hAnsi="宋体" w:hint="eastAsia"/>
          <w:b/>
          <w:sz w:val="24"/>
        </w:rPr>
        <w:t>二、</w:t>
      </w:r>
      <w:r w:rsidR="00390213" w:rsidRPr="00986FFF">
        <w:rPr>
          <w:rFonts w:ascii="宋体" w:hAnsi="宋体" w:hint="eastAsia"/>
          <w:b/>
          <w:sz w:val="24"/>
        </w:rPr>
        <w:t>学科活动：在活动中</w:t>
      </w:r>
      <w:r w:rsidR="00BB7041">
        <w:rPr>
          <w:rFonts w:ascii="宋体" w:hAnsi="宋体" w:hint="eastAsia"/>
          <w:b/>
          <w:sz w:val="24"/>
        </w:rPr>
        <w:t>提高语文素养</w:t>
      </w:r>
    </w:p>
    <w:p w:rsidR="00986FFF" w:rsidRDefault="00986FFF" w:rsidP="008F5A9E">
      <w:pPr>
        <w:spacing w:line="360" w:lineRule="auto"/>
        <w:ind w:firstLineChars="200" w:firstLine="480"/>
        <w:outlineLvl w:val="0"/>
        <w:rPr>
          <w:rFonts w:ascii="Calibri" w:hAnsi="Calibri" w:cs="宋体"/>
          <w:sz w:val="24"/>
          <w:szCs w:val="32"/>
        </w:rPr>
      </w:pPr>
      <w:r w:rsidRPr="00986FFF">
        <w:rPr>
          <w:rFonts w:ascii="Calibri" w:hAnsi="Calibri" w:cs="宋体" w:hint="eastAsia"/>
          <w:sz w:val="24"/>
          <w:szCs w:val="32"/>
        </w:rPr>
        <w:t>为落实中央“双减”举措，满足学生多样化需求，我校语文教研组立足学科特色，</w:t>
      </w:r>
      <w:r>
        <w:rPr>
          <w:rFonts w:ascii="Calibri" w:hAnsi="Calibri" w:cs="宋体" w:hint="eastAsia"/>
          <w:sz w:val="24"/>
          <w:szCs w:val="32"/>
        </w:rPr>
        <w:t>提高学生</w:t>
      </w:r>
      <w:r w:rsidRPr="00986FFF">
        <w:rPr>
          <w:rFonts w:ascii="Calibri" w:hAnsi="Calibri" w:cs="宋体" w:hint="eastAsia"/>
          <w:sz w:val="24"/>
          <w:szCs w:val="32"/>
        </w:rPr>
        <w:t>语文要素，改革评价体系，开展了丰富多元的语文学科活动。</w:t>
      </w:r>
    </w:p>
    <w:p w:rsidR="00BB7041" w:rsidRPr="00BB7041" w:rsidRDefault="00BB7041" w:rsidP="008F5A9E">
      <w:pPr>
        <w:spacing w:line="360" w:lineRule="auto"/>
        <w:outlineLvl w:val="0"/>
        <w:rPr>
          <w:rFonts w:ascii="Calibri" w:hAnsi="Calibri" w:cs="宋体"/>
          <w:sz w:val="24"/>
          <w:szCs w:val="32"/>
        </w:rPr>
      </w:pPr>
      <w:r w:rsidRPr="00BB7041">
        <w:rPr>
          <w:rFonts w:ascii="Calibri" w:hAnsi="Calibri" w:cs="宋体" w:hint="eastAsia"/>
          <w:sz w:val="24"/>
          <w:szCs w:val="32"/>
        </w:rPr>
        <w:t>（一</w:t>
      </w:r>
      <w:r>
        <w:rPr>
          <w:rFonts w:ascii="Calibri" w:hAnsi="Calibri" w:cs="宋体" w:hint="eastAsia"/>
          <w:sz w:val="24"/>
          <w:szCs w:val="32"/>
        </w:rPr>
        <w:t>）</w:t>
      </w:r>
      <w:r w:rsidR="00904177">
        <w:rPr>
          <w:rFonts w:ascii="Calibri" w:hAnsi="Calibri" w:cs="宋体" w:hint="eastAsia"/>
          <w:sz w:val="24"/>
          <w:szCs w:val="32"/>
        </w:rPr>
        <w:t>云上开讲，相约“雨荷小讲坛”</w:t>
      </w:r>
    </w:p>
    <w:p w:rsidR="00904177" w:rsidRDefault="00904177" w:rsidP="00904177">
      <w:pPr>
        <w:spacing w:line="360" w:lineRule="auto"/>
        <w:ind w:firstLineChars="200" w:firstLine="480"/>
        <w:outlineLvl w:val="0"/>
        <w:rPr>
          <w:rFonts w:asciiTheme="minorEastAsia" w:hAnsiTheme="minorEastAsia" w:hint="eastAsia"/>
          <w:sz w:val="24"/>
        </w:rPr>
      </w:pPr>
      <w:r>
        <w:rPr>
          <w:rFonts w:asciiTheme="minorEastAsia" w:hAnsiTheme="minorEastAsia" w:hint="eastAsia"/>
          <w:sz w:val="24"/>
        </w:rPr>
        <w:t>“雨荷小讲坛”作为我校语文学科的传统，今年已经是第4年了。由于“疫情”的原因，今年的活动我们以“云”分享为主。即便这样，也阻挡不了热爱读书的孩子读好书、分享书。</w:t>
      </w:r>
      <w:r w:rsidR="00254670">
        <w:rPr>
          <w:rFonts w:asciiTheme="minorEastAsia" w:hAnsiTheme="minorEastAsia" w:hint="eastAsia"/>
          <w:sz w:val="24"/>
        </w:rPr>
        <w:t>二年级的何慧灵、方顾，三年级的马慧欣、谭晨曦、高晨雨、房锦熙，四年级的杨睿娜，从小讲坛中脱颖而出，代表我校参加了区“语言文字朗诵比赛”。同时，张梦萱等8位同学进入市汉语言复赛，蒋莉、杨伟旗和徐爽老师获市优秀指导老师称号。</w:t>
      </w:r>
    </w:p>
    <w:p w:rsidR="00254670" w:rsidRDefault="00DE69F1" w:rsidP="00254670">
      <w:pPr>
        <w:spacing w:line="360" w:lineRule="auto"/>
        <w:jc w:val="left"/>
        <w:rPr>
          <w:rFonts w:asciiTheme="minorEastAsia" w:hAnsiTheme="minorEastAsia"/>
          <w:sz w:val="24"/>
        </w:rPr>
      </w:pPr>
      <w:r>
        <w:rPr>
          <w:rFonts w:ascii="Calibri" w:hAnsi="Calibri" w:cs="宋体" w:hint="eastAsia"/>
          <w:sz w:val="24"/>
          <w:szCs w:val="32"/>
        </w:rPr>
        <w:t>（</w:t>
      </w:r>
      <w:r w:rsidR="008F5A9E">
        <w:rPr>
          <w:rFonts w:ascii="Calibri" w:hAnsi="Calibri" w:cs="宋体" w:hint="eastAsia"/>
          <w:sz w:val="24"/>
          <w:szCs w:val="32"/>
        </w:rPr>
        <w:t>二</w:t>
      </w:r>
      <w:r>
        <w:rPr>
          <w:rFonts w:ascii="Calibri" w:hAnsi="Calibri" w:cs="宋体" w:hint="eastAsia"/>
          <w:sz w:val="24"/>
          <w:szCs w:val="32"/>
        </w:rPr>
        <w:t>）</w:t>
      </w:r>
      <w:r w:rsidR="00254670">
        <w:rPr>
          <w:rFonts w:asciiTheme="minorEastAsia" w:hAnsiTheme="minorEastAsia" w:hint="eastAsia"/>
          <w:sz w:val="24"/>
        </w:rPr>
        <w:t>创意阅读点赞“北京冬奥会”</w:t>
      </w:r>
    </w:p>
    <w:p w:rsidR="008F5A9E" w:rsidRDefault="00254670" w:rsidP="00254670">
      <w:pPr>
        <w:spacing w:line="360" w:lineRule="auto"/>
        <w:ind w:firstLineChars="200" w:firstLine="480"/>
        <w:outlineLvl w:val="0"/>
        <w:rPr>
          <w:rFonts w:ascii="Calibri" w:hAnsi="Calibri" w:cs="宋体" w:hint="eastAsia"/>
          <w:sz w:val="24"/>
          <w:szCs w:val="32"/>
        </w:rPr>
      </w:pPr>
      <w:r>
        <w:rPr>
          <w:rFonts w:asciiTheme="minorEastAsia" w:hAnsiTheme="minorEastAsia" w:hint="eastAsia"/>
          <w:sz w:val="24"/>
        </w:rPr>
        <w:t>本学期，语文组结合校本课程“阅读冬奥 共赴未来”组织学生开展了一场特殊的“阅读”活动。各年级组“阅读”冬奥会里的“励志人物、中国元素和运动知识”等，以知识卡、书签和小报等形式进行展示，有趣又有益。</w:t>
      </w:r>
      <w:r>
        <w:rPr>
          <w:rFonts w:ascii="Calibri" w:hAnsi="Calibri" w:cs="宋体" w:hint="eastAsia"/>
          <w:sz w:val="24"/>
          <w:szCs w:val="32"/>
        </w:rPr>
        <w:t>同学们在活动中深刻体会到：语文就在生活中。关注实事、评论实事、积累运用，每一样都离不开生活。此次活动也让老师明白，教语文也要教生活，语文素养的培养离不开生活。</w:t>
      </w:r>
    </w:p>
    <w:p w:rsidR="00254670" w:rsidRDefault="007B29C6" w:rsidP="00254670">
      <w:pPr>
        <w:spacing w:line="360" w:lineRule="auto"/>
        <w:outlineLvl w:val="0"/>
        <w:rPr>
          <w:rFonts w:ascii="Calibri" w:hAnsi="Calibri" w:cs="宋体" w:hint="eastAsia"/>
          <w:sz w:val="24"/>
          <w:szCs w:val="32"/>
        </w:rPr>
      </w:pPr>
      <w:r>
        <w:rPr>
          <w:rFonts w:ascii="Calibri" w:hAnsi="Calibri" w:cs="宋体" w:hint="eastAsia"/>
          <w:sz w:val="24"/>
          <w:szCs w:val="32"/>
        </w:rPr>
        <w:t>（三）信息技术</w:t>
      </w:r>
      <w:r w:rsidR="00254670">
        <w:rPr>
          <w:rFonts w:ascii="Calibri" w:hAnsi="Calibri" w:cs="宋体" w:hint="eastAsia"/>
          <w:sz w:val="24"/>
          <w:szCs w:val="32"/>
        </w:rPr>
        <w:t>助力学科</w:t>
      </w:r>
      <w:r>
        <w:rPr>
          <w:rFonts w:ascii="Calibri" w:hAnsi="Calibri" w:cs="宋体" w:hint="eastAsia"/>
          <w:sz w:val="24"/>
          <w:szCs w:val="32"/>
        </w:rPr>
        <w:t>检测</w:t>
      </w:r>
      <w:r w:rsidR="00254670">
        <w:rPr>
          <w:rFonts w:ascii="Calibri" w:hAnsi="Calibri" w:cs="宋体" w:hint="eastAsia"/>
          <w:sz w:val="24"/>
          <w:szCs w:val="32"/>
        </w:rPr>
        <w:t>，期末闯关“玩”起来</w:t>
      </w:r>
    </w:p>
    <w:p w:rsidR="00254670" w:rsidRDefault="00254670" w:rsidP="00254670">
      <w:pPr>
        <w:spacing w:line="360" w:lineRule="auto"/>
        <w:ind w:firstLineChars="200" w:firstLine="480"/>
        <w:outlineLvl w:val="0"/>
        <w:rPr>
          <w:rFonts w:asciiTheme="minorEastAsia" w:hAnsiTheme="minorEastAsia"/>
          <w:sz w:val="24"/>
        </w:rPr>
      </w:pPr>
      <w:r>
        <w:rPr>
          <w:rFonts w:ascii="Calibri" w:hAnsi="Calibri" w:cs="宋体" w:hint="eastAsia"/>
          <w:sz w:val="24"/>
          <w:szCs w:val="32"/>
        </w:rPr>
        <w:t>6</w:t>
      </w:r>
      <w:r>
        <w:rPr>
          <w:rFonts w:ascii="Calibri" w:hAnsi="Calibri" w:cs="宋体" w:hint="eastAsia"/>
          <w:sz w:val="24"/>
          <w:szCs w:val="32"/>
        </w:rPr>
        <w:t>月</w:t>
      </w:r>
      <w:r>
        <w:rPr>
          <w:rFonts w:ascii="Calibri" w:hAnsi="Calibri" w:cs="宋体" w:hint="eastAsia"/>
          <w:sz w:val="24"/>
          <w:szCs w:val="32"/>
        </w:rPr>
        <w:t>24</w:t>
      </w:r>
      <w:r>
        <w:rPr>
          <w:rFonts w:ascii="Calibri" w:hAnsi="Calibri" w:cs="宋体" w:hint="eastAsia"/>
          <w:sz w:val="24"/>
          <w:szCs w:val="32"/>
        </w:rPr>
        <w:t>日，一二年级的小朋友借助平板，完成了一场“别样的语文知识闯</w:t>
      </w:r>
      <w:r>
        <w:rPr>
          <w:rFonts w:ascii="Calibri" w:hAnsi="Calibri" w:cs="宋体" w:hint="eastAsia"/>
          <w:sz w:val="24"/>
          <w:szCs w:val="32"/>
        </w:rPr>
        <w:lastRenderedPageBreak/>
        <w:t>关”。老师们早早地将闯关方案协商制定完成，根据每一项评价内容制作了精美的</w:t>
      </w:r>
      <w:r>
        <w:rPr>
          <w:rFonts w:ascii="Calibri" w:hAnsi="Calibri" w:cs="宋体" w:hint="eastAsia"/>
          <w:sz w:val="24"/>
          <w:szCs w:val="32"/>
        </w:rPr>
        <w:t>PPT</w:t>
      </w:r>
      <w:r>
        <w:rPr>
          <w:rFonts w:ascii="Calibri" w:hAnsi="Calibri" w:cs="宋体" w:hint="eastAsia"/>
          <w:sz w:val="24"/>
          <w:szCs w:val="32"/>
        </w:rPr>
        <w:t>，通过“冒险岛”和“动物园”两个情境的创设，</w:t>
      </w:r>
      <w:r w:rsidR="007B29C6">
        <w:rPr>
          <w:rFonts w:ascii="Calibri" w:hAnsi="Calibri" w:cs="宋体" w:hint="eastAsia"/>
          <w:sz w:val="24"/>
          <w:szCs w:val="32"/>
        </w:rPr>
        <w:t>让低年级的孩子们通过“点平板、玩游戏、读背说、积攒星”的流程，在闯关中完成了无纸笔质量检测。</w:t>
      </w:r>
    </w:p>
    <w:p w:rsidR="008F5A9E" w:rsidRDefault="007B29C6" w:rsidP="008F5A9E">
      <w:pPr>
        <w:spacing w:line="360" w:lineRule="auto"/>
        <w:outlineLvl w:val="0"/>
        <w:rPr>
          <w:rFonts w:ascii="宋体" w:hAnsi="宋体"/>
          <w:b/>
          <w:sz w:val="24"/>
        </w:rPr>
      </w:pPr>
      <w:r>
        <w:rPr>
          <w:rFonts w:ascii="宋体" w:hAnsi="宋体" w:hint="eastAsia"/>
          <w:b/>
          <w:sz w:val="24"/>
        </w:rPr>
        <w:t>三</w:t>
      </w:r>
      <w:r w:rsidR="008F5A9E" w:rsidRPr="008F5A9E">
        <w:rPr>
          <w:rFonts w:ascii="宋体" w:hAnsi="宋体" w:hint="eastAsia"/>
          <w:b/>
          <w:sz w:val="24"/>
        </w:rPr>
        <w:t>、不足与</w:t>
      </w:r>
      <w:r w:rsidR="008F5A9E">
        <w:rPr>
          <w:rFonts w:ascii="宋体" w:hAnsi="宋体" w:hint="eastAsia"/>
          <w:b/>
          <w:sz w:val="24"/>
        </w:rPr>
        <w:t>改进</w:t>
      </w:r>
    </w:p>
    <w:p w:rsidR="008F5A9E" w:rsidRDefault="008F5A9E" w:rsidP="008F5A9E">
      <w:pPr>
        <w:spacing w:line="360" w:lineRule="auto"/>
        <w:outlineLvl w:val="0"/>
        <w:rPr>
          <w:rFonts w:asciiTheme="minorEastAsia" w:hAnsiTheme="minorEastAsia"/>
          <w:sz w:val="24"/>
        </w:rPr>
      </w:pPr>
      <w:r w:rsidRPr="008F5A9E">
        <w:rPr>
          <w:rFonts w:asciiTheme="minorEastAsia" w:hAnsiTheme="minorEastAsia" w:hint="eastAsia"/>
          <w:sz w:val="24"/>
        </w:rPr>
        <w:t>（</w:t>
      </w:r>
      <w:r>
        <w:rPr>
          <w:rFonts w:asciiTheme="minorEastAsia" w:hAnsiTheme="minorEastAsia" w:hint="eastAsia"/>
          <w:sz w:val="24"/>
        </w:rPr>
        <w:t>一</w:t>
      </w:r>
      <w:r w:rsidRPr="008F5A9E">
        <w:rPr>
          <w:rFonts w:asciiTheme="minorEastAsia" w:hAnsiTheme="minorEastAsia" w:hint="eastAsia"/>
          <w:sz w:val="24"/>
        </w:rPr>
        <w:t>）</w:t>
      </w:r>
      <w:r w:rsidR="002767D4">
        <w:rPr>
          <w:rFonts w:asciiTheme="minorEastAsia" w:hAnsiTheme="minorEastAsia" w:hint="eastAsia"/>
          <w:sz w:val="24"/>
        </w:rPr>
        <w:t>课题研究需跟进</w:t>
      </w:r>
    </w:p>
    <w:p w:rsidR="002767D4" w:rsidRDefault="002767D4" w:rsidP="002767D4">
      <w:pPr>
        <w:spacing w:line="360" w:lineRule="auto"/>
        <w:ind w:firstLineChars="200" w:firstLine="480"/>
        <w:outlineLvl w:val="0"/>
        <w:rPr>
          <w:rFonts w:asciiTheme="minorEastAsia" w:hAnsiTheme="minorEastAsia"/>
          <w:sz w:val="24"/>
        </w:rPr>
      </w:pPr>
      <w:r>
        <w:rPr>
          <w:rFonts w:asciiTheme="minorEastAsia" w:hAnsiTheme="minorEastAsia" w:hint="eastAsia"/>
          <w:sz w:val="24"/>
        </w:rPr>
        <w:t>本学期，语文组成功申报一个市级课题和区级课题，青年教师主动承担起了课题主持人的任务，但是课题研究的开展没有落地。语文组积极组织青年教师参加各项论文评比，但是论文质量不高。新的学期，我们将把课题研究全面铺开，做到“扎扎实实做研究，真真正正有收获”。</w:t>
      </w:r>
    </w:p>
    <w:p w:rsidR="008F5A9E" w:rsidRPr="008F5A9E" w:rsidRDefault="008F5A9E" w:rsidP="008F5A9E">
      <w:pPr>
        <w:spacing w:line="360" w:lineRule="auto"/>
        <w:outlineLvl w:val="0"/>
        <w:rPr>
          <w:rFonts w:asciiTheme="minorEastAsia" w:hAnsiTheme="minorEastAsia"/>
          <w:sz w:val="24"/>
        </w:rPr>
      </w:pPr>
      <w:r w:rsidRPr="008F5A9E">
        <w:rPr>
          <w:rFonts w:asciiTheme="minorEastAsia" w:hAnsiTheme="minorEastAsia" w:hint="eastAsia"/>
          <w:sz w:val="24"/>
        </w:rPr>
        <w:t>（</w:t>
      </w:r>
      <w:r w:rsidR="002767D4">
        <w:rPr>
          <w:rFonts w:asciiTheme="minorEastAsia" w:hAnsiTheme="minorEastAsia" w:hint="eastAsia"/>
          <w:sz w:val="24"/>
        </w:rPr>
        <w:t>二</w:t>
      </w:r>
      <w:r w:rsidRPr="008F5A9E">
        <w:rPr>
          <w:rFonts w:asciiTheme="minorEastAsia" w:hAnsiTheme="minorEastAsia" w:hint="eastAsia"/>
          <w:sz w:val="24"/>
        </w:rPr>
        <w:t>）青年教师</w:t>
      </w:r>
      <w:r w:rsidR="002767D4">
        <w:rPr>
          <w:rFonts w:asciiTheme="minorEastAsia" w:hAnsiTheme="minorEastAsia" w:hint="eastAsia"/>
          <w:sz w:val="24"/>
        </w:rPr>
        <w:t>培养要加大力度</w:t>
      </w:r>
    </w:p>
    <w:p w:rsidR="008F5A9E" w:rsidRPr="008F5A9E" w:rsidRDefault="008F5A9E" w:rsidP="00DC27B5">
      <w:pPr>
        <w:spacing w:line="360" w:lineRule="auto"/>
        <w:ind w:firstLineChars="200" w:firstLine="480"/>
        <w:outlineLvl w:val="0"/>
        <w:rPr>
          <w:rFonts w:asciiTheme="minorEastAsia" w:hAnsiTheme="minorEastAsia"/>
          <w:sz w:val="24"/>
        </w:rPr>
      </w:pPr>
      <w:r w:rsidRPr="008F5A9E">
        <w:rPr>
          <w:rFonts w:asciiTheme="minorEastAsia" w:hAnsiTheme="minorEastAsia" w:hint="eastAsia"/>
          <w:sz w:val="24"/>
        </w:rPr>
        <w:t>我校青年教师人数较多、学习能力较强，</w:t>
      </w:r>
      <w:r w:rsidR="002767D4">
        <w:rPr>
          <w:rFonts w:asciiTheme="minorEastAsia" w:hAnsiTheme="minorEastAsia" w:hint="eastAsia"/>
          <w:sz w:val="24"/>
        </w:rPr>
        <w:t>都积累了一定的教育教学经验，已经成为语文组的骨干力量。</w:t>
      </w:r>
      <w:r w:rsidRPr="008F5A9E">
        <w:rPr>
          <w:rFonts w:asciiTheme="minorEastAsia" w:hAnsiTheme="minorEastAsia" w:hint="eastAsia"/>
          <w:sz w:val="24"/>
        </w:rPr>
        <w:t>如何调动青年教师的积极性，最大限度地挖掘自身的潜能，</w:t>
      </w:r>
      <w:r w:rsidR="002767D4">
        <w:rPr>
          <w:rFonts w:asciiTheme="minorEastAsia" w:hAnsiTheme="minorEastAsia" w:hint="eastAsia"/>
          <w:sz w:val="24"/>
        </w:rPr>
        <w:t>帮助他们在区域层面崭露头角</w:t>
      </w:r>
      <w:r w:rsidRPr="008F5A9E">
        <w:rPr>
          <w:rFonts w:asciiTheme="minorEastAsia" w:hAnsiTheme="minorEastAsia" w:hint="eastAsia"/>
          <w:sz w:val="24"/>
        </w:rPr>
        <w:t>，</w:t>
      </w:r>
      <w:r w:rsidR="002767D4">
        <w:rPr>
          <w:rFonts w:asciiTheme="minorEastAsia" w:hAnsiTheme="minorEastAsia" w:hint="eastAsia"/>
          <w:sz w:val="24"/>
        </w:rPr>
        <w:t>提高专业素养，</w:t>
      </w:r>
      <w:r w:rsidRPr="008F5A9E">
        <w:rPr>
          <w:rFonts w:asciiTheme="minorEastAsia" w:hAnsiTheme="minorEastAsia" w:hint="eastAsia"/>
          <w:sz w:val="24"/>
        </w:rPr>
        <w:t>是我们教研组接下来要研究的主要工作之一。</w:t>
      </w:r>
    </w:p>
    <w:p w:rsidR="008F5A9E" w:rsidRPr="008F5A9E" w:rsidRDefault="008F5A9E" w:rsidP="002767D4">
      <w:pPr>
        <w:spacing w:line="360" w:lineRule="auto"/>
        <w:ind w:firstLineChars="200" w:firstLine="480"/>
        <w:outlineLvl w:val="0"/>
        <w:rPr>
          <w:rFonts w:asciiTheme="minorEastAsia" w:hAnsiTheme="minorEastAsia"/>
          <w:sz w:val="24"/>
        </w:rPr>
      </w:pPr>
      <w:r w:rsidRPr="008F5A9E">
        <w:rPr>
          <w:rFonts w:asciiTheme="minorEastAsia" w:hAnsiTheme="minorEastAsia" w:hint="eastAsia"/>
          <w:sz w:val="24"/>
        </w:rPr>
        <w:t>本学期，我们教研组虽然没有轰轰烈烈的业绩，但每一位老师都能踏实、认真地工作。以后还要鼓励教师加强学习，学教材、学课型范式等。我们相信，在总结本学期工作的基础上，在各位教师的共同努力下，下学期我们将本着“勤学、善思、实干”的准则，一如既往，沿着“学无止境、教无止境、研无止境”的方向努力。</w:t>
      </w:r>
    </w:p>
    <w:p w:rsidR="006A4D9C" w:rsidRDefault="00872C9E" w:rsidP="008F5A9E">
      <w:pPr>
        <w:shd w:val="solid" w:color="FFFFFF" w:fill="auto"/>
        <w:autoSpaceDN w:val="0"/>
        <w:spacing w:line="360" w:lineRule="auto"/>
        <w:ind w:right="360"/>
        <w:jc w:val="right"/>
        <w:textAlignment w:val="baseline"/>
        <w:rPr>
          <w:rFonts w:ascii="宋体" w:hAnsi="宋体"/>
          <w:sz w:val="24"/>
        </w:rPr>
      </w:pPr>
      <w:r>
        <w:rPr>
          <w:rFonts w:ascii="宋体" w:hAnsi="宋体" w:hint="eastAsia"/>
          <w:sz w:val="24"/>
        </w:rPr>
        <w:t>202</w:t>
      </w:r>
      <w:r w:rsidR="00343D09">
        <w:rPr>
          <w:rFonts w:ascii="宋体" w:hAnsi="宋体" w:hint="eastAsia"/>
          <w:sz w:val="24"/>
        </w:rPr>
        <w:t>2</w:t>
      </w:r>
      <w:r w:rsidR="007B29C6">
        <w:rPr>
          <w:rFonts w:ascii="宋体" w:hAnsi="宋体" w:hint="eastAsia"/>
          <w:sz w:val="24"/>
        </w:rPr>
        <w:t>.6</w:t>
      </w:r>
    </w:p>
    <w:p w:rsidR="006A4D9C" w:rsidRDefault="006A4D9C" w:rsidP="008F5A9E">
      <w:pPr>
        <w:spacing w:line="360" w:lineRule="auto"/>
        <w:ind w:firstLineChars="200" w:firstLine="420"/>
      </w:pPr>
    </w:p>
    <w:p w:rsidR="006A4D9C" w:rsidRDefault="006A4D9C" w:rsidP="008F5A9E">
      <w:pPr>
        <w:spacing w:line="360" w:lineRule="auto"/>
      </w:pPr>
    </w:p>
    <w:sectPr w:rsidR="006A4D9C" w:rsidSect="006A4D9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FF6" w:rsidRDefault="004B4FF6" w:rsidP="006A4D9C">
      <w:r>
        <w:separator/>
      </w:r>
    </w:p>
  </w:endnote>
  <w:endnote w:type="continuationSeparator" w:id="0">
    <w:p w:rsidR="004B4FF6" w:rsidRDefault="004B4FF6" w:rsidP="006A4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70" w:rsidRDefault="0025467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254670" w:rsidRDefault="00254670">
                <w:pPr>
                  <w:pStyle w:val="a3"/>
                </w:pPr>
                <w:fldSimple w:instr=" PAGE  \* MERGEFORMAT ">
                  <w:r w:rsidR="007B29C6">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FF6" w:rsidRDefault="004B4FF6" w:rsidP="006A4D9C">
      <w:r>
        <w:separator/>
      </w:r>
    </w:p>
  </w:footnote>
  <w:footnote w:type="continuationSeparator" w:id="0">
    <w:p w:rsidR="004B4FF6" w:rsidRDefault="004B4FF6" w:rsidP="006A4D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21507C"/>
    <w:multiLevelType w:val="singleLevel"/>
    <w:tmpl w:val="E721507C"/>
    <w:lvl w:ilvl="0">
      <w:start w:val="3"/>
      <w:numFmt w:val="chineseCounting"/>
      <w:suff w:val="nothing"/>
      <w:lvlText w:val="%1、"/>
      <w:lvlJc w:val="left"/>
      <w:rPr>
        <w:rFonts w:hint="eastAsia"/>
      </w:rPr>
    </w:lvl>
  </w:abstractNum>
  <w:abstractNum w:abstractNumId="1">
    <w:nsid w:val="ED96E77E"/>
    <w:multiLevelType w:val="singleLevel"/>
    <w:tmpl w:val="ED96E77E"/>
    <w:lvl w:ilvl="0">
      <w:start w:val="1"/>
      <w:numFmt w:val="chineseCounting"/>
      <w:suff w:val="nothing"/>
      <w:lvlText w:val="（%1）"/>
      <w:lvlJc w:val="left"/>
      <w:rPr>
        <w:rFonts w:hint="eastAsia"/>
      </w:rPr>
    </w:lvl>
  </w:abstractNum>
  <w:abstractNum w:abstractNumId="2">
    <w:nsid w:val="1822B049"/>
    <w:multiLevelType w:val="singleLevel"/>
    <w:tmpl w:val="1822B049"/>
    <w:lvl w:ilvl="0">
      <w:start w:val="1"/>
      <w:numFmt w:val="decimal"/>
      <w:suff w:val="nothing"/>
      <w:lvlText w:val="%1、"/>
      <w:lvlJc w:val="left"/>
    </w:lvl>
  </w:abstractNum>
  <w:abstractNum w:abstractNumId="3">
    <w:nsid w:val="1D506592"/>
    <w:multiLevelType w:val="singleLevel"/>
    <w:tmpl w:val="1D506592"/>
    <w:lvl w:ilvl="0">
      <w:start w:val="2"/>
      <w:numFmt w:val="decimal"/>
      <w:suff w:val="nothing"/>
      <w:lvlText w:val="%1、"/>
      <w:lvlJc w:val="left"/>
    </w:lvl>
  </w:abstractNum>
  <w:abstractNum w:abstractNumId="4">
    <w:nsid w:val="2213760E"/>
    <w:multiLevelType w:val="hybridMultilevel"/>
    <w:tmpl w:val="18FCBECE"/>
    <w:lvl w:ilvl="0" w:tplc="C6C4F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4C1CE4"/>
    <w:multiLevelType w:val="hybridMultilevel"/>
    <w:tmpl w:val="044E7F02"/>
    <w:lvl w:ilvl="0" w:tplc="9B2A2E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65615A"/>
    <w:multiLevelType w:val="hybridMultilevel"/>
    <w:tmpl w:val="87E25CCC"/>
    <w:lvl w:ilvl="0" w:tplc="39B89EBE">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2131DA"/>
    <w:multiLevelType w:val="hybridMultilevel"/>
    <w:tmpl w:val="D70C6D52"/>
    <w:lvl w:ilvl="0" w:tplc="E21AA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D470C"/>
    <w:multiLevelType w:val="hybridMultilevel"/>
    <w:tmpl w:val="5F0CB9F0"/>
    <w:lvl w:ilvl="0" w:tplc="4FFA87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8919F7"/>
    <w:multiLevelType w:val="hybridMultilevel"/>
    <w:tmpl w:val="164A6B22"/>
    <w:lvl w:ilvl="0" w:tplc="40D2243A">
      <w:start w:val="1"/>
      <w:numFmt w:val="japaneseCounting"/>
      <w:lvlText w:val="（%1）"/>
      <w:lvlJc w:val="left"/>
      <w:pPr>
        <w:ind w:left="765" w:hanging="765"/>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BAE0F0C"/>
    <w:multiLevelType w:val="hybridMultilevel"/>
    <w:tmpl w:val="F296035C"/>
    <w:lvl w:ilvl="0" w:tplc="278698D6">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9"/>
  </w:num>
  <w:num w:numId="6">
    <w:abstractNumId w:val="6"/>
  </w:num>
  <w:num w:numId="7">
    <w:abstractNumId w:val="10"/>
  </w:num>
  <w:num w:numId="8">
    <w:abstractNumId w:val="7"/>
  </w:num>
  <w:num w:numId="9">
    <w:abstractNumId w:val="4"/>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196F62FD"/>
    <w:rsid w:val="000D05E5"/>
    <w:rsid w:val="0013266E"/>
    <w:rsid w:val="00190ED4"/>
    <w:rsid w:val="0021420E"/>
    <w:rsid w:val="00254670"/>
    <w:rsid w:val="002767D4"/>
    <w:rsid w:val="002A12D5"/>
    <w:rsid w:val="00343D09"/>
    <w:rsid w:val="00390213"/>
    <w:rsid w:val="003F26CF"/>
    <w:rsid w:val="004104B2"/>
    <w:rsid w:val="004838B5"/>
    <w:rsid w:val="004A0DCC"/>
    <w:rsid w:val="004B4FF6"/>
    <w:rsid w:val="00543B4D"/>
    <w:rsid w:val="005A7E9E"/>
    <w:rsid w:val="005D3C5B"/>
    <w:rsid w:val="0062575E"/>
    <w:rsid w:val="006A4D9C"/>
    <w:rsid w:val="006B2699"/>
    <w:rsid w:val="007006F3"/>
    <w:rsid w:val="00740452"/>
    <w:rsid w:val="00781909"/>
    <w:rsid w:val="007B29C6"/>
    <w:rsid w:val="00830A25"/>
    <w:rsid w:val="0085160A"/>
    <w:rsid w:val="00863D57"/>
    <w:rsid w:val="00872C9E"/>
    <w:rsid w:val="00890232"/>
    <w:rsid w:val="008F5A9E"/>
    <w:rsid w:val="00904177"/>
    <w:rsid w:val="00917886"/>
    <w:rsid w:val="00986FFF"/>
    <w:rsid w:val="009F2C24"/>
    <w:rsid w:val="00A44633"/>
    <w:rsid w:val="00AB6E6F"/>
    <w:rsid w:val="00B15248"/>
    <w:rsid w:val="00B16FBA"/>
    <w:rsid w:val="00B77299"/>
    <w:rsid w:val="00BB7041"/>
    <w:rsid w:val="00BF45AD"/>
    <w:rsid w:val="00C063D7"/>
    <w:rsid w:val="00C35045"/>
    <w:rsid w:val="00CB42D7"/>
    <w:rsid w:val="00DC27B5"/>
    <w:rsid w:val="00DD3A27"/>
    <w:rsid w:val="00DE69F1"/>
    <w:rsid w:val="00E43D66"/>
    <w:rsid w:val="00EF1414"/>
    <w:rsid w:val="00F74FB2"/>
    <w:rsid w:val="00FB77D7"/>
    <w:rsid w:val="00FC0747"/>
    <w:rsid w:val="06A37DD1"/>
    <w:rsid w:val="0DAF206C"/>
    <w:rsid w:val="196F62FD"/>
    <w:rsid w:val="51E60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4D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A4D9C"/>
    <w:pPr>
      <w:tabs>
        <w:tab w:val="center" w:pos="4153"/>
        <w:tab w:val="right" w:pos="8306"/>
      </w:tabs>
      <w:snapToGrid w:val="0"/>
      <w:jc w:val="left"/>
    </w:pPr>
    <w:rPr>
      <w:sz w:val="18"/>
      <w:szCs w:val="18"/>
    </w:rPr>
  </w:style>
  <w:style w:type="paragraph" w:styleId="a4">
    <w:name w:val="List Paragraph"/>
    <w:basedOn w:val="a"/>
    <w:uiPriority w:val="99"/>
    <w:unhideWhenUsed/>
    <w:rsid w:val="00E43D66"/>
    <w:pPr>
      <w:ind w:firstLineChars="200" w:firstLine="420"/>
    </w:pPr>
  </w:style>
  <w:style w:type="paragraph" w:styleId="a5">
    <w:name w:val="Balloon Text"/>
    <w:basedOn w:val="a"/>
    <w:link w:val="Char"/>
    <w:rsid w:val="00A44633"/>
    <w:rPr>
      <w:sz w:val="18"/>
      <w:szCs w:val="18"/>
    </w:rPr>
  </w:style>
  <w:style w:type="character" w:customStyle="1" w:styleId="Char">
    <w:name w:val="批注框文本 Char"/>
    <w:basedOn w:val="a0"/>
    <w:link w:val="a5"/>
    <w:rsid w:val="00A44633"/>
    <w:rPr>
      <w:kern w:val="2"/>
      <w:sz w:val="18"/>
      <w:szCs w:val="18"/>
    </w:rPr>
  </w:style>
  <w:style w:type="character" w:styleId="a6">
    <w:name w:val="Hyperlink"/>
    <w:basedOn w:val="a0"/>
    <w:rsid w:val="00BB7041"/>
    <w:rPr>
      <w:color w:val="0563C1" w:themeColor="hyperlink"/>
      <w:u w:val="single"/>
    </w:rPr>
  </w:style>
  <w:style w:type="paragraph" w:styleId="a7">
    <w:name w:val="header"/>
    <w:basedOn w:val="a"/>
    <w:link w:val="Char0"/>
    <w:rsid w:val="006B2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6B2699"/>
    <w:rPr>
      <w:kern w:val="2"/>
      <w:sz w:val="18"/>
      <w:szCs w:val="18"/>
    </w:rPr>
  </w:style>
</w:styles>
</file>

<file path=word/webSettings.xml><?xml version="1.0" encoding="utf-8"?>
<w:webSettings xmlns:r="http://schemas.openxmlformats.org/officeDocument/2006/relationships" xmlns:w="http://schemas.openxmlformats.org/wordprocessingml/2006/main">
  <w:divs>
    <w:div w:id="442573176">
      <w:bodyDiv w:val="1"/>
      <w:marLeft w:val="0"/>
      <w:marRight w:val="0"/>
      <w:marTop w:val="0"/>
      <w:marBottom w:val="0"/>
      <w:divBdr>
        <w:top w:val="none" w:sz="0" w:space="0" w:color="auto"/>
        <w:left w:val="none" w:sz="0" w:space="0" w:color="auto"/>
        <w:bottom w:val="none" w:sz="0" w:space="0" w:color="auto"/>
        <w:right w:val="none" w:sz="0" w:space="0" w:color="auto"/>
      </w:divBdr>
      <w:divsChild>
        <w:div w:id="571307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褚勇奇</dc:creator>
  <cp:lastModifiedBy>Administrator</cp:lastModifiedBy>
  <cp:revision>2</cp:revision>
  <cp:lastPrinted>2020-01-08T06:17:00Z</cp:lastPrinted>
  <dcterms:created xsi:type="dcterms:W3CDTF">2022-06-27T08:29:00Z</dcterms:created>
  <dcterms:modified xsi:type="dcterms:W3CDTF">2022-06-27T08:29:00Z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