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随文练笔在阅读教学中的运用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注意积累词句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的教学内容不能只拘泥于有限的课本内容，还要积极展开课外阅读的练习。课内、课外双管齐下，帮助学生积累好词佳句。教师可以要求学生准备随堂笔记本，指导学生将一些好词佳句进行摘抄，并且进行分类，比如将描写优美景色的、描写人物性格特点的词句进行分别誊抄。词汇的积累不是一蹴而就的，而是需要漫长的过程，教师要实时监督学生，且不可三天打鱼两天晒网。另外，教师要组织学生每周抽出二十分钟的时间朗读誊抄的好词佳句，加深记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利用趣味教学法提高学生的学习积极性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简单来说，趣味教学法就是通过游戏来实现教学目标。教学内容大多是围绕课堂随文练笔设计各式各样的游戏，趣味性强。因个体的差异，部分学生不擅长阅读写作，对阅读写作产生排斥甚至恐惧、逆反心理。趣味随堂练笔注重学生兴趣的培养，将娱乐与教育融为一体，通过新颖的教学模式激发学生的求知欲，告别传统课堂的呆板无趣，真正做到课堂以学生为主导。例如，教师在讲授《画杨桃》这篇课文时，可以先让学生进行描述，说出自己心目中杨桃的样子，再拿出真正的杨桃，让学生从不同的角度观察，不拘泥课本和现实，进行天马行空的想象，将自己的所思所想写下来，进行随堂练笔。在趣味教学过程中，让学生明白凡事要从多角度出发，要学会换位思考，以达到教学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设计合理的随堂练笔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光说不练就是纸上谈兵。在实际的教学工作中，教师要多设计合理的随堂练笔训练。首先，可以让学生参考书中的好词佳句进行仿写，培养学生遣词造句的能力。还可以让学生多仿写一些运用修辞手法的句子，比如拟人法、比喻法、排比法等，使创作的文章更加饱满，同时激发学生的想象力。其次，在阅读一些文本时，教师可将中间大段的内容删除，让学生结合文本进行自主创作，再通过与原文的对比，找到自身的不足。或者，有些文章作者在创作时，省略掉了主人公的心理描写，教师可以抓住这一空白，让学生熟读文章，揣摩课文中人物的心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061B"/>
    <w:rsid w:val="608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2022-06-27T08:21:00Z</dcterms:created>
  <dc:creator>雾里看花</dc:creator>
  <cp:lastModifiedBy>雾里看花</cp:lastModifiedBy>
  <dcterms:modified xsi:type="dcterms:W3CDTF">2022-06-27T08:23:06Z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