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90" w:beforeAutospacing="0" w:after="90" w:afterAutospacing="0"/>
        <w:jc w:val="center"/>
        <w:rPr>
          <w:rFonts w:ascii="黑体" w:hAnsi="黑体" w:eastAsia="黑体" w:cs="黑体"/>
          <w:b/>
          <w:bCs/>
          <w:spacing w:val="5"/>
          <w:sz w:val="32"/>
          <w:szCs w:val="32"/>
          <w:shd w:val="clear" w:color="auto" w:fill="FFFFFF"/>
        </w:rPr>
      </w:pPr>
      <w:bookmarkStart w:id="0" w:name="_GoBack"/>
      <w:bookmarkEnd w:id="0"/>
      <w:r>
        <w:rPr>
          <w:rFonts w:hint="eastAsia" w:ascii="黑体" w:hAnsi="黑体" w:eastAsia="黑体" w:cs="黑体"/>
          <w:b/>
          <w:bCs/>
          <w:spacing w:val="5"/>
          <w:sz w:val="32"/>
          <w:szCs w:val="32"/>
          <w:shd w:val="clear" w:color="auto" w:fill="FFFFFF"/>
        </w:rPr>
        <w:t>防溺水：远离危险水域</w:t>
      </w:r>
    </w:p>
    <w:p>
      <w:pPr>
        <w:pStyle w:val="5"/>
        <w:widowControl/>
        <w:shd w:val="clear" w:color="auto" w:fill="FFFFFF"/>
        <w:spacing w:before="90" w:beforeAutospacing="0" w:after="90" w:afterAutospacing="0"/>
        <w:jc w:val="center"/>
        <w:rPr>
          <w:rFonts w:ascii="楷体" w:hAnsi="楷体" w:eastAsia="楷体" w:cs="楷体"/>
          <w:spacing w:val="5"/>
          <w:shd w:val="clear" w:color="auto" w:fill="FFFFFF"/>
        </w:rPr>
      </w:pPr>
      <w:r>
        <w:rPr>
          <w:rFonts w:hint="eastAsia" w:ascii="楷体" w:hAnsi="楷体" w:eastAsia="楷体" w:cs="楷体"/>
          <w:spacing w:val="5"/>
          <w:shd w:val="clear" w:color="auto" w:fill="FFFFFF"/>
        </w:rPr>
        <w:t>江苏省常州市新北区圣玛丽世茂幼儿园  史梦娜</w:t>
      </w:r>
    </w:p>
    <w:p>
      <w:pPr>
        <w:pStyle w:val="5"/>
        <w:widowControl/>
        <w:shd w:val="clear" w:color="auto" w:fill="FFFFFF"/>
        <w:spacing w:before="90" w:beforeAutospacing="0" w:after="90" w:afterAutospacing="0"/>
        <w:rPr>
          <w:rFonts w:ascii="楷体" w:hAnsi="楷体" w:eastAsia="楷体" w:cs="楷体"/>
          <w:spacing w:val="5"/>
          <w:shd w:val="clear" w:color="auto" w:fill="FFFFFF"/>
        </w:rPr>
      </w:pPr>
      <w:r>
        <w:rPr>
          <w:rFonts w:ascii="楷体" w:hAnsi="楷体" w:eastAsia="楷体" w:cs="楷体"/>
          <w:spacing w:val="5"/>
          <w:shd w:val="clear" w:color="auto" w:fill="FFFFFF"/>
        </w:rPr>
        <w:t>教学目标:</w:t>
      </w:r>
      <w:r>
        <w:rPr>
          <w:rFonts w:ascii="楷体" w:hAnsi="楷体" w:eastAsia="楷体" w:cs="楷体"/>
          <w:spacing w:val="5"/>
          <w:shd w:val="clear" w:color="auto" w:fill="FFFFFF"/>
        </w:rPr>
        <w:br w:type="textWrapping"/>
      </w:r>
      <w:r>
        <w:rPr>
          <w:rFonts w:ascii="楷体" w:hAnsi="楷体" w:eastAsia="楷体" w:cs="楷体"/>
          <w:spacing w:val="5"/>
          <w:shd w:val="clear" w:color="auto" w:fill="FFFFFF"/>
        </w:rPr>
        <w:t>1、提高安全意识，学习防溺水的有关知识。</w:t>
      </w:r>
      <w:r>
        <w:rPr>
          <w:rFonts w:ascii="楷体" w:hAnsi="楷体" w:eastAsia="楷体" w:cs="楷体"/>
          <w:spacing w:val="5"/>
          <w:shd w:val="clear" w:color="auto" w:fill="FFFFFF"/>
        </w:rPr>
        <w:br w:type="textWrapping"/>
      </w:r>
      <w:r>
        <w:rPr>
          <w:rFonts w:ascii="楷体" w:hAnsi="楷体" w:eastAsia="楷体" w:cs="楷体"/>
          <w:spacing w:val="5"/>
          <w:shd w:val="clear" w:color="auto" w:fill="FFFFFF"/>
        </w:rPr>
        <w:t>2、初步了解溺水安全的有关内容,要求每一个幼儿都要提高安全意识。</w:t>
      </w:r>
      <w:r>
        <w:rPr>
          <w:rFonts w:ascii="楷体" w:hAnsi="楷体" w:eastAsia="楷体" w:cs="楷体"/>
          <w:spacing w:val="5"/>
          <w:shd w:val="clear" w:color="auto" w:fill="FFFFFF"/>
        </w:rPr>
        <w:br w:type="textWrapping"/>
      </w:r>
      <w:r>
        <w:rPr>
          <w:rFonts w:ascii="楷体" w:hAnsi="楷体" w:eastAsia="楷体" w:cs="楷体"/>
          <w:spacing w:val="5"/>
          <w:shd w:val="clear" w:color="auto" w:fill="FFFFFF"/>
        </w:rPr>
        <w:t>3、自己能改变生活中不遵守溺水与交通安全的不良习惯,提高对生活中违反安全原则的行为的辨别能力。</w:t>
      </w:r>
      <w:r>
        <w:rPr>
          <w:rFonts w:ascii="楷体" w:hAnsi="楷体" w:eastAsia="楷体" w:cs="楷体"/>
          <w:spacing w:val="5"/>
          <w:shd w:val="clear" w:color="auto" w:fill="FFFFFF"/>
        </w:rPr>
        <w:br w:type="textWrapping"/>
      </w:r>
      <w:r>
        <w:rPr>
          <w:rFonts w:ascii="楷体" w:hAnsi="楷体" w:eastAsia="楷体" w:cs="楷体"/>
          <w:spacing w:val="5"/>
          <w:shd w:val="clear" w:color="auto" w:fill="FFFFFF"/>
        </w:rPr>
        <w:t>教学重点:</w:t>
      </w:r>
      <w:r>
        <w:rPr>
          <w:rFonts w:ascii="楷体" w:hAnsi="楷体" w:eastAsia="楷体" w:cs="楷体"/>
          <w:spacing w:val="5"/>
          <w:shd w:val="clear" w:color="auto" w:fill="FFFFFF"/>
        </w:rPr>
        <w:br w:type="textWrapping"/>
      </w:r>
      <w:r>
        <w:rPr>
          <w:rFonts w:ascii="楷体" w:hAnsi="楷体" w:eastAsia="楷体" w:cs="楷体"/>
          <w:spacing w:val="5"/>
          <w:shd w:val="clear" w:color="auto" w:fill="FFFFFF"/>
        </w:rPr>
        <w:t>学习溺水安全的基本知识,培养有关防范力。学习有关交通安全知识。</w:t>
      </w:r>
      <w:r>
        <w:rPr>
          <w:rFonts w:ascii="楷体" w:hAnsi="楷体" w:eastAsia="楷体" w:cs="楷体"/>
          <w:spacing w:val="5"/>
          <w:shd w:val="clear" w:color="auto" w:fill="FFFFFF"/>
        </w:rPr>
        <w:br w:type="textWrapping"/>
      </w:r>
      <w:r>
        <w:rPr>
          <w:rFonts w:ascii="楷体" w:hAnsi="楷体" w:eastAsia="楷体" w:cs="楷体"/>
          <w:spacing w:val="5"/>
          <w:shd w:val="clear" w:color="auto" w:fill="FFFFFF"/>
        </w:rPr>
        <w:t>教学过程:</w:t>
      </w:r>
      <w:r>
        <w:rPr>
          <w:rFonts w:ascii="楷体" w:hAnsi="楷体" w:eastAsia="楷体" w:cs="楷体"/>
          <w:spacing w:val="5"/>
          <w:shd w:val="clear" w:color="auto" w:fill="FFFFFF"/>
        </w:rPr>
        <w:br w:type="textWrapping"/>
      </w:r>
      <w:r>
        <w:rPr>
          <w:rFonts w:ascii="楷体" w:hAnsi="楷体" w:eastAsia="楷体" w:cs="楷体"/>
          <w:spacing w:val="5"/>
          <w:shd w:val="clear" w:color="auto" w:fill="FFFFFF"/>
        </w:rPr>
        <w:t>一、谈话引入课题</w:t>
      </w:r>
      <w:r>
        <w:rPr>
          <w:rFonts w:ascii="楷体" w:hAnsi="楷体" w:eastAsia="楷体" w:cs="楷体"/>
          <w:spacing w:val="5"/>
          <w:shd w:val="clear" w:color="auto" w:fill="FFFFFF"/>
        </w:rPr>
        <w:br w:type="textWrapping"/>
      </w:r>
      <w:r>
        <w:rPr>
          <w:rFonts w:ascii="楷体" w:hAnsi="楷体" w:eastAsia="楷体" w:cs="楷体"/>
          <w:spacing w:val="5"/>
          <w:shd w:val="clear" w:color="auto" w:fill="FFFFFF"/>
        </w:rPr>
        <w:t>生命安全高于天,父姆给你的生命只有一-次</w:t>
      </w:r>
      <w:r>
        <w:rPr>
          <w:rFonts w:hint="eastAsia" w:ascii="宋体" w:hAnsi="宋体" w:eastAsia="宋体" w:cs="宋体"/>
          <w:spacing w:val="5"/>
          <w:shd w:val="clear" w:color="auto" w:fill="FFFFFF"/>
        </w:rPr>
        <w:t> </w:t>
      </w:r>
      <w:r>
        <w:rPr>
          <w:rFonts w:hint="eastAsia" w:ascii="楷体" w:hAnsi="楷体" w:eastAsia="楷体" w:cs="楷体"/>
          <w:spacing w:val="5"/>
          <w:shd w:val="clear" w:color="auto" w:fill="FFFFFF"/>
        </w:rPr>
        <w:t>,</w:t>
      </w:r>
      <w:r>
        <w:rPr>
          <w:rFonts w:ascii="楷体" w:hAnsi="楷体" w:eastAsia="楷体" w:cs="楷体"/>
          <w:spacing w:val="5"/>
          <w:shd w:val="clear" w:color="auto" w:fill="FFFFFF"/>
        </w:rPr>
        <w:t>所以每个人都要珍惜生命、注意安全。二、新授</w:t>
      </w:r>
      <w:r>
        <w:rPr>
          <w:rFonts w:ascii="楷体" w:hAnsi="楷体" w:eastAsia="楷体" w:cs="楷体"/>
          <w:spacing w:val="5"/>
          <w:shd w:val="clear" w:color="auto" w:fill="FFFFFF"/>
        </w:rPr>
        <w:br w:type="textWrapping"/>
      </w:r>
      <w:r>
        <w:rPr>
          <w:rFonts w:ascii="楷体" w:hAnsi="楷体" w:eastAsia="楷体" w:cs="楷体"/>
          <w:spacing w:val="5"/>
          <w:shd w:val="clear" w:color="auto" w:fill="FFFFFF"/>
        </w:rPr>
        <w:t>1、游泳中要注意的问题。</w:t>
      </w:r>
      <w:r>
        <w:rPr>
          <w:rFonts w:ascii="楷体" w:hAnsi="楷体" w:eastAsia="楷体" w:cs="楷体"/>
          <w:spacing w:val="5"/>
          <w:shd w:val="clear" w:color="auto" w:fill="FFFFFF"/>
        </w:rPr>
        <w:br w:type="textWrapping"/>
      </w:r>
      <w:r>
        <w:rPr>
          <w:rFonts w:ascii="楷体" w:hAnsi="楷体" w:eastAsia="楷体" w:cs="楷体"/>
          <w:spacing w:val="5"/>
          <w:shd w:val="clear" w:color="auto" w:fill="FFFFFF"/>
        </w:rPr>
        <w:t>组织学生观看安全教育专题片中学生游泳的画面。</w:t>
      </w:r>
    </w:p>
    <w:p>
      <w:pPr>
        <w:pStyle w:val="5"/>
        <w:widowControl/>
        <w:shd w:val="clear" w:color="auto" w:fill="FFFFFF"/>
        <w:spacing w:before="90" w:beforeAutospacing="0" w:after="90" w:afterAutospacing="0"/>
        <w:rPr>
          <w:rFonts w:ascii="楷体" w:hAnsi="楷体" w:eastAsia="楷体" w:cs="楷体"/>
        </w:rPr>
      </w:pPr>
      <w:r>
        <w:rPr>
          <w:rFonts w:ascii="楷体" w:hAnsi="楷体" w:eastAsia="楷体" w:cs="楷体"/>
        </w:rPr>
        <w:t>学生讨论:在游泳时要注意哪些问题?</w:t>
      </w:r>
      <w:r>
        <w:rPr>
          <w:rFonts w:ascii="楷体" w:hAnsi="楷体" w:eastAsia="楷体" w:cs="楷体"/>
        </w:rPr>
        <w:br w:type="textWrapping"/>
      </w:r>
      <w:r>
        <w:rPr>
          <w:rFonts w:ascii="楷体" w:hAnsi="楷体" w:eastAsia="楷体" w:cs="楷体"/>
        </w:rPr>
        <w:t>总结:</w:t>
      </w:r>
      <w:r>
        <w:rPr>
          <w:rFonts w:ascii="楷体" w:hAnsi="楷体" w:eastAsia="楷体" w:cs="楷体"/>
        </w:rPr>
        <w:br w:type="textWrapping"/>
      </w:r>
      <w:r>
        <w:rPr>
          <w:rFonts w:ascii="楷体" w:hAnsi="楷体" w:eastAsia="楷体" w:cs="楷体"/>
        </w:rPr>
        <w:t>游泳要严格遵守“四不”:未经家长、老师同意不去:没有会游泳的成年人陪同不去;深水的地方不去;江溪池塘不去。</w:t>
      </w:r>
      <w:r>
        <w:rPr>
          <w:rFonts w:ascii="楷体" w:hAnsi="楷体" w:eastAsia="楷体" w:cs="楷体"/>
        </w:rPr>
        <w:br w:type="textWrapping"/>
      </w:r>
      <w:r>
        <w:rPr>
          <w:rFonts w:ascii="楷体" w:hAnsi="楷体" w:eastAsia="楷体" w:cs="楷体"/>
        </w:rPr>
        <w:t>2、上网搜索相关溺水事故新闻、图片，组织学生分析事故的原因，教师作总结。</w:t>
      </w:r>
      <w:r>
        <w:rPr>
          <w:rFonts w:ascii="楷体" w:hAnsi="楷体" w:eastAsia="楷体" w:cs="楷体"/>
        </w:rPr>
        <w:br w:type="textWrapping"/>
      </w:r>
      <w:r>
        <w:rPr>
          <w:rFonts w:ascii="楷体" w:hAnsi="楷体" w:eastAsia="楷体" w:cs="楷体"/>
        </w:rPr>
        <w:t>溺水原因主要有以下几种:不会游泳;游泳时间过长，疲劳过度:在水中突发病尤其是心脏病;盲目游入深水漩涡。</w:t>
      </w:r>
      <w:r>
        <w:rPr>
          <w:rFonts w:ascii="楷体" w:hAnsi="楷体" w:eastAsia="楷体" w:cs="楷体"/>
        </w:rPr>
        <w:br w:type="textWrapping"/>
      </w:r>
      <w:r>
        <w:rPr>
          <w:rFonts w:ascii="楷体" w:hAnsi="楷体" w:eastAsia="楷体" w:cs="楷体"/>
        </w:rPr>
        <w:t>三、教育学生如何预防溺水</w:t>
      </w:r>
      <w:r>
        <w:rPr>
          <w:rFonts w:ascii="楷体" w:hAnsi="楷体" w:eastAsia="楷体" w:cs="楷体"/>
        </w:rPr>
        <w:br w:type="textWrapping"/>
      </w:r>
      <w:r>
        <w:rPr>
          <w:rFonts w:ascii="楷体" w:hAnsi="楷体" w:eastAsia="楷体" w:cs="楷体"/>
        </w:rPr>
        <w:t>1、不要独自一人外出游泳，更不要到不摸底和不知水情或比较危险且易发生溺水伤亡事故的地方去游泳。选择好的游泳场所，对场所的环境(如该水库，浴场是否卫生，水下是否平坦，有无暗礁、暗流、杂草，水域的深浅等情况)要了解清楚。</w:t>
      </w:r>
      <w:r>
        <w:rPr>
          <w:rFonts w:ascii="楷体" w:hAnsi="楷体" w:eastAsia="楷体" w:cs="楷体"/>
        </w:rPr>
        <w:br w:type="textWrapping"/>
      </w:r>
      <w:r>
        <w:rPr>
          <w:rFonts w:ascii="楷体" w:hAnsi="楷体" w:eastAsia="楷体" w:cs="楷体"/>
        </w:rPr>
        <w:t>2、必须要有组织并在老师或熟悉水性的人的带领下去游泳。以便互相照顾。如果集体组织外出游泳，下水前后都要清点人数、并指定救生员做安全保护。</w:t>
      </w:r>
    </w:p>
    <w:p>
      <w:pPr>
        <w:pStyle w:val="5"/>
        <w:widowControl/>
        <w:shd w:val="clear" w:color="auto" w:fill="FFFFFF"/>
        <w:spacing w:before="90" w:beforeAutospacing="0" w:after="90" w:afterAutospacing="0"/>
        <w:rPr>
          <w:rFonts w:ascii="楷体" w:hAnsi="楷体" w:eastAsia="楷体" w:cs="楷体"/>
        </w:rPr>
      </w:pPr>
      <w:r>
        <w:rPr>
          <w:rFonts w:ascii="楷体" w:hAnsi="楷体" w:eastAsia="楷体" w:cs="楷体"/>
        </w:rPr>
        <w:t>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r>
        <w:rPr>
          <w:rFonts w:ascii="楷体" w:hAnsi="楷体" w:eastAsia="楷体" w:cs="楷体"/>
        </w:rPr>
        <w:br w:type="textWrapping"/>
      </w:r>
      <w:r>
        <w:rPr>
          <w:rFonts w:ascii="楷体" w:hAnsi="楷体" w:eastAsia="楷体" w:cs="楷体"/>
        </w:rPr>
        <w:t>4、对自己的水性要有自知之明，下水后不能逞能，不要留然跳水和潜泳，更不能互相打闹，以免喝水和溺水，不要在急流和漩涡处游泳。</w:t>
      </w:r>
      <w:r>
        <w:rPr>
          <w:rFonts w:ascii="楷体" w:hAnsi="楷体" w:eastAsia="楷体" w:cs="楷体"/>
        </w:rPr>
        <w:br w:type="textWrapping"/>
      </w:r>
      <w:r>
        <w:rPr>
          <w:rFonts w:ascii="楷体" w:hAnsi="楷体" w:eastAsia="楷体" w:cs="楷体"/>
        </w:rPr>
        <w:t>5、在游泳中如果突然觉得身体不舒服，如眩晕、恶心、心慌、气短等，要立即上岸休息或呼救。</w:t>
      </w:r>
      <w:r>
        <w:rPr>
          <w:rFonts w:ascii="楷体" w:hAnsi="楷体" w:eastAsia="楷体" w:cs="楷体"/>
        </w:rPr>
        <w:br w:type="textWrapping"/>
      </w:r>
      <w:r>
        <w:rPr>
          <w:rFonts w:ascii="楷体" w:hAnsi="楷体" w:eastAsia="楷体" w:cs="楷体"/>
        </w:rPr>
        <w:t>6、在游泳中，若小腿或脚部抽筋，千万不要惊慌，可用力蹬腿或做跳跃动作，或用力按摩、拉扯抽筋部位，同时呼叫同伴救助。</w:t>
      </w:r>
      <w:r>
        <w:rPr>
          <w:rFonts w:ascii="楷体" w:hAnsi="楷体" w:eastAsia="楷体" w:cs="楷体"/>
        </w:rPr>
        <w:br w:type="textWrapping"/>
      </w:r>
      <w:r>
        <w:rPr>
          <w:rFonts w:ascii="楷体" w:hAnsi="楷体" w:eastAsia="楷体" w:cs="楷体"/>
        </w:rPr>
        <w:t>四、教育学生遇到他人溺水时如何施救。</w:t>
      </w:r>
      <w:r>
        <w:rPr>
          <w:rFonts w:ascii="楷体" w:hAnsi="楷体" w:eastAsia="楷体" w:cs="楷体"/>
        </w:rPr>
        <w:br w:type="textWrapping"/>
      </w:r>
      <w:r>
        <w:rPr>
          <w:rFonts w:ascii="楷体" w:hAnsi="楷体" w:eastAsia="楷体" w:cs="楷体"/>
        </w:rPr>
        <w:t>1、大声呼救。向附近的成人大声呼喊，尽量引起大人注意，请大人开展营救。</w:t>
      </w:r>
      <w:r>
        <w:rPr>
          <w:rFonts w:ascii="楷体" w:hAnsi="楷体" w:eastAsia="楷体" w:cs="楷体"/>
        </w:rPr>
        <w:br w:type="textWrapping"/>
      </w:r>
      <w:r>
        <w:rPr>
          <w:rFonts w:ascii="楷体" w:hAnsi="楷体" w:eastAsia="楷体" w:cs="楷体"/>
        </w:rPr>
        <w:t>2、简明扼要地向施救人员讲清落水人数、地点，便于开展营救工作。</w:t>
      </w:r>
      <w:r>
        <w:rPr>
          <w:rFonts w:ascii="楷体" w:hAnsi="楷体" w:eastAsia="楷体" w:cs="楷体"/>
        </w:rPr>
        <w:br w:type="textWrapping"/>
      </w:r>
      <w:r>
        <w:rPr>
          <w:rFonts w:ascii="楷体" w:hAnsi="楷体" w:eastAsia="楷体" w:cs="楷体"/>
        </w:rPr>
        <w:t>3、可将救生圈、竹竿、木板等物抛给溺水者，再将其拖至崖边:若没有救护器材，可以入水直接救护。未成年人发现有人溺水，不能冒然下水营救，应立即大声呼救，或利用救生器材呼救。</w:t>
      </w:r>
    </w:p>
    <w:p>
      <w:pPr>
        <w:pStyle w:val="5"/>
        <w:widowControl/>
        <w:shd w:val="clear" w:color="auto" w:fill="FFFFFF"/>
        <w:spacing w:before="90" w:beforeAutospacing="0" w:after="90" w:afterAutospacing="0"/>
        <w:rPr>
          <w:rFonts w:ascii="楷体" w:hAnsi="楷体" w:eastAsia="楷体" w:cs="楷体"/>
        </w:rPr>
      </w:pPr>
      <w:r>
        <w:drawing>
          <wp:inline distT="0" distB="0" distL="0" distR="0">
            <wp:extent cx="5274310" cy="3956685"/>
            <wp:effectExtent l="19050" t="0" r="2540" b="0"/>
            <wp:docPr id="2" name="图片 1" descr="D:\QQ\QQ文件\1173619732\Image\C2C\AAEF62C115E13C120BF0C4BD4D3611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QQ\QQ文件\1173619732\Image\C2C\AAEF62C115E13C120BF0C4BD4D3611BC.png"/>
                    <pic:cNvPicPr>
                      <a:picLocks noChangeAspect="1" noChangeArrowheads="1"/>
                    </pic:cNvPicPr>
                  </pic:nvPicPr>
                  <pic:blipFill>
                    <a:blip r:embed="rId5" cstate="print"/>
                    <a:srcRect/>
                    <a:stretch>
                      <a:fillRect/>
                    </a:stretch>
                  </pic:blipFill>
                  <pic:spPr>
                    <a:xfrm>
                      <a:off x="0" y="0"/>
                      <a:ext cx="5274310" cy="3956887"/>
                    </a:xfrm>
                    <a:prstGeom prst="rect">
                      <a:avLst/>
                    </a:prstGeom>
                    <a:noFill/>
                    <a:ln w="9525">
                      <a:noFill/>
                      <a:miter lim="800000"/>
                      <a:headEnd/>
                      <a:tailEnd/>
                    </a:ln>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114300" distR="114300">
          <wp:extent cx="2801620" cy="680720"/>
          <wp:effectExtent l="0" t="0" r="5080" b="5080"/>
          <wp:docPr id="1" name="图片 1" descr="常州园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常州园LOGO"/>
                  <pic:cNvPicPr>
                    <a:picLocks noChangeAspect="1"/>
                  </pic:cNvPicPr>
                </pic:nvPicPr>
                <pic:blipFill>
                  <a:blip r:embed="rId1"/>
                  <a:stretch>
                    <a:fillRect/>
                  </a:stretch>
                </pic:blipFill>
                <pic:spPr>
                  <a:xfrm>
                    <a:off x="0" y="0"/>
                    <a:ext cx="2801620" cy="6807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cxNmFjOWU0MDU0NjVlZWM4NTczMTA1ZTYwMDYifQ=="/>
  </w:docVars>
  <w:rsids>
    <w:rsidRoot w:val="1F1E3130"/>
    <w:rsid w:val="003612FD"/>
    <w:rsid w:val="003868E3"/>
    <w:rsid w:val="00446CFB"/>
    <w:rsid w:val="0072739B"/>
    <w:rsid w:val="009D3301"/>
    <w:rsid w:val="00A024BD"/>
    <w:rsid w:val="00AE2E26"/>
    <w:rsid w:val="00E74F4B"/>
    <w:rsid w:val="00F549D9"/>
    <w:rsid w:val="1F1E3130"/>
    <w:rsid w:val="759B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Autospacing="1" w:afterAutospacing="1"/>
      <w:jc w:val="left"/>
    </w:pPr>
    <w:rPr>
      <w:rFonts w:cs="Times New Roman"/>
      <w:kern w:val="0"/>
      <w:sz w:val="24"/>
    </w:rPr>
  </w:style>
  <w:style w:type="character" w:customStyle="1" w:styleId="8">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162</Words>
  <Characters>927</Characters>
  <Lines>7</Lines>
  <Paragraphs>2</Paragraphs>
  <TotalTime>27</TotalTime>
  <ScaleCrop>false</ScaleCrop>
  <LinksUpToDate>false</LinksUpToDate>
  <CharactersWithSpaces>1087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2022-06-24T01:03:00Z</dcterms:created>
  <dc:creator>泰迪</dc:creator>
  <cp:lastModifiedBy>锁定…</cp:lastModifiedBy>
  <dcterms:modified xsi:type="dcterms:W3CDTF">2022-06-26T12:58:27Z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391339A7F36A40DCB282D5EE2F58EB69</vt:lpwstr>
  </property>
</Properties>
</file>