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94"/>
        <w:widowControl/>
        <w:shd w:val="clear" w:color="auto" w:fill="ffffff"/>
        <w:spacing w:beforeAutospacing="false" w:after="0" w:afterAutospacing="false" w:lineRule="atLeast" w:line="405"/>
        <w:ind w:left="0" w:right="0" w:firstLine="0"/>
        <w:jc w:val="center"/>
        <w:rPr>
          <w:rFonts w:ascii="宋体" w:cs="宋体" w:eastAsia="宋体" w:hAnsi="宋体" w:hint="eastAsia"/>
          <w:b w:val="false"/>
          <w:i w:val="false"/>
          <w:caps w:val="false"/>
          <w:color w:val="000000"/>
          <w:spacing w:val="0"/>
          <w:sz w:val="22"/>
          <w:szCs w:val="22"/>
        </w:rPr>
      </w:pP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《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  <w:lang w:eastAsia="zh-CN"/>
        </w:rPr>
        <w:t>小学数学课堂关键问题设计与实施策略的研究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》</w:t>
      </w:r>
    </w:p>
    <w:p>
      <w:pPr>
        <w:pStyle w:val="style94"/>
        <w:widowControl/>
        <w:shd w:val="clear" w:color="auto" w:fill="ffffff"/>
        <w:spacing w:beforeAutospacing="false" w:after="0" w:afterAutospacing="false" w:lineRule="atLeast" w:line="405"/>
        <w:ind w:left="0" w:right="0" w:firstLine="0"/>
        <w:jc w:val="center"/>
        <w:rPr>
          <w:rFonts w:ascii="宋体" w:cs="宋体" w:eastAsia="宋体" w:hAnsi="宋体" w:hint="eastAsia"/>
          <w:b w:val="false"/>
          <w:i w:val="false"/>
          <w:caps w:val="false"/>
          <w:color w:val="000000"/>
          <w:spacing w:val="0"/>
          <w:sz w:val="22"/>
          <w:szCs w:val="22"/>
        </w:rPr>
      </w:pP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课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题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研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究</w:t>
      </w:r>
      <w:r>
        <w:rPr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评</w:t>
      </w:r>
      <w:r>
        <w:rPr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课</w:t>
      </w:r>
      <w:r>
        <w:rPr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Style w:val="style87"/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稿</w:t>
      </w:r>
    </w:p>
    <w:tbl>
      <w:tblPr>
        <w:tblStyle w:val="style105"/>
        <w:tblW w:w="8652" w:type="dxa"/>
        <w:tblCellSpacing w:w="0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6"/>
        <w:gridCol w:w="1333"/>
        <w:gridCol w:w="1451"/>
        <w:gridCol w:w="1407"/>
        <w:gridCol w:w="1751"/>
        <w:gridCol w:w="1184"/>
      </w:tblGrid>
      <w:tr>
        <w:trPr>
          <w:tblCellSpacing w:w="0" w:type="dxa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8"/>
                <w:szCs w:val="28"/>
              </w:rPr>
              <w:t>时间</w:t>
            </w:r>
          </w:p>
        </w:tc>
        <w:tc>
          <w:tcPr>
            <w:tcW w:w="1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rFonts w:hint="eastAsia"/>
                <w:b w:val="false"/>
                <w:lang w:eastAsia="zh-CN"/>
              </w:rPr>
            </w:pPr>
            <w:r>
              <w:rPr>
                <w:rFonts w:hint="default"/>
                <w:b w:val="false"/>
                <w:lang w:val="en-US" w:eastAsia="zh-CN"/>
              </w:rPr>
              <w:t>5.25</w:t>
            </w:r>
          </w:p>
        </w:tc>
        <w:tc>
          <w:tcPr>
            <w:tcW w:w="14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8"/>
                <w:szCs w:val="28"/>
              </w:rPr>
              <w:t>执教者</w:t>
            </w:r>
          </w:p>
        </w:tc>
        <w:tc>
          <w:tcPr>
            <w:tcW w:w="1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both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李小英</w:t>
            </w:r>
          </w:p>
        </w:tc>
        <w:tc>
          <w:tcPr>
            <w:tcW w:w="17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8"/>
                <w:szCs w:val="28"/>
              </w:rPr>
              <w:t>班级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一</w:t>
            </w:r>
            <w:r>
              <w:rPr>
                <w:rFonts w:hint="default"/>
                <w:b w:val="false"/>
                <w:lang w:val="en-US" w:eastAsia="zh-CN"/>
              </w:rPr>
              <w:t>19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8"/>
                <w:szCs w:val="28"/>
              </w:rPr>
              <w:t>上课内容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both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认识人民币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8"/>
                <w:szCs w:val="28"/>
              </w:rPr>
              <w:t>上课时间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center"/>
              <w:rPr>
                <w:rFonts w:hint="eastAsia"/>
                <w:b w:val="false"/>
                <w:lang w:eastAsia="zh-CN"/>
              </w:rPr>
            </w:pPr>
          </w:p>
        </w:tc>
      </w:tr>
      <w:tr>
        <w:tblPrEx/>
        <w:trPr>
          <w:tblCellSpacing w:w="0" w:type="dxa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项目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指 标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分值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Tahoma" w:cs="Tahoma" w:eastAsia="Tahoma" w:hAnsi="Tahom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得分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目标设计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1.目标明确，符合课程标准要求和学生年段特点。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18"/>
                <w:szCs w:val="18"/>
              </w:rPr>
              <w:t>10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学习</w:t>
            </w:r>
          </w:p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任务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2．学习任务与要求明晰，有向开放、板块清晰。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18"/>
                <w:szCs w:val="18"/>
              </w:rPr>
              <w:t>1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18"/>
                <w:szCs w:val="18"/>
                <w:lang w:eastAsia="zh-CN"/>
              </w:rPr>
              <w:t>3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3．自主探究、小组学习、同伴互动等学习方式恰当，活动路径清晰有效。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18"/>
                <w:szCs w:val="18"/>
              </w:rPr>
              <w:t>1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18"/>
                <w:szCs w:val="18"/>
              </w:rPr>
              <w:t>5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4．练习设计有层次，具有实践性和开放性。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18"/>
                <w:szCs w:val="18"/>
              </w:rPr>
              <w:t>10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交流</w:t>
            </w:r>
          </w:p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互动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5．教师及时巡视，捕捉典型资源。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6．课堂生成资源丰富，师生回应及时，并能合理转化为互动性资源。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7．生生互动质量高，能打开思路，提升学习水平。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总结提炼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8．师生归纳总结水平高，内容有延续性。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8</w:t>
            </w:r>
          </w:p>
        </w:tc>
      </w:tr>
      <w:tr>
        <w:tblPrEx/>
        <w:trPr>
          <w:tblCellSpacing w:w="0" w:type="dxa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综合素养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9．普通话好，表达能力强；媒体 运用恰当有效；书写规范，板书设计合理有序。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8</w:t>
            </w:r>
          </w:p>
        </w:tc>
      </w:tr>
      <w:tr>
        <w:tblPrEx/>
        <w:trPr>
          <w:trHeight w:val="315" w:hRule="atLeast"/>
          <w:tblCellSpacing w:w="0" w:type="dxa"/>
        </w:trPr>
        <w:tc>
          <w:tcPr>
            <w:tcW w:w="152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备注</w:t>
            </w:r>
          </w:p>
        </w:tc>
        <w:tc>
          <w:tcPr>
            <w:tcW w:w="4191" w:type="dxa"/>
            <w:gridSpan w:val="3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各项累计得分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90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分以上为优，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89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—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80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分为良，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79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—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60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为中，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60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分以下为差。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9</w:t>
            </w: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  <w:lang w:eastAsia="zh-CN"/>
              </w:rPr>
              <w:t>4</w:t>
            </w:r>
          </w:p>
        </w:tc>
      </w:tr>
      <w:tr>
        <w:tblPrEx/>
        <w:trPr>
          <w:trHeight w:val="315" w:hRule="atLeast"/>
          <w:tblCellSpacing w:w="0" w:type="dxa"/>
        </w:trPr>
        <w:tc>
          <w:tcPr>
            <w:tcW w:w="1526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191" w:type="dxa"/>
            <w:gridSpan w:val="3"/>
            <w:vMerge w:val="continue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评议人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包琴</w:t>
            </w:r>
          </w:p>
        </w:tc>
      </w:tr>
      <w:tr>
        <w:tblPrEx/>
        <w:trPr>
          <w:trHeight w:val="2535" w:hRule="atLeast"/>
          <w:tblCellSpacing w:w="0" w:type="dxa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评课主题:</w:t>
            </w:r>
          </w:p>
          <w:p>
            <w:pPr>
              <w:pStyle w:val="style94"/>
              <w:widowControl/>
              <w:spacing w:beforeAutospacing="true" w:after="0" w:afterAutospacing="true"/>
              <w:ind w:left="0" w:right="0"/>
              <w:jc w:val="center"/>
              <w:rPr>
                <w:b w:val="false"/>
              </w:rPr>
            </w:pPr>
            <w:r>
              <w:rPr>
                <w:rStyle w:val="style87"/>
                <w:rFonts w:ascii="宋体" w:cs="宋体" w:eastAsia="宋体" w:hAnsi="宋体" w:hint="eastAsia"/>
                <w:b/>
                <w:i w:val="false"/>
                <w:caps w:val="false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12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b w:val="false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【评课观点1】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hint="eastAsia"/>
                <w:b w:val="false"/>
                <w:lang w:eastAsia="zh-CN"/>
              </w:rPr>
            </w:pPr>
            <w:r>
              <w:rPr>
                <w:rFonts w:hint="eastAsia"/>
                <w:b w:val="false"/>
                <w:lang w:eastAsia="zh-CN"/>
              </w:rPr>
              <w:t>生生互动有哪些策略？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</w:rPr>
              <w:t>【案例回放】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师：怎么换币呢？</w:t>
            </w:r>
            <w:r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角还可以怎么付款？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生：</w:t>
            </w:r>
            <w:r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cs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ascii="宋体" w:cs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cs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ascii="宋体" w:cs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cs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ascii="宋体" w:cs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cs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或者</w:t>
            </w:r>
            <w:r>
              <w:rPr>
                <w:rFonts w:ascii="宋体" w:cs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cs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元，</w:t>
            </w:r>
            <w:r>
              <w:rPr>
                <w:rFonts w:ascii="宋体" w:cs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cs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ascii="宋体" w:cs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cs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或者</w:t>
            </w:r>
            <w:r>
              <w:rPr>
                <w:rFonts w:ascii="宋体" w:cs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cs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张</w:t>
            </w:r>
            <w:r>
              <w:rPr>
                <w:rFonts w:ascii="宋体" w:cs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cs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角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师：并列呈现了学生现场的各种答案，典型的呈现给大家学习掌握，</w:t>
            </w:r>
            <w:r>
              <w:rPr>
                <w:rFonts w:ascii="宋体" w:cs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【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个人思考】</w:t>
            </w:r>
            <w:r>
              <w:rPr>
                <w:rFonts w:ascii="宋体" w:cs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信息技术在这里起到了很大的运用，便利老师学生，提高了信息交互的效率。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【案例</w:t>
            </w:r>
            <w:r>
              <w:rPr>
                <w:rFonts w:ascii="宋体" w:cs="宋体" w:eastAsia="宋体" w:hAnsi="宋体" w:hint="default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】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这么多的人民币，我们该怎么去认识它们呢？先来研究一张，找到方法就能很快认识其它人民币了。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这一张你认识吗？先自己想一想，再跟你的同桌说说你是怎么知道的？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生：是一元，有数字1；汉字壹、圆；从颜色和图案上观察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师：除了数和单位，这张人民币上还有哪些信息？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播放视频，完整认识1元纸币。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观察人民币上的国徽，渗透爱护公共财产！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……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【个人思考】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1、结构意识强，板块清晰，呈现的资源落实到位，学生的真实思维得以展现。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2、给学生提供语言模式，引导学生完整表达，激发学生说的欲望。如1元，数字1、单位元是1元。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i w:val="false"/>
                <w:caps w:val="false"/>
                <w:color w:val="000000"/>
                <w:spacing w:val="0"/>
                <w:sz w:val="24"/>
                <w:szCs w:val="24"/>
                <w:lang w:eastAsia="zh-CN"/>
              </w:rPr>
              <w:t>3、通过核心问题的追问，将认知的过程及为什么这样认的道理呈现在学生面前，沟通新方法与已有经验，让学生主动经历方法的形成过程。</w:t>
            </w: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hint="eastAsia"/>
                <w:b w:val="false"/>
                <w:lang w:val="en-US" w:eastAsia="zh-CN"/>
              </w:rPr>
            </w:pP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hint="eastAsia"/>
                <w:b w:val="false"/>
                <w:lang w:val="en-US" w:eastAsia="zh-CN"/>
              </w:rPr>
            </w:pPr>
          </w:p>
          <w:p>
            <w:pPr>
              <w:pStyle w:val="style94"/>
              <w:widowControl/>
              <w:spacing w:beforeAutospacing="false" w:after="0" w:afterAutospacing="false"/>
              <w:ind w:left="0" w:right="0"/>
              <w:jc w:val="left"/>
              <w:rPr>
                <w:rFonts w:hint="eastAsia"/>
                <w:b w:val="false"/>
                <w:lang w:eastAsia="zh-CN"/>
              </w:rPr>
            </w:pPr>
          </w:p>
        </w:tc>
      </w:tr>
    </w:tbl>
    <w:p>
      <w:pPr>
        <w:pStyle w:val="style94"/>
        <w:widowControl/>
        <w:spacing w:beforeAutospacing="false" w:after="0" w:afterAutospacing="false"/>
        <w:ind w:left="0" w:right="0" w:firstLine="0"/>
        <w:jc w:val="left"/>
        <w:rPr>
          <w:rFonts w:ascii="宋体" w:cs="宋体" w:eastAsia="宋体" w:hAnsi="宋体" w:hint="eastAsia"/>
          <w:b w:val="false"/>
          <w:i w:val="false"/>
          <w:caps w:val="false"/>
          <w:color w:val="000000"/>
          <w:spacing w:val="0"/>
          <w:sz w:val="22"/>
          <w:szCs w:val="22"/>
        </w:rPr>
      </w:pPr>
      <w:r>
        <w:rPr>
          <w:rFonts w:ascii="宋体" w:cs="宋体" w:eastAsia="宋体" w:hAnsi="宋体" w:hint="eastAsia"/>
          <w:b w:val="false"/>
          <w:i w:val="false"/>
          <w:caps w:val="false"/>
          <w:color w:val="000000"/>
          <w:spacing w:val="0"/>
          <w:sz w:val="22"/>
          <w:szCs w:val="22"/>
        </w:rPr>
        <w:t> 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0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alibri"/>
    <w:panose1 w:val="020f0502020000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Tahom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altName w:val="Apple Color Emoj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LastResort">
    <w:altName w:val=".LastResor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spacing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character" w:styleId="style87">
    <w:name w:val="Strong"/>
    <w:basedOn w:val="style65"/>
    <w:next w:val="style87"/>
    <w:qFormat/>
    <w:uiPriority w:val="0"/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817</Words>
  <Pages>1</Pages>
  <Characters>848</Characters>
  <Application>WPS Office</Application>
  <DocSecurity>0</DocSecurity>
  <Paragraphs>112</Paragraphs>
  <ScaleCrop>false</ScaleCrop>
  <LinksUpToDate>false</LinksUpToDate>
  <CharactersWithSpaces>858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2018-11-03T13:58:05Z</dcterms:created>
  <dc:creator>iPhone</dc:creator>
  <lastModifiedBy>ELS-AN00</lastModifiedBy>
  <dcterms:modified xsi:type="dcterms:W3CDTF">2022-06-26T03:04:32Z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2052-8.1.2</vt:lpwstr>
  </property>
  <property fmtid="{D5CDD505-2E9C-101B-9397-08002B2CF9AE}" pid="3" name="ICV">
    <vt:lpwstr>b37587a3f0a84142993cb95f18a0493c</vt:lpwstr>
  </property>
</Properties>
</file>