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大班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eastAsia="zh-CN"/>
        </w:rPr>
        <w:t>安全教育：不能独自去水边玩</w:t>
      </w:r>
    </w:p>
    <w:p>
      <w:pPr>
        <w:jc w:val="center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常州市新北区圣玛丽世茂幼儿园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大三班徐萍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活动背景：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 xml:space="preserve">生命是宝贵的，但也是易逝的。珍惜生命，预防溺水，这八个大字，我们一定要紧紧地铭记在心，珍惜每一个人的生命。幼儿园老师需要以防溺水为主题开展安全教育活动，让小朋友们认识到生命的珍贵，做好溺水预防工作。 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活动时间：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2022年 6月10日</w:t>
      </w:r>
      <w:r>
        <w:rPr>
          <w:rFonts w:hint="eastAsia" w:ascii="楷体" w:hAnsi="楷体" w:eastAsia="楷体" w:cs="楷体"/>
          <w:sz w:val="24"/>
          <w:szCs w:val="24"/>
        </w:rPr>
        <w:t>　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活动对象：大班幼儿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活动目的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1、提高安全意识，学习溺水安全有关知识。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2、自己能改变生活中不遵守溺水安全的不良习惯，提高对生活中违反安全原则的行为的辨别能力。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3、自防自救的知识，深化防溺水安全教育，使孩子了解自防自救知识，提高自防自救能力。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活动准备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事先准备事例，寻找一些图片资料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活动过程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一、活动导入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1、教师：“小朋友们暑假快来了，那么你觉得什么运动适合炎热的夏天呢?”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2、教师：“你们喜欢游泳吗?会游吗?”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二、活动过程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1、教师出示收集来的图片资料请幼儿观察讨论。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2、讲述案例《水库摸鱼，深水桑命》请幼儿说说从中知道些什么?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3、引导幼儿了解水库的危险性，自己游泳技术不佳时千万不可逞强下水。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4、教师谈谈事例《深水玩耍，水草缠身而亡》这个悲剧的事实告诉我们了什么?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(1)、这几个小朋友违反了哪些安全规则?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(2)、我们应如何遵守安全规则?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(3)、教育幼儿知道深水中经常有高大水草或大石块，若有水草缠身或被大石块夹住脚就会有生命危险。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5、教师向幼儿讲几点防溺水的知识要点：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(1)、教育幼儿周末、节假日、寒暑假严禁到池塘、无盖的水井边等处戏水、游泳。不能独自或结伴到池塘边钓鱼、游泳、玩水。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(2)、我们还小，很多小朋友都不会游泳，如果发现有朋友不慎掉进河里、池塘、水井等，不能冒然下水营救，应大声呼唤成年人前来相助或拨打“110”。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三、活动结束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1、教师：“听了那么多，你懂得了什么?”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2、小结：人的生命只有一次，幸福快乐掌握在你的手里，希望小朋友通过这节课的学习，学会珍惜生命，养成自觉遵守溺水安全原则的好习惯。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四、延伸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1、教师：“要是碰到有人溺水被抬上来，这时候120没赶来，你该怎么救人?”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2、幼儿自由发表意见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3、教师出示图示请幼儿观察讨论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4、教师讲解救人步骤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　　5、教师示范救人步骤，幼儿观察。</w:t>
      </w:r>
    </w:p>
    <w:p>
      <w:pPr>
        <w:ind w:firstLine="48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6、请个别幼儿尝试</w:t>
      </w:r>
    </w:p>
    <w:p>
      <w:pPr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五、总结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right="958" w:firstLine="480" w:firstLineChars="200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fill="FFFFFF"/>
        </w:rPr>
        <w:t>安全教育工作是幼儿园管理中的重中之重，通过一系列安全教育活动，幼儿、家长、教师间的安全防范意识得到了增强，有效避免了安全事故的发生，为确保幼儿平安度过暑假打下了坚定的基础。当然，安全工作是一项长期性的工作，我园必须时时树立“安全第一”的意识，安全教育的工作要坚持不懈地抓下去切实将这项工作抓紧抓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right="958" w:firstLine="480" w:firstLineChars="200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right="958" w:firstLine="480" w:firstLineChars="200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right="958" w:firstLine="480" w:firstLineChars="200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IMG_20220623_09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0623_0937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rPr>
        <w:rFonts w:hAnsi="宋体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rPr>
        <w:rFonts w:hAnsi="宋体"/>
        <w:color w:va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rPr>
        <w:rFonts w:hAnsi="宋体"/>
        <w:color w:val="auto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jc w:val="both"/>
      <w:rPr>
        <w:rFonts w:hAnsi="宋体"/>
        <w:color w:val="auto"/>
      </w:rPr>
    </w:pPr>
    <w:r>
      <w:rPr>
        <w:sz w:val="20"/>
      </w:rPr>
      <w:drawing>
        <wp:inline distT="0" distB="0" distL="0" distR="0">
          <wp:extent cx="2440940" cy="596900"/>
          <wp:effectExtent l="19050" t="0" r="0" b="0"/>
          <wp:docPr id="4" name="图片 0" descr="常州园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常州园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1575" cy="59753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none" w:color="auto" w:sz="0" w:space="0"/>
        <w:left w:val="none" w:color="auto" w:sz="0" w:space="0"/>
        <w:bottom w:val="single" w:color="000000" w:sz="6" w:space="0"/>
        <w:right w:val="none" w:color="auto" w:sz="0" w:space="0"/>
        <w:between w:val="none" w:color="auto" w:sz="0" w:space="0"/>
      </w:pBdr>
      <w:snapToGrid w:val="0"/>
      <w:rPr>
        <w:rFonts w:hAnsi="宋体"/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none" w:color="auto" w:sz="0" w:space="0"/>
        <w:left w:val="none" w:color="auto" w:sz="0" w:space="0"/>
        <w:bottom w:val="single" w:color="000000" w:sz="6" w:space="0"/>
        <w:right w:val="none" w:color="auto" w:sz="0" w:space="0"/>
        <w:between w:val="none" w:color="auto" w:sz="0" w:space="0"/>
      </w:pBdr>
      <w:snapToGrid w:val="0"/>
      <w:rPr>
        <w:rFonts w:hAnsi="宋体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005924E1"/>
    <w:rsid w:val="00015968"/>
    <w:rsid w:val="0009122C"/>
    <w:rsid w:val="00091EF5"/>
    <w:rsid w:val="0016704D"/>
    <w:rsid w:val="001D4626"/>
    <w:rsid w:val="00213B4B"/>
    <w:rsid w:val="002D7E56"/>
    <w:rsid w:val="003B3E3F"/>
    <w:rsid w:val="003D11E6"/>
    <w:rsid w:val="004037E1"/>
    <w:rsid w:val="00404B4F"/>
    <w:rsid w:val="004B5A94"/>
    <w:rsid w:val="004D1EBD"/>
    <w:rsid w:val="005924E1"/>
    <w:rsid w:val="00594AB3"/>
    <w:rsid w:val="006B1D0A"/>
    <w:rsid w:val="00712418"/>
    <w:rsid w:val="00764E0A"/>
    <w:rsid w:val="00805334"/>
    <w:rsid w:val="0084005E"/>
    <w:rsid w:val="0084164E"/>
    <w:rsid w:val="008F3DE0"/>
    <w:rsid w:val="00910E52"/>
    <w:rsid w:val="00915D42"/>
    <w:rsid w:val="00A0325B"/>
    <w:rsid w:val="00A1482C"/>
    <w:rsid w:val="00A5217C"/>
    <w:rsid w:val="00B24B7F"/>
    <w:rsid w:val="00BE3FBC"/>
    <w:rsid w:val="00BE64F3"/>
    <w:rsid w:val="00C1356C"/>
    <w:rsid w:val="00C14FD5"/>
    <w:rsid w:val="00DB2A56"/>
    <w:rsid w:val="00E517A3"/>
    <w:rsid w:val="00FD24F2"/>
    <w:rsid w:val="0E9918E4"/>
    <w:rsid w:val="145B2064"/>
    <w:rsid w:val="1DBF640B"/>
    <w:rsid w:val="2AE94DD8"/>
    <w:rsid w:val="327E5E3A"/>
    <w:rsid w:val="424A0B4B"/>
    <w:rsid w:val="451C30C9"/>
    <w:rsid w:val="621A3ECE"/>
    <w:rsid w:val="673209CC"/>
    <w:rsid w:val="69AF07D2"/>
    <w:rsid w:val="6C2071DB"/>
    <w:rsid w:val="7D3B137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Arial Unicode MS" w:hAnsi="Arial Unicode MS" w:eastAsia="Helvetica" w:cs="Times New Roman"/>
      <w:color w:val="000000"/>
      <w:sz w:val="22"/>
      <w:szCs w:val="22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3"/>
    <w:semiHidden/>
    <w:unhideWhenUsed/>
    <w:qFormat/>
    <w:uiPriority w:val="0"/>
    <w:pPr>
      <w:jc w:val="both"/>
    </w:pPr>
    <w:rPr>
      <w:rFonts w:ascii="Calibri" w:hAnsi="Calibri" w:eastAsia="宋体"/>
      <w:sz w:val="18"/>
      <w:szCs w:val="18"/>
    </w:rPr>
  </w:style>
  <w:style w:type="paragraph" w:styleId="16">
    <w:name w:val="footer"/>
    <w:basedOn w:val="1"/>
    <w:link w:val="42"/>
    <w:semiHidden/>
    <w:unhideWhenUsed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5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table" w:styleId="27">
    <w:name w:val="Table Grid"/>
    <w:basedOn w:val="26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0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31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2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3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4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5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6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9">
    <w:name w:val="List Paragraph"/>
    <w:basedOn w:val="1"/>
    <w:qFormat/>
    <w:uiPriority w:val="26"/>
    <w:pPr>
      <w:ind w:firstLine="420"/>
      <w:jc w:val="both"/>
    </w:pPr>
    <w:rPr>
      <w:rFonts w:ascii="Calibri" w:hAnsi="Calibri" w:eastAsia="宋体"/>
      <w:sz w:val="21"/>
      <w:szCs w:val="21"/>
    </w:rPr>
  </w:style>
  <w:style w:type="paragraph" w:customStyle="1" w:styleId="40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1">
    <w:name w:val="页眉 Char"/>
    <w:basedOn w:val="28"/>
    <w:link w:val="17"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页脚 Char"/>
    <w:basedOn w:val="28"/>
    <w:link w:val="16"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3">
    <w:name w:val="批注框文本 Char"/>
    <w:basedOn w:val="28"/>
    <w:link w:val="15"/>
    <w:semiHidden/>
    <w:qFormat/>
    <w:uiPriority w:val="0"/>
    <w:rPr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圣玛丽幼稚园</Company>
  <Pages>2</Pages>
  <Words>1039</Words>
  <Characters>1057</Characters>
  <Lines>14</Lines>
  <Paragraphs>3</Paragraphs>
  <TotalTime>75</TotalTime>
  <ScaleCrop>false</ScaleCrop>
  <LinksUpToDate>false</LinksUpToDate>
  <CharactersWithSpaces>1116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2018-07-04T08:20:00Z</dcterms:created>
  <dc:creator>Lenovo</dc:creator>
  <cp:lastModifiedBy>锁定…</cp:lastModifiedBy>
  <dcterms:modified xsi:type="dcterms:W3CDTF">2022-06-26T12:53:38Z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F9DF5F06A2014A79AA579D20096CA635</vt:lpwstr>
  </property>
</Properties>
</file>