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5" w:rsidRDefault="0001103C" w:rsidP="0001103C">
      <w:pPr>
        <w:ind w:firstLineChars="550" w:firstLine="1760"/>
        <w:rPr>
          <w:rFonts w:ascii="黑体" w:eastAsia="黑体" w:hAnsi="黑体"/>
          <w:sz w:val="32"/>
          <w:szCs w:val="32"/>
        </w:rPr>
      </w:pPr>
      <w:r w:rsidRPr="00A860E0">
        <w:rPr>
          <w:rFonts w:ascii="黑体" w:eastAsia="黑体" w:hAnsi="黑体" w:hint="eastAsia"/>
          <w:sz w:val="32"/>
          <w:szCs w:val="32"/>
        </w:rPr>
        <w:t>滨江豪园幼儿园防汛防台风应急预案</w:t>
      </w:r>
    </w:p>
    <w:p w:rsidR="0001103C" w:rsidRDefault="0001103C" w:rsidP="000110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为了切实保障全园师幼安全和财产安全，切实有效地降低和控制安全事故的危害，提升幼儿园防汛防台的处置能力。依照上级有关文件要求，本着</w:t>
      </w:r>
      <w:r w:rsidRPr="008C547C">
        <w:rPr>
          <w:rFonts w:asciiTheme="minorEastAsia" w:eastAsiaTheme="minorEastAsia" w:hAnsiTheme="minorEastAsia"/>
          <w:sz w:val="24"/>
        </w:rPr>
        <w:t>“安全第一，常备不懈，以防为主，全力抢险”的</w:t>
      </w:r>
      <w:r w:rsidRPr="008C547C">
        <w:rPr>
          <w:rFonts w:asciiTheme="minorEastAsia" w:eastAsiaTheme="minorEastAsia" w:hAnsiTheme="minorEastAsia" w:hint="eastAsia"/>
          <w:sz w:val="24"/>
        </w:rPr>
        <w:t>原则，确保我园防汛防台风工作做到快速、高效、合理有序的应对，确保本园保教工作的顺利开展，结合我园实际，特</w:t>
      </w:r>
      <w:r>
        <w:rPr>
          <w:rFonts w:asciiTheme="minorEastAsia" w:eastAsiaTheme="minorEastAsia" w:hAnsiTheme="minorEastAsia" w:hint="eastAsia"/>
          <w:sz w:val="24"/>
        </w:rPr>
        <w:t>制定本预案：</w:t>
      </w:r>
    </w:p>
    <w:p w:rsidR="0001103C" w:rsidRPr="008C547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一、高度重视，明确分工</w:t>
      </w:r>
      <w:bookmarkStart w:id="0" w:name="_GoBack"/>
      <w:bookmarkEnd w:id="0"/>
    </w:p>
    <w:p w:rsidR="0001103C" w:rsidRPr="008C547C" w:rsidRDefault="0001103C" w:rsidP="0001103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．</w:t>
      </w:r>
      <w:r w:rsidRPr="008C547C">
        <w:rPr>
          <w:rFonts w:asciiTheme="minorEastAsia" w:eastAsiaTheme="minorEastAsia" w:hAnsiTheme="minorEastAsia" w:hint="eastAsia"/>
          <w:sz w:val="24"/>
        </w:rPr>
        <w:t>领导小组</w:t>
      </w:r>
    </w:p>
    <w:p w:rsidR="0001103C" w:rsidRPr="008C547C" w:rsidRDefault="0001103C" w:rsidP="0001103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组  长：赵晓丽 （全面负责本园防汛防台风工作）</w:t>
      </w:r>
    </w:p>
    <w:p w:rsidR="0001103C" w:rsidRPr="008C547C" w:rsidRDefault="0001103C" w:rsidP="0001103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副组长：倪元美（组织本园台风防讯应急预案演练，落实上级部门的师生停课）</w:t>
      </w:r>
    </w:p>
    <w:p w:rsidR="0001103C" w:rsidRPr="008C547C" w:rsidRDefault="0001103C" w:rsidP="0001103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组  员：闵晓黎（全面负责本园台风应急工作及负责后勤物资保障）</w:t>
      </w:r>
    </w:p>
    <w:p w:rsidR="0001103C" w:rsidRPr="008C547C" w:rsidRDefault="0001103C" w:rsidP="0001103C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陈渭芬（医疗救助工作）</w:t>
      </w:r>
    </w:p>
    <w:p w:rsidR="0001103C" w:rsidRDefault="0001103C" w:rsidP="0001103C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>於惠娟 许多琪（利用家长群、电子屏等形式宣传有防台风的知识及预防措施。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01103C" w:rsidRPr="0001103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1103C">
        <w:rPr>
          <w:rFonts w:asciiTheme="minorEastAsia" w:eastAsiaTheme="minorEastAsia" w:hAnsiTheme="minorEastAsia" w:hint="eastAsia"/>
          <w:sz w:val="24"/>
        </w:rPr>
        <w:t>二、应急工作准备</w:t>
      </w:r>
    </w:p>
    <w:p w:rsidR="0001103C" w:rsidRPr="0001103C" w:rsidRDefault="0001103C" w:rsidP="000110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1103C">
        <w:rPr>
          <w:rFonts w:asciiTheme="minorEastAsia" w:eastAsiaTheme="minorEastAsia" w:hAnsiTheme="minorEastAsia" w:hint="eastAsia"/>
          <w:sz w:val="24"/>
        </w:rPr>
        <w:t>1．隐患排查</w:t>
      </w:r>
    </w:p>
    <w:p w:rsidR="0001103C" w:rsidRDefault="0001103C" w:rsidP="0001103C">
      <w:pPr>
        <w:spacing w:line="360" w:lineRule="auto"/>
        <w:ind w:firstLineChars="200" w:firstLine="480"/>
        <w:rPr>
          <w:sz w:val="24"/>
        </w:rPr>
      </w:pPr>
      <w:r w:rsidRPr="0001103C">
        <w:rPr>
          <w:rFonts w:hint="eastAsia"/>
          <w:sz w:val="24"/>
        </w:rPr>
        <w:t>针</w:t>
      </w:r>
      <w:r w:rsidRPr="0001103C">
        <w:rPr>
          <w:sz w:val="24"/>
        </w:rPr>
        <w:t>对</w:t>
      </w:r>
      <w:r w:rsidR="00DC171B">
        <w:rPr>
          <w:rFonts w:hint="eastAsia"/>
          <w:sz w:val="24"/>
        </w:rPr>
        <w:t>防台风</w:t>
      </w:r>
      <w:r w:rsidRPr="0001103C">
        <w:rPr>
          <w:sz w:val="24"/>
        </w:rPr>
        <w:t>防汛</w:t>
      </w:r>
      <w:r w:rsidRPr="0001103C">
        <w:rPr>
          <w:rFonts w:hint="eastAsia"/>
          <w:sz w:val="24"/>
        </w:rPr>
        <w:t>工作</w:t>
      </w:r>
      <w:r w:rsidRPr="0001103C">
        <w:rPr>
          <w:sz w:val="24"/>
        </w:rPr>
        <w:t>重点领域进行拉网式检查</w:t>
      </w:r>
      <w:r w:rsidRPr="0001103C">
        <w:rPr>
          <w:rFonts w:hint="eastAsia"/>
          <w:sz w:val="24"/>
        </w:rPr>
        <w:t>，</w:t>
      </w:r>
      <w:r w:rsidRPr="0001103C">
        <w:rPr>
          <w:sz w:val="24"/>
        </w:rPr>
        <w:t>不留死角，发现问题及时修复。对易受洪涝、雨水侵蚀的设备、图书等要做好转移准备。</w:t>
      </w:r>
      <w:r w:rsidRPr="0001103C">
        <w:rPr>
          <w:rFonts w:hint="eastAsia"/>
          <w:sz w:val="24"/>
        </w:rPr>
        <w:t>严格</w:t>
      </w:r>
      <w:r w:rsidRPr="0001103C">
        <w:rPr>
          <w:sz w:val="24"/>
        </w:rPr>
        <w:t>检查幼儿园园舍门窗关闭情况、化学物品保管情况和幼儿园用电安全情况</w:t>
      </w:r>
      <w:r w:rsidRPr="0001103C">
        <w:rPr>
          <w:rFonts w:hint="eastAsia"/>
          <w:sz w:val="24"/>
        </w:rPr>
        <w:t>。</w:t>
      </w:r>
      <w:r w:rsidRPr="0001103C">
        <w:rPr>
          <w:sz w:val="24"/>
        </w:rPr>
        <w:t>严格落实值班</w:t>
      </w:r>
      <w:r w:rsidRPr="0001103C">
        <w:rPr>
          <w:rFonts w:hint="eastAsia"/>
          <w:sz w:val="24"/>
        </w:rPr>
        <w:t>制。</w:t>
      </w:r>
    </w:p>
    <w:p w:rsidR="0001103C" w:rsidRPr="0001103C" w:rsidRDefault="0001103C" w:rsidP="0001103C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01103C">
        <w:rPr>
          <w:rFonts w:asciiTheme="minorEastAsia" w:eastAsiaTheme="minorEastAsia" w:hAnsiTheme="minorEastAsia" w:hint="eastAsia"/>
          <w:sz w:val="24"/>
        </w:rPr>
        <w:t>2. 物质准备</w:t>
      </w:r>
    </w:p>
    <w:p w:rsidR="0001103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1103C">
        <w:rPr>
          <w:rFonts w:asciiTheme="minorEastAsia" w:eastAsiaTheme="minorEastAsia" w:hAnsiTheme="minorEastAsia" w:hint="eastAsia"/>
          <w:sz w:val="24"/>
        </w:rPr>
        <w:t xml:space="preserve">　 平时加强巡逻检查，发现险情立即上报，并迅速组织抢险，易积水的地方搞分块小包围，设置临时排水泵，排水管道要经常疏通养护。堵水挡板、应急灯、雨衣、套鞋等抢险物资要明确专人负责，以便在紧急抢险时随时调用。</w:t>
      </w:r>
    </w:p>
    <w:p w:rsidR="0001103C" w:rsidRPr="008C547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3.</w:t>
      </w:r>
      <w:r w:rsidRPr="0001103C">
        <w:rPr>
          <w:rFonts w:asciiTheme="minorEastAsia" w:eastAsiaTheme="minorEastAsia" w:hAnsiTheme="minorEastAsia" w:hint="eastAsia"/>
          <w:sz w:val="24"/>
        </w:rPr>
        <w:t xml:space="preserve"> </w:t>
      </w:r>
      <w:r w:rsidRPr="008C547C">
        <w:rPr>
          <w:rFonts w:asciiTheme="minorEastAsia" w:eastAsiaTheme="minorEastAsia" w:hAnsiTheme="minorEastAsia" w:hint="eastAsia"/>
          <w:sz w:val="24"/>
        </w:rPr>
        <w:t>治安保卫和医疗救护</w:t>
      </w:r>
    </w:p>
    <w:p w:rsidR="0001103C" w:rsidRPr="008C547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 xml:space="preserve">　　在灾情发生时要充分发挥共青团、义务消防队作用，有电线杆倒落、房屋倒塌等及时保护现场，防止人员伤亡，保健室要有止血药、绷带等必备的药品，同时积极与街道医院联系。</w:t>
      </w:r>
    </w:p>
    <w:p w:rsidR="0001103C" w:rsidRPr="008C547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三、</w:t>
      </w:r>
      <w:r w:rsidRPr="008C547C">
        <w:rPr>
          <w:rFonts w:asciiTheme="minorEastAsia" w:eastAsiaTheme="minorEastAsia" w:hAnsiTheme="minorEastAsia" w:hint="eastAsia"/>
          <w:sz w:val="24"/>
        </w:rPr>
        <w:t>防汛措施</w:t>
      </w:r>
    </w:p>
    <w:p w:rsidR="0001103C" w:rsidRDefault="0001103C" w:rsidP="0001103C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8C547C">
        <w:rPr>
          <w:rFonts w:asciiTheme="minorEastAsia" w:eastAsiaTheme="minorEastAsia" w:hAnsiTheme="minorEastAsia" w:hint="eastAsia"/>
          <w:sz w:val="24"/>
        </w:rPr>
        <w:t xml:space="preserve"> </w:t>
      </w:r>
      <w:r w:rsidR="001156A3">
        <w:rPr>
          <w:rFonts w:ascii="宋体" w:hAnsi="宋体" w:hint="eastAsia"/>
          <w:sz w:val="24"/>
        </w:rPr>
        <w:t>1.</w:t>
      </w:r>
      <w:r w:rsidRPr="008C547C">
        <w:rPr>
          <w:rFonts w:ascii="宋体" w:hAnsi="宋体" w:hint="eastAsia"/>
          <w:sz w:val="24"/>
        </w:rPr>
        <w:t>迅速发出紧急警报</w:t>
      </w:r>
      <w:r w:rsidRPr="008C547C">
        <w:rPr>
          <w:rFonts w:asciiTheme="minorEastAsia" w:eastAsiaTheme="minorEastAsia" w:hAnsiTheme="minorEastAsia" w:hint="eastAsia"/>
          <w:sz w:val="24"/>
        </w:rPr>
        <w:t>，</w:t>
      </w:r>
      <w:r w:rsidRPr="008C547C">
        <w:rPr>
          <w:rFonts w:ascii="宋体" w:hAnsi="宋体" w:hint="eastAsia"/>
          <w:sz w:val="24"/>
        </w:rPr>
        <w:t>坚持“安全第一，常备不懈，以防为主，全力抢险”的</w:t>
      </w:r>
      <w:r w:rsidRPr="008C547C">
        <w:rPr>
          <w:rFonts w:ascii="宋体" w:hAnsi="宋体" w:hint="eastAsia"/>
          <w:sz w:val="24"/>
        </w:rPr>
        <w:lastRenderedPageBreak/>
        <w:t>工作方针，积极主动与当地防汛指挥部联系，按照单位部署，结合当地汛情和单位实际，随时准备投入抢险救援，做到有备无患，万无一失。</w:t>
      </w:r>
      <w:r w:rsidRPr="008C547C">
        <w:rPr>
          <w:rFonts w:asciiTheme="minorEastAsia" w:eastAsiaTheme="minorEastAsia" w:hAnsiTheme="minorEastAsia" w:hint="eastAsia"/>
          <w:sz w:val="24"/>
        </w:rPr>
        <w:t>积极</w:t>
      </w:r>
      <w:r w:rsidRPr="008C547C">
        <w:rPr>
          <w:rFonts w:ascii="宋体" w:hAnsi="宋体" w:hint="eastAsia"/>
          <w:sz w:val="24"/>
        </w:rPr>
        <w:t>组织仍滞留在各种建筑物内的所有人员撤离。</w:t>
      </w:r>
    </w:p>
    <w:p w:rsidR="0001103C" w:rsidRPr="008C547C" w:rsidRDefault="001156A3" w:rsidP="000110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01103C" w:rsidRPr="008C547C">
        <w:rPr>
          <w:rFonts w:ascii="宋体" w:hAnsi="宋体" w:hint="eastAsia"/>
          <w:sz w:val="24"/>
        </w:rPr>
        <w:t>迅速关闭、切断输电、燃气、供水系统(应急照明系统除外)和各种明火，防止灾后滋生其它灾害。</w:t>
      </w:r>
    </w:p>
    <w:p w:rsidR="0001103C" w:rsidRDefault="001156A3" w:rsidP="0001103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01103C" w:rsidRPr="008C547C">
        <w:rPr>
          <w:rFonts w:ascii="宋体" w:hAnsi="宋体" w:hint="eastAsia"/>
          <w:sz w:val="24"/>
        </w:rPr>
        <w:t>及时收集和掌握各地</w:t>
      </w:r>
      <w:r w:rsidR="00DC171B">
        <w:rPr>
          <w:rFonts w:ascii="宋体" w:hAnsi="宋体" w:hint="eastAsia"/>
          <w:sz w:val="24"/>
        </w:rPr>
        <w:t>台风</w:t>
      </w:r>
      <w:r w:rsidR="0001103C" w:rsidRPr="008C547C">
        <w:rPr>
          <w:rFonts w:ascii="宋体" w:hAnsi="宋体" w:hint="eastAsia"/>
          <w:sz w:val="24"/>
        </w:rPr>
        <w:t>和防汛工作动态，科学合理地制定调度方案，做好防汛保畅的组织协调和紧急情况的准备工作。做好安置疏散工作。如果汛情来临，我们将立即开启警报器，把幼儿从安全出口带到安全地带安置，不慌乱，必要时我们将幼儿一个个背到安全地带交给防汛人员。做好防汛安全工作同时，热忱为幼儿排除恐慌，减少幼儿的恐慌感。</w:t>
      </w:r>
    </w:p>
    <w:p w:rsidR="0001103C" w:rsidRPr="008C547C" w:rsidRDefault="001156A3" w:rsidP="001156A3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01103C" w:rsidRPr="00CE76F7">
        <w:rPr>
          <w:rFonts w:hAnsi="宋体" w:cs="宋体" w:hint="eastAsia"/>
        </w:rPr>
        <w:t>加强全园师生宣传教育，做好师生、幼儿家长思想稳定工作。</w:t>
      </w:r>
    </w:p>
    <w:p w:rsidR="0001103C" w:rsidRPr="0001103C" w:rsidRDefault="001156A3" w:rsidP="0001103C">
      <w:pPr>
        <w:pStyle w:val="aa"/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>
        <w:rPr>
          <w:rFonts w:hAnsi="宋体" w:hint="eastAsia"/>
          <w:sz w:val="24"/>
        </w:rPr>
        <w:t>5.</w:t>
      </w:r>
      <w:r w:rsidR="0001103C" w:rsidRPr="0001103C">
        <w:rPr>
          <w:rFonts w:hAnsi="宋体" w:hint="eastAsia"/>
          <w:sz w:val="24"/>
          <w:szCs w:val="24"/>
        </w:rPr>
        <w:t>及时掌握系统受灾情况，及时汇总上报。</w:t>
      </w:r>
      <w:r w:rsidR="0001103C" w:rsidRPr="0001103C">
        <w:rPr>
          <w:rFonts w:hAnsi="宋体" w:cs="宋体" w:hint="eastAsia"/>
          <w:sz w:val="24"/>
          <w:szCs w:val="24"/>
        </w:rPr>
        <w:t>须在立即上报领导及指挥部，不得隐瞒不报,迟报漏报。</w:t>
      </w:r>
    </w:p>
    <w:p w:rsidR="0001103C" w:rsidRPr="0001103C" w:rsidRDefault="0001103C" w:rsidP="0001103C">
      <w:pPr>
        <w:pStyle w:val="aa"/>
        <w:spacing w:line="360" w:lineRule="auto"/>
        <w:rPr>
          <w:rFonts w:hAnsi="宋体" w:cs="宋体"/>
          <w:sz w:val="24"/>
          <w:szCs w:val="24"/>
        </w:rPr>
      </w:pPr>
    </w:p>
    <w:p w:rsidR="0001103C" w:rsidRPr="008C547C" w:rsidRDefault="0001103C" w:rsidP="0001103C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</w:p>
    <w:p w:rsidR="0001103C" w:rsidRPr="0001103C" w:rsidRDefault="0001103C" w:rsidP="0001103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1103C" w:rsidRPr="0001103C" w:rsidRDefault="0001103C" w:rsidP="0001103C">
      <w:pPr>
        <w:spacing w:line="360" w:lineRule="auto"/>
        <w:ind w:firstLineChars="200" w:firstLine="480"/>
        <w:rPr>
          <w:sz w:val="24"/>
        </w:rPr>
      </w:pPr>
    </w:p>
    <w:p w:rsidR="0001103C" w:rsidRPr="008C547C" w:rsidRDefault="0001103C" w:rsidP="0001103C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01103C" w:rsidRPr="0001103C" w:rsidRDefault="0001103C" w:rsidP="0001103C">
      <w:pPr>
        <w:spacing w:line="360" w:lineRule="auto"/>
        <w:ind w:firstLineChars="200" w:firstLine="480"/>
        <w:rPr>
          <w:sz w:val="24"/>
        </w:rPr>
      </w:pPr>
    </w:p>
    <w:sectPr w:rsidR="0001103C" w:rsidRPr="0001103C" w:rsidSect="007D4667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59" w:rsidRDefault="00005659" w:rsidP="007D4667">
      <w:r>
        <w:separator/>
      </w:r>
    </w:p>
  </w:endnote>
  <w:endnote w:type="continuationSeparator" w:id="0">
    <w:p w:rsidR="00005659" w:rsidRDefault="00005659" w:rsidP="007D4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CE0320">
    <w:pPr>
      <w:pStyle w:val="a4"/>
    </w:pPr>
    <w:r w:rsidRPr="00CE0320">
      <w:rPr>
        <w:rFonts w:eastAsiaTheme="minorEastAsia"/>
      </w:rPr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803CFA">
      <w:rPr>
        <w:rFonts w:hint="eastAsia"/>
      </w:rPr>
      <w:t xml:space="preserve">                                                                          </w:t>
    </w:r>
    <w:r w:rsidR="007E5D14">
      <w:rPr>
        <w:rFonts w:hint="eastAsia"/>
      </w:rPr>
      <w:t>爱心凝聚</w:t>
    </w:r>
    <w:r w:rsidR="007E5D14">
      <w:rPr>
        <w:rFonts w:hint="eastAsia"/>
      </w:rPr>
      <w:t xml:space="preserve">   </w:t>
    </w:r>
    <w:r w:rsidR="007E5D14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59" w:rsidRDefault="00005659" w:rsidP="007D4667">
      <w:r>
        <w:separator/>
      </w:r>
    </w:p>
  </w:footnote>
  <w:footnote w:type="continuationSeparator" w:id="0">
    <w:p w:rsidR="00005659" w:rsidRDefault="00005659" w:rsidP="007D4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67" w:rsidRDefault="00803CFA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D14">
      <w:rPr>
        <w:rFonts w:hint="eastAsia"/>
      </w:rPr>
      <w:t xml:space="preserve">                                   </w:t>
    </w:r>
    <w:r>
      <w:rPr>
        <w:rFonts w:hint="eastAsia"/>
      </w:rPr>
      <w:t>爱</w:t>
    </w:r>
    <w:r w:rsidR="007E5D14">
      <w:rPr>
        <w:rFonts w:hint="eastAsia"/>
      </w:rPr>
      <w:t>·</w:t>
    </w:r>
    <w:r>
      <w:rPr>
        <w:rFonts w:hint="eastAsia"/>
      </w:rPr>
      <w:t>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75873"/>
    <w:multiLevelType w:val="singleLevel"/>
    <w:tmpl w:val="A887587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5292B4C"/>
    <w:multiLevelType w:val="hybridMultilevel"/>
    <w:tmpl w:val="C8FAB06A"/>
    <w:lvl w:ilvl="0" w:tplc="633085B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127332"/>
    <w:multiLevelType w:val="hybridMultilevel"/>
    <w:tmpl w:val="0A70D3C8"/>
    <w:lvl w:ilvl="0" w:tplc="2180B6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5659"/>
    <w:rsid w:val="0001103C"/>
    <w:rsid w:val="00042BDC"/>
    <w:rsid w:val="00080A90"/>
    <w:rsid w:val="000D2833"/>
    <w:rsid w:val="000F5AFD"/>
    <w:rsid w:val="000F7FE8"/>
    <w:rsid w:val="001156A3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4037"/>
    <w:rsid w:val="007E5D14"/>
    <w:rsid w:val="007F0E09"/>
    <w:rsid w:val="00803CFA"/>
    <w:rsid w:val="008600FD"/>
    <w:rsid w:val="00875133"/>
    <w:rsid w:val="0089357F"/>
    <w:rsid w:val="00897AF9"/>
    <w:rsid w:val="008A32E3"/>
    <w:rsid w:val="008C0875"/>
    <w:rsid w:val="008F0265"/>
    <w:rsid w:val="009278A3"/>
    <w:rsid w:val="009428F5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CE0320"/>
    <w:rsid w:val="00D005C8"/>
    <w:rsid w:val="00D20CC0"/>
    <w:rsid w:val="00D25D62"/>
    <w:rsid w:val="00D31EB5"/>
    <w:rsid w:val="00D46DEE"/>
    <w:rsid w:val="00D5132E"/>
    <w:rsid w:val="00D62A39"/>
    <w:rsid w:val="00DC171B"/>
    <w:rsid w:val="00DF5B45"/>
    <w:rsid w:val="00E20B2C"/>
    <w:rsid w:val="00E437CD"/>
    <w:rsid w:val="00E53663"/>
    <w:rsid w:val="00E8170D"/>
    <w:rsid w:val="00EE3533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7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7D4667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7D4667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4667"/>
    <w:rPr>
      <w:sz w:val="18"/>
      <w:szCs w:val="18"/>
    </w:rPr>
  </w:style>
  <w:style w:type="paragraph" w:styleId="a4">
    <w:name w:val="footer"/>
    <w:basedOn w:val="a"/>
    <w:qFormat/>
    <w:rsid w:val="007D46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D46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7D46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7D4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7D4667"/>
    <w:rPr>
      <w:kern w:val="2"/>
      <w:sz w:val="18"/>
      <w:szCs w:val="18"/>
    </w:rPr>
  </w:style>
  <w:style w:type="paragraph" w:styleId="a8">
    <w:name w:val="No Spacing"/>
    <w:uiPriority w:val="1"/>
    <w:qFormat/>
    <w:rsid w:val="007D466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7D4667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7D4667"/>
    <w:pPr>
      <w:ind w:firstLineChars="200" w:firstLine="420"/>
    </w:pPr>
  </w:style>
  <w:style w:type="paragraph" w:styleId="aa">
    <w:name w:val="Plain Text"/>
    <w:basedOn w:val="a"/>
    <w:link w:val="Char0"/>
    <w:uiPriority w:val="99"/>
    <w:unhideWhenUsed/>
    <w:rsid w:val="0001103C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a"/>
    <w:uiPriority w:val="99"/>
    <w:rsid w:val="0001103C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2022-04-17T00:36:00Z</cp:lastPrinted>
  <dcterms:created xsi:type="dcterms:W3CDTF">2022-04-11T12:54:00Z</dcterms:created>
  <dcterms:modified xsi:type="dcterms:W3CDTF">2022-04-17T00:37:00Z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