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阅读的过程是个体进行信息获取、信息加工的过程，对于一个人的学习能力和终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身发展都有重要意义。因此，教育部考试中心副主任于涵在近期《中国考试》发文称: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阅读能力一直是高考语文的考查重点。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然而阅读能力的体现不是立竿见影的，是一个潜移默化、量化积累的过程。这就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要求我们小学语文教师不仅要树立阅读的理念，更要将阅读落到实处，融入学生的日常，成为学生的一种习惯。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“现在语文教学普遍是两多一少:精读精讲太多，反复操练太多，学生读书太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少。扩大阅读量是改革的方向。”针对当前学生“读书少”的现状，温儒敏教授早年已提出过“1+X”阅读法。简单来说，“1” 即教材文本，“X” 是附加的若干篇课外阅读。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当然，课外阅读的延伸不是教师生硬地列出书目，进行简单地叠加任务，告诫学生- -一读完，而是把握教材与课外阅读的连接点，引导学生通过丰富的阅读内容和多样的阅读形态，体验阅读乐趣，开阔视野，陶冶性情，提升阅读能力。下面就阅读延伸结合我教学实践谈谈个人看法。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发挥“1”的主导灵魂作用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教材是根本，具有基础性， 而课文是一个个范例。教师要通过这些例子给学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生提供思路和借鉴，体现其主导价值。 叶圣陶先生曾说过，语文教材无非是个例子凭这个例子要使学生能够举-反三，练成阅读和作文的熟练技能。所以说，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浩</w:t>
      </w:r>
      <w:r>
        <w:rPr>
          <w:rFonts w:hint="eastAsia" w:ascii="宋体" w:hAnsi="宋体" w:eastAsia="宋体" w:cs="宋体"/>
          <w:sz w:val="24"/>
          <w:szCs w:val="24"/>
        </w:rPr>
        <w:t>瀚书海，例子虽小，也应教好。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以人教版五年级上册《地震中的父与子》为例。这是-篇描写地震后一位父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亲在信念和承诺的支撑下，奋力营救废墟中的儿子的感人故事。执教时，我围绕单元目标“引导学生重点抓住人物的外貌、语言、动作和心理描写，品读文本，再现情景，体会文章表达的思想感情”;再结合这篇课文对父亲的描写，抛给学生一个辩论题-二你认为这是一个怎样的父亲?请找出相关的例证。学生一边默读课文一边画出相关的语句并展开了激烈的讨论。有的说“警察、消防队员请他离开，他却问别人是不是帮助他的”。“不吃不喝挖了36个小时”从人物的语言、动作中感觉父亲精神失常了，有人说“父亲营救孩子时还喊人来帮忙，是爱给了他力量，让他坚持”感觉父亲没有失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在学生提取阅读信息、个性化阅读体验的环节中，孩子们也获得了人物描写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的几种常见手法。父亲是否失常或许没有确切的答案，但是人物语言、动作、外貌的背后是父爱如山。这篇课文孩子们读得意犹未尽，我顺势推荐了另一篇关于父爱的文章--朱自清的《背影》。因为有课上对人物描写方法的赏析，课后，孩子们在阅读过程中通过父亲简短的语言、买橘子时的外貌、动作等描写，轻而易举地感受到深沉的父爱。以此类推，在今后阅读人物描写的文章中，学生逐渐具备通过描写方法感受人物形象的能力。孩子们能够通过“1”这个例子，在“X”中获得阅读的思路和方法的借鉴，阅读体验变得丰满，阅读乐趣不言而喻。“1” 的背后是使学生养成独立阅读的能力，一-边教， 一边为“不需要教”打基础。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二、把握“X”的补充功能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语文课程是一门学习语言文字运用的综合性、实践性课程。除了运用语言文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字进行交流沟通外，还应吸收古今中外优秀文化，提高思想文化修养，促进自身的精神成长。“读书是一种受教育的手段”语文课程在阅读的积淀中逐渐突显它的性质，发挥它的功能。课标要求九年课外阅读总量应在400万字以上。所以仅仅靠教材.提供的课文是远远不够的。“X” 即是给学生添加的综合营养餐。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“X”的选择必须围绕着“1”的主题进行，内容相关，富有情趣，难度适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宜。我理解下的“X”不仅代表着数量上的概数，也表示着种类的不确定性。可以是内容相关或主题相近的几篇文章，可以是节选教材课文的一本名著，也可以是若干条名人名言的搜集，还可以是根据课文改编的影视作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就拿《冬阳童年骆驼队》来说，学生课后读《城南旧事》这本书，观《城南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旧事》改编的电影，丰富的形式加深学生对故事的理解，对林海英的童年生活有了更加深刻的了解，人物形象更加直观。《自己的花是让别人看的》一文中，季羡林多次提及德国美丽。它的美不仅是花的装扮，根植于美中的是民族的灵魂。现实条件往往限制了人们行万里路，阅读季羡林的作品《留德十年》，加之一些影视作品的熏陶，德国人“人人为我，我为人人”的境界豁然开朗。不得不说读万卷书有时是解决这一困境的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我们的教材几乎在每个单元都设计了一些阅读延伸。如日积月累中的古诗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句，名人名言等。课上我除了让学生反复诵读了解大意外，有时也会挑选个别成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语、歇后语说典故，学生听得津津有味，对词句的理解记忆都深刻起来，同时激发学生课后搜集相关故事阅读的兴趣，爱好古诗文的同学还会找来整篇古诗词进行背诵。只有将“教读”、“自读”、“课外阅读”结合起来，构成“三位一体”的教学体系，阅读教学才是真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温儒敏强调过:“ 成功的语文课一定要延伸到课外阅读，让学生养成读书的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生活方式。如果只是精读精讲，反复操练，没有激发阅读兴趣，也没有较多的阅读量和较广的阅读面，学生的语文素养包括写作能力是不可能提升的。”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三、教师要当读书种子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“间是那得请如许了为有看失话本来。“朱惠第下程保有明了开限小调口赖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只补给,入才会智慧明达、心灵澄明。熬储以楼招学生锦话知识，自身的知识储存也要时常更新，长期“入不敷出”又谈何“教学相长”，如何给学生推荐“x”呢?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拿到教材，我往往先浏览单元目标和和身处地想学生可能遇到的难处。要使推荐给学生的书，我有时也会再读一遍的“学生爱读，老师必须先读。来生的。解改。我先让学生读一，，从百富回到生理解起来很困难，一开始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三味书屋》这类有趣的篇目。同时说说我个人的看法，达到师生共读共进的目的。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如学习&lt;祖父的园子》-文时，我与学生-一起读了萧红的《呼兰河传》。阅读期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间，偶尔会有学生跟我聊走起书的故事，他们发现萧红的童年其实是寂寞的，课文能带给我们的往往有局限。通过拓展阅读。 对于学生来说，文本传递的各类信息进行了必要的补充，审视阐释能力得到了操练和培养。开自己素质与业务能力的需赛，还是南冶输子性情的需要。读书如果成为习惯，成为一种良性的生活方式，饮地环播棚治提升素质.先实生活，也可以对抗压力，知识不一定要非常广博粗绵大市赛生活。腹有诗书气自华。”做为整要于们眼中成为值得崇尚的人，教师自己也有人生的成就感和充实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四、给学生阅读的自由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课堂上我们对学生拘泥太多，认字、学词、带着问题边读边画，精讲为主，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难免失去阅读的兴趣，更不用说课下再读些什么了。兴趣是最好的老师，尤其是名篇教学时，让学生结合文本走进名著。此时对迁移的阅读可以有些引导:读章节、读段落、读主要人物描写，不必每处都精读。只要学生有一种阅读的欲望，我们的阅读教学就算是成功了一半。如人教版五年级下册的《草船借箭》《景阳冈》《猴王出世》都出自我国古典名著。学习本组课文，我以人物形象的讨论为主线，让学生在文中找到依据，个性化阅读体验中，孩子们对里面的人物产生了兴趣，课后不少学生主动买了《三国演义》、《水浒传》等。只因课上的引导让他们对人物形象有更多的求知欲。有时课间十分钟，也能看见几个孩子捧书阅读，时而微笑，时而皱眉....自然阅读也就成为了一种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虽说小学生的心智与是非价值观尚处于发育阶段，阅读还需要引导，但是，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目的性太强的阅读，将读书瞄准考试，甚至连课外阅读也全都纳入考试体系，或是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定要遵循什么读书的法则，那学生的兴趣就容易被扼杀。我们要让学生保留自由阅读的空间，可以读点“闲书”，让他们的爱好与潜力在相对宽松的个性化阅读中发展。学生时代如果有读书的兴趣，又形成了习惯，成年以后就会有喜爱阅读的良性生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拓展学生阅读是-项润物细无声的工程，借助“1+X” 的阅读方法，老师作为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引导者唯有躬行，夯实个人阅读能力，润泽学生阅读兴趣，才能将阅读教学向“真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阅读”延伸。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62DE7"/>
    <w:rsid w:val="49B36E03"/>
    <w:rsid w:val="7376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2022-06-02T07:12:00Z</dcterms:created>
  <dc:creator>Administrator</dc:creator>
  <cp:lastModifiedBy>Administrator</cp:lastModifiedBy>
  <dcterms:modified xsi:type="dcterms:W3CDTF">2022-06-17T07:41:19Z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A4A3BF4374CC49A3BC9C6CB466085113</vt:lpwstr>
  </property>
</Properties>
</file>