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sz w:val="32"/>
          <w:szCs w:val="32"/>
          <w:lang w:val="en-US" w:eastAsia="zh-CN"/>
        </w:rPr>
      </w:pPr>
      <w:bookmarkStart w:id="1" w:name="_GoBack"/>
      <w:bookmarkEnd w:id="1"/>
      <w:bookmarkStart w:id="0" w:name="_Hlk82530243"/>
      <w:r>
        <w:rPr>
          <w:rFonts w:hint="eastAsia" w:ascii="方正小标宋_GBK" w:hAnsi="方正小标宋_GBK" w:eastAsia="方正小标宋_GBK" w:cs="方正小标宋_GBK"/>
          <w:sz w:val="32"/>
          <w:szCs w:val="32"/>
        </w:rPr>
        <w:t>春江幼儿园一日生活中幼儿自主生活观察评价指标</w:t>
      </w:r>
      <w:bookmarkEnd w:id="0"/>
      <w:r>
        <w:rPr>
          <w:rFonts w:hint="eastAsia" w:ascii="方正小标宋_GBK" w:hAnsi="方正小标宋_GBK" w:eastAsia="方正小标宋_GBK" w:cs="方正小标宋_GBK"/>
          <w:sz w:val="32"/>
          <w:szCs w:val="32"/>
          <w:lang w:val="en-US" w:eastAsia="zh-CN"/>
        </w:rPr>
        <w:t>2.0</w:t>
      </w:r>
    </w:p>
    <w:tbl>
      <w:tblPr>
        <w:tblStyle w:val="6"/>
        <w:tblpPr w:leftFromText="180" w:rightFromText="180" w:vertAnchor="text" w:horzAnchor="page" w:tblpX="1401" w:tblpY="617"/>
        <w:tblOverlap w:val="never"/>
        <w:tblW w:w="13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996"/>
        <w:gridCol w:w="1706"/>
        <w:gridCol w:w="1528"/>
        <w:gridCol w:w="3272"/>
        <w:gridCol w:w="4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7" w:type="dxa"/>
            <w:vMerge w:val="restart"/>
            <w:vAlign w:val="center"/>
          </w:tcPr>
          <w:p>
            <w:pPr>
              <w:jc w:val="center"/>
              <w:rPr>
                <w:rFonts w:ascii="黑体" w:hAnsi="黑体" w:eastAsia="黑体" w:cs="黑体"/>
                <w:b/>
                <w:bCs/>
                <w:sz w:val="24"/>
              </w:rPr>
            </w:pPr>
            <w:r>
              <w:rPr>
                <w:rFonts w:hint="eastAsia" w:ascii="黑体" w:hAnsi="黑体" w:eastAsia="黑体" w:cs="黑体"/>
                <w:b/>
                <w:bCs/>
                <w:sz w:val="24"/>
              </w:rPr>
              <w:t>环节</w:t>
            </w:r>
          </w:p>
        </w:tc>
        <w:tc>
          <w:tcPr>
            <w:tcW w:w="996" w:type="dxa"/>
            <w:vMerge w:val="restart"/>
            <w:vAlign w:val="center"/>
          </w:tcPr>
          <w:p>
            <w:pPr>
              <w:jc w:val="center"/>
              <w:rPr>
                <w:rFonts w:ascii="黑体" w:hAnsi="黑体" w:eastAsia="黑体" w:cs="黑体"/>
                <w:b/>
                <w:bCs/>
                <w:sz w:val="24"/>
              </w:rPr>
            </w:pPr>
            <w:r>
              <w:rPr>
                <w:rFonts w:hint="eastAsia" w:ascii="黑体" w:hAnsi="黑体" w:eastAsia="黑体" w:cs="黑体"/>
                <w:b/>
                <w:bCs/>
                <w:sz w:val="24"/>
              </w:rPr>
              <w:t>主要步骤</w:t>
            </w:r>
          </w:p>
        </w:tc>
        <w:tc>
          <w:tcPr>
            <w:tcW w:w="1706" w:type="dxa"/>
            <w:vMerge w:val="restart"/>
            <w:vAlign w:val="center"/>
          </w:tcPr>
          <w:p>
            <w:pPr>
              <w:jc w:val="center"/>
              <w:rPr>
                <w:rFonts w:ascii="黑体" w:hAnsi="黑体" w:eastAsia="黑体" w:cs="黑体"/>
                <w:b/>
                <w:bCs/>
                <w:sz w:val="24"/>
              </w:rPr>
            </w:pPr>
            <w:r>
              <w:rPr>
                <w:rFonts w:hint="eastAsia" w:ascii="黑体" w:hAnsi="黑体" w:eastAsia="黑体" w:cs="黑体"/>
                <w:b/>
                <w:bCs/>
                <w:sz w:val="24"/>
              </w:rPr>
              <w:t>核心价值点</w:t>
            </w:r>
          </w:p>
        </w:tc>
        <w:tc>
          <w:tcPr>
            <w:tcW w:w="9778" w:type="dxa"/>
            <w:gridSpan w:val="3"/>
            <w:vAlign w:val="center"/>
          </w:tcPr>
          <w:p>
            <w:pPr>
              <w:jc w:val="center"/>
              <w:rPr>
                <w:rFonts w:ascii="黑体" w:hAnsi="黑体" w:eastAsia="黑体" w:cs="黑体"/>
                <w:b/>
                <w:bCs/>
                <w:sz w:val="24"/>
              </w:rPr>
            </w:pPr>
            <w:r>
              <w:rPr>
                <w:rFonts w:hint="eastAsia" w:ascii="黑体" w:hAnsi="黑体" w:eastAsia="黑体" w:cs="黑体"/>
                <w:b/>
                <w:bCs/>
                <w:sz w:val="24"/>
              </w:rPr>
              <w:t>小中大具体表现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17" w:type="dxa"/>
            <w:vMerge w:val="continue"/>
            <w:vAlign w:val="center"/>
          </w:tcPr>
          <w:p>
            <w:pPr>
              <w:jc w:val="center"/>
              <w:rPr>
                <w:rFonts w:ascii="黑体" w:hAnsi="黑体" w:eastAsia="黑体" w:cs="黑体"/>
                <w:b/>
                <w:bCs/>
                <w:sz w:val="24"/>
              </w:rPr>
            </w:pPr>
          </w:p>
        </w:tc>
        <w:tc>
          <w:tcPr>
            <w:tcW w:w="996" w:type="dxa"/>
            <w:vMerge w:val="continue"/>
          </w:tcPr>
          <w:p>
            <w:pPr>
              <w:jc w:val="center"/>
              <w:rPr>
                <w:rFonts w:ascii="黑体" w:hAnsi="黑体" w:eastAsia="黑体" w:cs="黑体"/>
                <w:b/>
                <w:bCs/>
                <w:sz w:val="24"/>
              </w:rPr>
            </w:pPr>
          </w:p>
        </w:tc>
        <w:tc>
          <w:tcPr>
            <w:tcW w:w="1706" w:type="dxa"/>
            <w:vMerge w:val="continue"/>
            <w:vAlign w:val="center"/>
          </w:tcPr>
          <w:p>
            <w:pPr>
              <w:jc w:val="center"/>
              <w:rPr>
                <w:rFonts w:ascii="黑体" w:hAnsi="黑体" w:eastAsia="黑体" w:cs="黑体"/>
                <w:b/>
                <w:bCs/>
                <w:sz w:val="24"/>
              </w:rPr>
            </w:pPr>
          </w:p>
        </w:tc>
        <w:tc>
          <w:tcPr>
            <w:tcW w:w="1528" w:type="dxa"/>
            <w:vAlign w:val="center"/>
          </w:tcPr>
          <w:p>
            <w:pPr>
              <w:jc w:val="center"/>
              <w:rPr>
                <w:rFonts w:ascii="黑体" w:hAnsi="黑体" w:eastAsia="黑体" w:cs="黑体"/>
                <w:b/>
                <w:bCs/>
                <w:sz w:val="24"/>
              </w:rPr>
            </w:pPr>
            <w:r>
              <w:rPr>
                <w:rFonts w:hint="eastAsia" w:ascii="黑体" w:hAnsi="黑体" w:eastAsia="黑体" w:cs="黑体"/>
                <w:b/>
                <w:bCs/>
                <w:sz w:val="24"/>
              </w:rPr>
              <w:t>小班</w:t>
            </w:r>
          </w:p>
        </w:tc>
        <w:tc>
          <w:tcPr>
            <w:tcW w:w="3272" w:type="dxa"/>
            <w:vAlign w:val="center"/>
          </w:tcPr>
          <w:p>
            <w:pPr>
              <w:jc w:val="center"/>
              <w:rPr>
                <w:rFonts w:ascii="黑体" w:hAnsi="黑体" w:eastAsia="黑体" w:cs="黑体"/>
                <w:b/>
                <w:bCs/>
                <w:sz w:val="24"/>
              </w:rPr>
            </w:pPr>
            <w:r>
              <w:rPr>
                <w:rFonts w:hint="eastAsia" w:ascii="黑体" w:hAnsi="黑体" w:eastAsia="黑体" w:cs="黑体"/>
                <w:b/>
                <w:bCs/>
                <w:sz w:val="24"/>
              </w:rPr>
              <w:t>中班</w:t>
            </w:r>
          </w:p>
        </w:tc>
        <w:tc>
          <w:tcPr>
            <w:tcW w:w="4978" w:type="dxa"/>
            <w:vAlign w:val="center"/>
          </w:tcPr>
          <w:p>
            <w:pPr>
              <w:jc w:val="center"/>
              <w:rPr>
                <w:rFonts w:ascii="黑体" w:hAnsi="黑体" w:eastAsia="黑体" w:cs="黑体"/>
                <w:b/>
                <w:bCs/>
                <w:sz w:val="24"/>
              </w:rPr>
            </w:pPr>
            <w:r>
              <w:rPr>
                <w:rFonts w:hint="eastAsia" w:ascii="黑体" w:hAnsi="黑体" w:eastAsia="黑体" w:cs="黑体"/>
                <w:b/>
                <w:bCs/>
                <w:sz w:val="24"/>
              </w:rPr>
              <w:t>大班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来园</w:t>
            </w:r>
          </w:p>
        </w:tc>
        <w:tc>
          <w:tcPr>
            <w:tcW w:w="996" w:type="dxa"/>
            <w:vAlign w:val="center"/>
          </w:tcPr>
          <w:p>
            <w:pPr>
              <w:jc w:val="center"/>
              <w:rPr>
                <w:rFonts w:asciiTheme="majorEastAsia" w:hAnsiTheme="majorEastAsia" w:eastAsiaTheme="majorEastAsia" w:cstheme="majorEastAsia"/>
                <w:szCs w:val="21"/>
              </w:rPr>
            </w:pPr>
            <w:r>
              <w:rPr>
                <w:rFonts w:hint="eastAsia" w:ascii="宋体" w:hAnsi="宋体" w:eastAsia="宋体" w:cs="宋体"/>
                <w:color w:val="auto"/>
                <w:sz w:val="21"/>
                <w:szCs w:val="21"/>
                <w:vertAlign w:val="baseline"/>
                <w:lang w:val="en-US" w:eastAsia="zh-CN"/>
              </w:rPr>
              <w:t>晨检</w:t>
            </w:r>
          </w:p>
        </w:tc>
        <w:tc>
          <w:tcPr>
            <w:tcW w:w="1706" w:type="dxa"/>
            <w:vAlign w:val="top"/>
          </w:tcPr>
          <w:p>
            <w:pP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1.独立意识养成， 自信心建立。</w:t>
            </w:r>
          </w:p>
          <w:p>
            <w:pPr>
              <w:rPr>
                <w:rFonts w:asciiTheme="majorEastAsia" w:hAnsiTheme="majorEastAsia" w:eastAsiaTheme="majorEastAsia" w:cstheme="majorEastAsia"/>
                <w:szCs w:val="21"/>
              </w:rPr>
            </w:pPr>
            <w:r>
              <w:rPr>
                <w:rFonts w:hint="eastAsia" w:ascii="宋体" w:hAnsi="宋体" w:eastAsia="宋体" w:cs="宋体"/>
                <w:color w:val="auto"/>
                <w:sz w:val="21"/>
                <w:szCs w:val="21"/>
                <w:vertAlign w:val="baseline"/>
                <w:lang w:val="en-US" w:eastAsia="zh-CN"/>
              </w:rPr>
              <w:t>2</w:t>
            </w:r>
            <w:r>
              <w:rPr>
                <w:rFonts w:hint="eastAsia" w:ascii="宋体" w:hAnsi="宋体" w:cs="宋体"/>
                <w:color w:val="auto"/>
                <w:sz w:val="21"/>
                <w:szCs w:val="21"/>
                <w:vertAlign w:val="baseline"/>
                <w:lang w:val="en-US" w:eastAsia="zh-CN"/>
              </w:rPr>
              <w:t>. 规则意识建立，有序排队</w:t>
            </w:r>
            <w:r>
              <w:rPr>
                <w:rFonts w:hint="eastAsia" w:ascii="宋体" w:hAnsi="宋体" w:eastAsia="宋体" w:cs="宋体"/>
                <w:color w:val="auto"/>
                <w:sz w:val="21"/>
                <w:szCs w:val="21"/>
                <w:vertAlign w:val="baseline"/>
              </w:rPr>
              <w:t>配合老师晨检或检查体温。</w:t>
            </w:r>
          </w:p>
        </w:tc>
        <w:tc>
          <w:tcPr>
            <w:tcW w:w="1528" w:type="dxa"/>
          </w:tcPr>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szCs w:val="21"/>
                <w:lang w:val="en-US" w:eastAsia="zh-CN"/>
              </w:rPr>
              <w:t>1.能独立入园，配合老师进行晨检，</w:t>
            </w:r>
            <w:r>
              <w:rPr>
                <w:rFonts w:hint="eastAsia" w:asciiTheme="majorEastAsia" w:hAnsiTheme="majorEastAsia" w:eastAsiaTheme="majorEastAsia" w:cstheme="majorEastAsia"/>
                <w:color w:val="auto"/>
                <w:szCs w:val="21"/>
                <w:lang w:val="en-US" w:eastAsia="zh-CN"/>
              </w:rPr>
              <w:t>初步了解晨检内容。</w:t>
            </w:r>
          </w:p>
          <w:p>
            <w:pPr>
              <w:jc w:val="left"/>
              <w:rPr>
                <w:rFonts w:hint="default" w:asciiTheme="majorEastAsia" w:hAnsiTheme="majorEastAsia" w:eastAsiaTheme="majorEastAsia" w:cstheme="majorEastAsia"/>
                <w:color w:val="FF0000"/>
                <w:szCs w:val="21"/>
                <w:lang w:val="en-US" w:eastAsia="zh-CN"/>
              </w:rPr>
            </w:pPr>
            <w:r>
              <w:rPr>
                <w:rFonts w:hint="eastAsia" w:asciiTheme="majorEastAsia" w:hAnsiTheme="majorEastAsia" w:eastAsiaTheme="majorEastAsia" w:cstheme="majorEastAsia"/>
                <w:szCs w:val="21"/>
                <w:lang w:val="en-US" w:eastAsia="zh-CN"/>
              </w:rPr>
              <w:t>2.在提醒下能配合老师排队等候。</w:t>
            </w:r>
          </w:p>
          <w:p>
            <w:pPr>
              <w:jc w:val="left"/>
              <w:rPr>
                <w:rFonts w:hint="default" w:asciiTheme="majorEastAsia" w:hAnsiTheme="majorEastAsia" w:eastAsiaTheme="majorEastAsia" w:cstheme="majorEastAsia"/>
                <w:szCs w:val="21"/>
                <w:lang w:val="en-US" w:eastAsia="zh-CN"/>
              </w:rPr>
            </w:pPr>
          </w:p>
        </w:tc>
        <w:tc>
          <w:tcPr>
            <w:tcW w:w="3272" w:type="dxa"/>
            <w:vAlign w:val="top"/>
          </w:tcPr>
          <w:p>
            <w:pPr>
              <w:numPr>
                <w:ilvl w:val="0"/>
                <w:numId w:val="0"/>
              </w:numPr>
              <w:jc w:val="left"/>
              <w:rPr>
                <w:rFonts w:hint="default" w:asciiTheme="majorEastAsia" w:hAnsiTheme="majorEastAsia" w:eastAsiaTheme="majorEastAsia" w:cstheme="majorEastAsia"/>
                <w:color w:val="FF0000"/>
                <w:szCs w:val="21"/>
                <w:lang w:val="en-US" w:eastAsia="zh-CN"/>
              </w:rPr>
            </w:pPr>
            <w:r>
              <w:rPr>
                <w:rFonts w:hint="eastAsia" w:asciiTheme="majorEastAsia" w:hAnsiTheme="majorEastAsia" w:eastAsiaTheme="majorEastAsia" w:cstheme="majorEastAsia"/>
                <w:color w:val="auto"/>
                <w:szCs w:val="21"/>
                <w:lang w:val="en-US" w:eastAsia="zh-CN"/>
              </w:rPr>
              <w:t>1.能情绪愉悦的独立入园，熟悉晨检内容，能配合老师排队等候。</w:t>
            </w:r>
          </w:p>
        </w:tc>
        <w:tc>
          <w:tcPr>
            <w:tcW w:w="4978" w:type="dxa"/>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1.能够按照标记有序排好队并保持一米间距。</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2.知道身体不舒服，能主动和老师讲。</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3.能够不带细小.危险的物品。</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4.主动张大嘴巴检查口腔，伸出双手。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pPr>
          </w:p>
        </w:tc>
        <w:tc>
          <w:tcPr>
            <w:tcW w:w="996" w:type="dxa"/>
            <w:vAlign w:val="center"/>
          </w:tcPr>
          <w:p>
            <w:pPr>
              <w:jc w:val="center"/>
            </w:pPr>
            <w:r>
              <w:rPr>
                <w:rFonts w:hint="eastAsia" w:ascii="宋体" w:hAnsi="宋体" w:eastAsia="宋体" w:cs="宋体"/>
                <w:color w:val="auto"/>
                <w:sz w:val="21"/>
                <w:szCs w:val="21"/>
                <w:vertAlign w:val="baseline"/>
                <w:lang w:val="en-US" w:eastAsia="zh-CN"/>
              </w:rPr>
              <w:t>打招呼</w:t>
            </w:r>
          </w:p>
        </w:tc>
        <w:tc>
          <w:tcPr>
            <w:tcW w:w="1706" w:type="dxa"/>
            <w:vAlign w:val="top"/>
          </w:tcPr>
          <w:p>
            <w:pPr>
              <w:numPr>
                <w:ilvl w:val="0"/>
                <w:numId w:val="0"/>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1.能有礼貌地与人交往，交流中能够运用礼貌用语。</w:t>
            </w:r>
          </w:p>
          <w:p>
            <w:pPr>
              <w:numPr>
                <w:ilvl w:val="0"/>
                <w:numId w:val="0"/>
              </w:numPr>
              <w:ind w:left="0" w:leftChars="0" w:firstLine="0" w:firstLineChars="0"/>
            </w:pPr>
            <w:r>
              <w:rPr>
                <w:rFonts w:hint="eastAsia" w:ascii="宋体" w:hAnsi="宋体" w:cs="宋体"/>
                <w:color w:val="auto"/>
                <w:sz w:val="21"/>
                <w:szCs w:val="21"/>
                <w:vertAlign w:val="baseline"/>
                <w:lang w:val="en-US" w:eastAsia="zh-CN"/>
              </w:rPr>
              <w:t>2.愿意与老师同伴打招呼，知道打招呼的正确方式。</w:t>
            </w:r>
          </w:p>
        </w:tc>
        <w:tc>
          <w:tcPr>
            <w:tcW w:w="1528" w:type="dxa"/>
          </w:tcPr>
          <w:p>
            <w:pPr>
              <w:jc w:val="left"/>
              <w:rPr>
                <w:rFonts w:hint="eastAsia" w:ascii="宋体" w:hAnsi="宋体" w:cs="宋体"/>
                <w:color w:val="auto"/>
                <w:sz w:val="21"/>
                <w:szCs w:val="21"/>
                <w:vertAlign w:val="baseline"/>
                <w:lang w:val="en-US" w:eastAsia="zh-CN"/>
              </w:rPr>
            </w:pPr>
            <w:r>
              <w:rPr>
                <w:rFonts w:hint="eastAsia"/>
                <w:color w:val="auto"/>
                <w:lang w:val="en-US" w:eastAsia="zh-CN"/>
              </w:rPr>
              <w:t>1.在成人引导下，</w:t>
            </w:r>
            <w:r>
              <w:rPr>
                <w:rFonts w:hint="eastAsia" w:ascii="宋体" w:hAnsi="宋体" w:cs="宋体"/>
                <w:color w:val="auto"/>
                <w:sz w:val="21"/>
                <w:szCs w:val="21"/>
                <w:vertAlign w:val="baseline"/>
                <w:lang w:val="en-US" w:eastAsia="zh-CN"/>
              </w:rPr>
              <w:t>愿意与老师同伴打招呼。</w:t>
            </w:r>
          </w:p>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2.知道打招呼的正确方式。</w:t>
            </w:r>
          </w:p>
          <w:p>
            <w:pPr>
              <w:jc w:val="left"/>
              <w:rPr>
                <w:rFonts w:hint="default" w:eastAsiaTheme="minorEastAsia"/>
                <w:lang w:val="en-US" w:eastAsia="zh-CN"/>
              </w:rPr>
            </w:pPr>
          </w:p>
        </w:tc>
        <w:tc>
          <w:tcPr>
            <w:tcW w:w="3272"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1.别人对自己讲话时能回应。</w:t>
            </w:r>
          </w:p>
          <w:p>
            <w:pPr>
              <w:numPr>
                <w:ilvl w:val="0"/>
                <w:numId w:val="0"/>
              </w:numPr>
              <w:ind w:leftChars="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2.能主动使用礼貌用语，并用正确的方式与他人打招呼。（如：老师，早上好）</w:t>
            </w:r>
          </w:p>
          <w:p>
            <w:pPr>
              <w:numPr>
                <w:ilvl w:val="0"/>
                <w:numId w:val="0"/>
              </w:numPr>
              <w:ind w:leftChars="0"/>
              <w:jc w:val="left"/>
              <w:rPr>
                <w:rFonts w:hint="default" w:asciiTheme="majorEastAsia" w:hAnsiTheme="majorEastAsia" w:eastAsiaTheme="majorEastAsia" w:cstheme="majorEastAsia"/>
                <w:color w:val="FF0000"/>
                <w:szCs w:val="21"/>
                <w:lang w:val="en-US" w:eastAsia="zh-CN"/>
              </w:rPr>
            </w:pPr>
          </w:p>
          <w:p>
            <w:pPr>
              <w:jc w:val="left"/>
            </w:pPr>
          </w:p>
        </w:tc>
        <w:tc>
          <w:tcPr>
            <w:tcW w:w="4978" w:type="dxa"/>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1.能面带微笑主动与老师同伴打招呼，眼睛注视对方并挥手。</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2.知道正确的礼貌用语，声音响亮且温柔。</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3.能根据时间段，用完整的话清晰连贯的打招呼。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asciiTheme="majorEastAsia" w:hAnsiTheme="majorEastAsia" w:eastAsiaTheme="majorEastAsia" w:cstheme="majorEastAsia"/>
                <w:szCs w:val="21"/>
              </w:rPr>
            </w:pPr>
            <w:r>
              <w:rPr>
                <w:rFonts w:hint="eastAsia" w:ascii="宋体" w:hAnsi="宋体" w:eastAsia="宋体" w:cs="宋体"/>
                <w:color w:val="auto"/>
                <w:sz w:val="21"/>
                <w:szCs w:val="21"/>
                <w:vertAlign w:val="baseline"/>
                <w:lang w:val="en-US" w:eastAsia="zh-CN"/>
              </w:rPr>
              <w:t>放物品</w:t>
            </w:r>
          </w:p>
        </w:tc>
        <w:tc>
          <w:tcPr>
            <w:tcW w:w="1706" w:type="dxa"/>
            <w:vAlign w:val="top"/>
          </w:tcPr>
          <w:p>
            <w:pPr>
              <w:numPr>
                <w:ilvl w:val="0"/>
                <w:numId w:val="0"/>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1.</w:t>
            </w:r>
            <w:r>
              <w:rPr>
                <w:rFonts w:hint="eastAsia" w:ascii="宋体" w:hAnsi="宋体" w:eastAsia="宋体" w:cs="宋体"/>
                <w:color w:val="auto"/>
                <w:sz w:val="21"/>
                <w:szCs w:val="21"/>
                <w:vertAlign w:val="baseline"/>
              </w:rPr>
              <w:t>能</w:t>
            </w:r>
            <w:r>
              <w:rPr>
                <w:rFonts w:hint="eastAsia" w:ascii="宋体" w:hAnsi="宋体" w:cs="宋体"/>
                <w:color w:val="auto"/>
                <w:sz w:val="21"/>
                <w:szCs w:val="21"/>
                <w:vertAlign w:val="baseline"/>
                <w:lang w:val="en-US" w:eastAsia="zh-CN"/>
              </w:rPr>
              <w:t>独立拿物品.拎被子</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学习整理自己的物品</w:t>
            </w:r>
            <w:r>
              <w:rPr>
                <w:rFonts w:hint="eastAsia" w:ascii="宋体" w:hAnsi="宋体" w:eastAsia="宋体" w:cs="宋体"/>
                <w:color w:val="auto"/>
                <w:sz w:val="21"/>
                <w:szCs w:val="21"/>
                <w:vertAlign w:val="baseline"/>
              </w:rPr>
              <w:t>，能</w:t>
            </w:r>
            <w:r>
              <w:rPr>
                <w:rFonts w:hint="eastAsia" w:ascii="宋体" w:hAnsi="宋体" w:cs="宋体"/>
                <w:color w:val="auto"/>
                <w:sz w:val="21"/>
                <w:szCs w:val="21"/>
                <w:vertAlign w:val="baseline"/>
                <w:lang w:val="en-US" w:eastAsia="zh-CN"/>
              </w:rPr>
              <w:t>有序</w:t>
            </w:r>
            <w:r>
              <w:rPr>
                <w:rFonts w:hint="eastAsia" w:ascii="宋体" w:hAnsi="宋体" w:eastAsia="宋体" w:cs="宋体"/>
                <w:color w:val="auto"/>
                <w:sz w:val="21"/>
                <w:szCs w:val="21"/>
                <w:vertAlign w:val="baseline"/>
              </w:rPr>
              <w:t>按类别整理</w:t>
            </w:r>
            <w:r>
              <w:rPr>
                <w:rFonts w:hint="eastAsia" w:ascii="宋体" w:hAnsi="宋体" w:cs="宋体"/>
                <w:color w:val="auto"/>
                <w:sz w:val="21"/>
                <w:szCs w:val="21"/>
                <w:vertAlign w:val="baseline"/>
                <w:lang w:val="en-US" w:eastAsia="zh-CN"/>
              </w:rPr>
              <w:t>和摆放</w:t>
            </w:r>
            <w:r>
              <w:rPr>
                <w:rFonts w:hint="eastAsia" w:ascii="宋体" w:hAnsi="宋体" w:eastAsia="宋体" w:cs="宋体"/>
                <w:color w:val="auto"/>
                <w:sz w:val="21"/>
                <w:szCs w:val="21"/>
                <w:vertAlign w:val="baseline"/>
              </w:rPr>
              <w:t>好自己的物品。</w:t>
            </w:r>
          </w:p>
          <w:p>
            <w:pPr>
              <w:numPr>
                <w:ilvl w:val="0"/>
                <w:numId w:val="0"/>
              </w:numPr>
              <w:ind w:left="0" w:leftChars="0" w:firstLine="0" w:firstLineChars="0"/>
              <w:rPr>
                <w:rFonts w:asciiTheme="majorEastAsia" w:hAnsiTheme="majorEastAsia" w:eastAsiaTheme="majorEastAsia" w:cstheme="majorEastAsia"/>
                <w:szCs w:val="21"/>
              </w:rPr>
            </w:pPr>
            <w:r>
              <w:rPr>
                <w:rFonts w:hint="eastAsia" w:ascii="宋体" w:hAnsi="宋体" w:cs="宋体"/>
                <w:color w:val="auto"/>
                <w:sz w:val="21"/>
                <w:szCs w:val="21"/>
                <w:vertAlign w:val="baseline"/>
                <w:lang w:val="en-US" w:eastAsia="zh-CN"/>
              </w:rPr>
              <w:t>2.发现常见物体结构与功能之间的关系，在有限的空间内合理摆放不同体积大小的物品。</w:t>
            </w:r>
          </w:p>
        </w:tc>
        <w:tc>
          <w:tcPr>
            <w:tcW w:w="1528" w:type="dxa"/>
          </w:tcPr>
          <w:p>
            <w:p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1.在成人引导下，能找到自己的标记，整理自己的物品，如水杯.书包等</w:t>
            </w:r>
          </w:p>
        </w:tc>
        <w:tc>
          <w:tcPr>
            <w:tcW w:w="3272"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1.能主动整理好个人物品（水杯.书包.衣物）</w:t>
            </w:r>
          </w:p>
          <w:p>
            <w:pPr>
              <w:numPr>
                <w:ilvl w:val="0"/>
                <w:numId w:val="0"/>
              </w:numPr>
              <w:jc w:val="left"/>
              <w:rPr>
                <w:rFonts w:hint="default" w:asciiTheme="majorEastAsia" w:hAnsiTheme="majorEastAsia" w:eastAsiaTheme="majorEastAsia" w:cstheme="majorEastAsia"/>
                <w:color w:val="FF0000"/>
                <w:szCs w:val="21"/>
                <w:lang w:val="en-US" w:eastAsia="zh-CN"/>
              </w:rPr>
            </w:pPr>
            <w:r>
              <w:rPr>
                <w:rFonts w:hint="eastAsia" w:asciiTheme="majorEastAsia" w:hAnsiTheme="majorEastAsia" w:eastAsiaTheme="majorEastAsia" w:cstheme="majorEastAsia"/>
                <w:color w:val="auto"/>
                <w:szCs w:val="21"/>
                <w:lang w:val="en-US" w:eastAsia="zh-CN"/>
              </w:rPr>
              <w:t>2.尝试按照空间大小合理摆放物体的位置。</w:t>
            </w:r>
          </w:p>
        </w:tc>
        <w:tc>
          <w:tcPr>
            <w:tcW w:w="4978" w:type="dxa"/>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1.能够独立将自己的物品拎到教室。</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2.能够整理物品，将自己的物品有序按类别的放置在柜子中。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asciiTheme="majorEastAsia" w:hAnsiTheme="majorEastAsia" w:eastAsiaTheme="majorEastAsia" w:cstheme="majorEastAsia"/>
                <w:szCs w:val="21"/>
              </w:rPr>
            </w:pPr>
            <w:r>
              <w:rPr>
                <w:rFonts w:hint="eastAsia" w:ascii="宋体" w:hAnsi="宋体" w:eastAsia="宋体" w:cs="宋体"/>
                <w:color w:val="auto"/>
                <w:sz w:val="21"/>
                <w:szCs w:val="21"/>
                <w:vertAlign w:val="baseline"/>
                <w:lang w:val="en-US" w:eastAsia="zh-CN"/>
              </w:rPr>
              <w:t>自主签到</w:t>
            </w:r>
          </w:p>
        </w:tc>
        <w:tc>
          <w:tcPr>
            <w:tcW w:w="1706" w:type="dxa"/>
            <w:vAlign w:val="top"/>
          </w:tcPr>
          <w:p>
            <w:pPr>
              <w:numPr>
                <w:ilvl w:val="0"/>
                <w:numId w:val="1"/>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喜欢并坚持早早入园，在坚持规律的作息中习得良好的生活习惯。</w:t>
            </w:r>
          </w:p>
          <w:p>
            <w:pPr>
              <w:numPr>
                <w:ilvl w:val="0"/>
                <w:numId w:val="1"/>
              </w:numPr>
              <w:rPr>
                <w:rFonts w:asciiTheme="majorEastAsia" w:hAnsiTheme="majorEastAsia" w:eastAsiaTheme="majorEastAsia" w:cstheme="majorEastAsia"/>
                <w:szCs w:val="21"/>
              </w:rPr>
            </w:pPr>
            <w:r>
              <w:rPr>
                <w:rFonts w:hint="eastAsia" w:ascii="宋体" w:hAnsi="宋体" w:cs="宋体"/>
                <w:color w:val="auto"/>
                <w:sz w:val="21"/>
                <w:szCs w:val="21"/>
                <w:vertAlign w:val="baseline"/>
                <w:lang w:val="en-US" w:eastAsia="zh-CN"/>
              </w:rPr>
              <w:t>有初步的时间概念和行列空间概念，尝试用图画和符号进行记录及简单的统计。</w:t>
            </w:r>
          </w:p>
        </w:tc>
        <w:tc>
          <w:tcPr>
            <w:tcW w:w="1528" w:type="dxa"/>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1.能用表情.符号等不同方式进行签到。</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2.在成人提醒下，坚持每天签到。</w:t>
            </w:r>
          </w:p>
        </w:tc>
        <w:tc>
          <w:tcPr>
            <w:tcW w:w="3272"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1.能主动签到，并理解签到与来园的联系。</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2.在成人提醒下，记录统计的姿势正确。</w:t>
            </w:r>
          </w:p>
          <w:p>
            <w:pPr>
              <w:numPr>
                <w:ilvl w:val="0"/>
                <w:numId w:val="0"/>
              </w:numPr>
              <w:jc w:val="left"/>
              <w:rPr>
                <w:rFonts w:hint="default" w:asciiTheme="majorEastAsia" w:hAnsiTheme="majorEastAsia" w:eastAsiaTheme="majorEastAsia" w:cstheme="majorEastAsia"/>
                <w:color w:val="FF0000"/>
                <w:szCs w:val="21"/>
                <w:lang w:val="en-US" w:eastAsia="zh-CN"/>
              </w:rPr>
            </w:pPr>
          </w:p>
          <w:p>
            <w:pPr>
              <w:numPr>
                <w:ilvl w:val="0"/>
                <w:numId w:val="0"/>
              </w:numPr>
              <w:ind w:left="0" w:leftChars="0" w:firstLine="0" w:firstLineChars="0"/>
              <w:jc w:val="left"/>
              <w:rPr>
                <w:rFonts w:asciiTheme="majorEastAsia" w:hAnsiTheme="majorEastAsia" w:eastAsiaTheme="majorEastAsia" w:cstheme="majorEastAsia"/>
                <w:szCs w:val="21"/>
              </w:rPr>
            </w:pPr>
          </w:p>
        </w:tc>
        <w:tc>
          <w:tcPr>
            <w:tcW w:w="4978" w:type="dxa"/>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1.能够用数字.图画.图表或其他符号去签到。</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2.掌握正确的握笔姿势，会书写自己的名字。</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3.能够每天按时来园，有良好的作息习惯。</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4.知道当天的时间.温度.日期，有一定的时间概念。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eastAsia" w:asciiTheme="majorEastAsia" w:hAnsiTheme="majorEastAsia" w:eastAsiaTheme="majorEastAsia" w:cstheme="majorEastAsia"/>
                <w:szCs w:val="21"/>
                <w:lang w:val="en-US" w:eastAsia="zh-CN"/>
              </w:rPr>
            </w:pPr>
          </w:p>
          <w:p>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盥洗</w:t>
            </w: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如厕</w:t>
            </w:r>
          </w:p>
        </w:tc>
        <w:tc>
          <w:tcPr>
            <w:tcW w:w="1706" w:type="dxa"/>
            <w:vAlign w:val="top"/>
          </w:tcPr>
          <w:p>
            <w:pPr>
              <w:numPr>
                <w:ilvl w:val="0"/>
                <w:numId w:val="2"/>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懂得如厕是一件正常的事情，不紧张.不拒绝。</w:t>
            </w:r>
          </w:p>
          <w:p>
            <w:pPr>
              <w:numPr>
                <w:ilvl w:val="0"/>
                <w:numId w:val="2"/>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能自己脱裤子.提裤子.塞衣服，大小便入池，便后自理。</w:t>
            </w:r>
          </w:p>
          <w:p>
            <w:pPr>
              <w:numPr>
                <w:ilvl w:val="0"/>
                <w:numId w:val="2"/>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定时排便，便后冲水，便前便后洗干净手。</w:t>
            </w:r>
          </w:p>
          <w:p>
            <w:p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w:t>
            </w:r>
            <w:r>
              <w:rPr>
                <w:rFonts w:hint="eastAsia" w:ascii="宋体" w:hAnsi="宋体" w:eastAsia="宋体" w:cs="宋体"/>
                <w:color w:val="auto"/>
                <w:sz w:val="21"/>
                <w:szCs w:val="21"/>
                <w:vertAlign w:val="baseline"/>
              </w:rPr>
              <w:t>.</w:t>
            </w:r>
            <w:r>
              <w:rPr>
                <w:rFonts w:hint="eastAsia" w:ascii="宋体" w:hAnsi="宋体" w:cs="宋体"/>
                <w:color w:val="auto"/>
                <w:sz w:val="21"/>
                <w:szCs w:val="21"/>
                <w:vertAlign w:val="baseline"/>
                <w:lang w:val="en-US" w:eastAsia="zh-CN"/>
              </w:rPr>
              <w:t>尝试</w:t>
            </w:r>
            <w:r>
              <w:rPr>
                <w:rFonts w:hint="eastAsia" w:ascii="宋体" w:hAnsi="宋体" w:eastAsia="宋体" w:cs="宋体"/>
                <w:color w:val="auto"/>
                <w:sz w:val="21"/>
                <w:szCs w:val="21"/>
                <w:vertAlign w:val="baseline"/>
              </w:rPr>
              <w:t>观察</w:t>
            </w:r>
            <w:r>
              <w:rPr>
                <w:rFonts w:hint="eastAsia" w:ascii="宋体" w:hAnsi="宋体" w:cs="宋体"/>
                <w:color w:val="auto"/>
                <w:sz w:val="21"/>
                <w:szCs w:val="21"/>
                <w:vertAlign w:val="baseline"/>
                <w:lang w:val="en-US" w:eastAsia="zh-CN"/>
              </w:rPr>
              <w:t>个人</w:t>
            </w:r>
            <w:r>
              <w:rPr>
                <w:rFonts w:hint="eastAsia" w:ascii="宋体" w:hAnsi="宋体" w:eastAsia="宋体" w:cs="宋体"/>
                <w:color w:val="auto"/>
                <w:sz w:val="21"/>
                <w:szCs w:val="21"/>
                <w:vertAlign w:val="baseline"/>
              </w:rPr>
              <w:t>便液颜色判断</w:t>
            </w:r>
            <w:r>
              <w:rPr>
                <w:rFonts w:hint="eastAsia" w:ascii="宋体" w:hAnsi="宋体" w:cs="宋体"/>
                <w:color w:val="auto"/>
                <w:sz w:val="21"/>
                <w:szCs w:val="21"/>
                <w:vertAlign w:val="baseline"/>
                <w:lang w:val="en-US" w:eastAsia="zh-CN"/>
              </w:rPr>
              <w:t>身体状况</w:t>
            </w:r>
            <w:r>
              <w:rPr>
                <w:rFonts w:hint="eastAsia" w:ascii="宋体" w:hAnsi="宋体" w:eastAsia="宋体" w:cs="宋体"/>
                <w:color w:val="auto"/>
                <w:sz w:val="21"/>
                <w:szCs w:val="21"/>
                <w:vertAlign w:val="baseline"/>
              </w:rPr>
              <w:t>，有不适时能主动</w:t>
            </w:r>
            <w:r>
              <w:rPr>
                <w:rFonts w:hint="eastAsia" w:ascii="宋体" w:hAnsi="宋体" w:cs="宋体"/>
                <w:color w:val="auto"/>
                <w:sz w:val="21"/>
                <w:szCs w:val="21"/>
                <w:vertAlign w:val="baseline"/>
                <w:lang w:val="en-US" w:eastAsia="zh-CN"/>
              </w:rPr>
              <w:t>告诉</w:t>
            </w:r>
            <w:r>
              <w:rPr>
                <w:rFonts w:hint="eastAsia" w:ascii="宋体" w:hAnsi="宋体" w:eastAsia="宋体" w:cs="宋体"/>
                <w:color w:val="auto"/>
                <w:sz w:val="21"/>
                <w:szCs w:val="21"/>
                <w:vertAlign w:val="baseline"/>
              </w:rPr>
              <w:t>成人</w:t>
            </w:r>
            <w:r>
              <w:rPr>
                <w:rFonts w:hint="eastAsia" w:ascii="宋体" w:hAnsi="宋体" w:cs="宋体"/>
                <w:color w:val="auto"/>
                <w:sz w:val="21"/>
                <w:szCs w:val="21"/>
                <w:vertAlign w:val="baseline"/>
                <w:lang w:val="en-US" w:eastAsia="zh-CN"/>
              </w:rPr>
              <w:t>。</w:t>
            </w:r>
          </w:p>
        </w:tc>
        <w:tc>
          <w:tcPr>
            <w:tcW w:w="1528" w:type="dxa"/>
          </w:tcPr>
          <w:p>
            <w:pPr>
              <w:jc w:val="left"/>
              <w:rPr>
                <w:rFonts w:hint="eastAsia" w:eastAsia="宋体" w:asciiTheme="majorEastAsia" w:hAnsiTheme="majorEastAsia" w:cstheme="majorEastAsia"/>
                <w:color w:val="auto"/>
                <w:szCs w:val="21"/>
                <w:lang w:val="en-US" w:eastAsia="zh-CN"/>
              </w:rPr>
            </w:pPr>
            <w:r>
              <w:rPr>
                <w:rFonts w:hint="eastAsia" w:asciiTheme="majorEastAsia" w:hAnsiTheme="majorEastAsia" w:eastAsiaTheme="majorEastAsia" w:cstheme="majorEastAsia"/>
                <w:szCs w:val="21"/>
                <w:lang w:val="en-US" w:eastAsia="zh-CN"/>
              </w:rPr>
              <w:t>1</w:t>
            </w:r>
            <w:r>
              <w:rPr>
                <w:rFonts w:hint="eastAsia" w:asciiTheme="majorEastAsia" w:hAnsiTheme="majorEastAsia" w:eastAsiaTheme="majorEastAsia" w:cstheme="majorEastAsia"/>
                <w:color w:val="auto"/>
                <w:szCs w:val="21"/>
                <w:lang w:val="en-US" w:eastAsia="zh-CN"/>
              </w:rPr>
              <w:t>.在成人提醒下，能根据自己生理的需求自主随时如厕，</w:t>
            </w:r>
            <w:r>
              <w:rPr>
                <w:rFonts w:hint="eastAsia" w:ascii="宋体" w:hAnsi="宋体" w:eastAsia="宋体" w:cs="宋体"/>
                <w:color w:val="auto"/>
                <w:szCs w:val="21"/>
              </w:rPr>
              <w:t>如有尿裤子，及时告知成人更换衣物</w:t>
            </w:r>
            <w:r>
              <w:rPr>
                <w:rFonts w:hint="eastAsia" w:ascii="宋体" w:hAnsi="宋体" w:eastAsia="宋体" w:cs="宋体"/>
                <w:color w:val="auto"/>
                <w:szCs w:val="21"/>
                <w:lang w:eastAsia="zh-CN"/>
              </w:rPr>
              <w:t>。</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2.在帮助下穿脱衣裤。</w:t>
            </w:r>
          </w:p>
          <w:p>
            <w:pPr>
              <w:jc w:val="left"/>
              <w:rPr>
                <w:rFonts w:hint="eastAsia" w:eastAsia="宋体" w:asciiTheme="majorEastAsia" w:hAnsi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3.</w:t>
            </w:r>
            <w:r>
              <w:rPr>
                <w:rFonts w:hint="eastAsia" w:ascii="宋体" w:hAnsi="宋体" w:eastAsia="宋体" w:cs="宋体"/>
                <w:color w:val="auto"/>
                <w:szCs w:val="21"/>
              </w:rPr>
              <w:t>在厕所如厕时，排队如厕，不推不挤，如厕后及时离开</w:t>
            </w:r>
            <w:r>
              <w:rPr>
                <w:rFonts w:hint="eastAsia" w:ascii="宋体" w:hAnsi="宋体" w:eastAsia="宋体" w:cs="宋体"/>
                <w:color w:val="auto"/>
                <w:szCs w:val="21"/>
                <w:lang w:eastAsia="zh-CN"/>
              </w:rPr>
              <w:t>。</w:t>
            </w:r>
          </w:p>
        </w:tc>
        <w:tc>
          <w:tcPr>
            <w:tcW w:w="3272" w:type="dxa"/>
            <w:vAlign w:val="top"/>
          </w:tcPr>
          <w:p>
            <w:pPr>
              <w:jc w:val="left"/>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w:t>
            </w:r>
            <w:r>
              <w:rPr>
                <w:rFonts w:hint="eastAsia" w:ascii="宋体" w:hAnsi="宋体" w:eastAsia="宋体" w:cs="宋体"/>
                <w:color w:val="auto"/>
                <w:szCs w:val="21"/>
              </w:rPr>
              <w:t>能按需如厕，便后能尝试自己擦屁股；</w:t>
            </w:r>
          </w:p>
          <w:p>
            <w:pPr>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w:t>
            </w:r>
            <w:r>
              <w:rPr>
                <w:rFonts w:hint="eastAsia" w:ascii="宋体" w:hAnsi="宋体" w:eastAsia="宋体" w:cs="宋体"/>
                <w:color w:val="auto"/>
                <w:szCs w:val="21"/>
              </w:rPr>
              <w:t>能主动脱裤子</w:t>
            </w:r>
            <w:r>
              <w:rPr>
                <w:rFonts w:hint="eastAsia" w:ascii="宋体" w:hAnsi="宋体" w:eastAsia="宋体" w:cs="宋体"/>
                <w:color w:val="auto"/>
                <w:szCs w:val="21"/>
                <w:lang w:eastAsia="zh-CN"/>
              </w:rPr>
              <w:t>.</w:t>
            </w:r>
            <w:r>
              <w:rPr>
                <w:rFonts w:hint="eastAsia" w:ascii="宋体" w:hAnsi="宋体" w:eastAsia="宋体" w:cs="宋体"/>
                <w:color w:val="auto"/>
                <w:szCs w:val="21"/>
              </w:rPr>
              <w:t>提裤子，并将裤子整理整齐，能尝试主动塞衣服；</w:t>
            </w:r>
          </w:p>
          <w:p>
            <w:pPr>
              <w:jc w:val="left"/>
              <w:rPr>
                <w:rFonts w:hint="eastAsia" w:asciiTheme="majorEastAsia" w:hAnsiTheme="majorEastAsia" w:eastAsiaTheme="majorEastAsia" w:cstheme="majorEastAsia"/>
                <w:szCs w:val="21"/>
                <w:lang w:val="en-US" w:eastAsia="zh-CN"/>
              </w:rPr>
            </w:pPr>
            <w:r>
              <w:rPr>
                <w:rFonts w:hint="eastAsia" w:ascii="宋体" w:hAnsi="宋体" w:eastAsia="宋体" w:cs="宋体"/>
                <w:color w:val="auto"/>
                <w:szCs w:val="21"/>
              </w:rPr>
              <w:t>3</w:t>
            </w:r>
            <w:r>
              <w:rPr>
                <w:rFonts w:hint="eastAsia" w:ascii="宋体" w:hAnsi="宋体" w:eastAsia="宋体" w:cs="宋体"/>
                <w:color w:val="auto"/>
                <w:szCs w:val="21"/>
                <w:lang w:eastAsia="zh-CN"/>
              </w:rPr>
              <w:t>.</w:t>
            </w:r>
            <w:r>
              <w:rPr>
                <w:rFonts w:hint="eastAsia" w:ascii="宋体" w:hAnsi="宋体" w:eastAsia="宋体" w:cs="宋体"/>
                <w:color w:val="auto"/>
                <w:szCs w:val="21"/>
              </w:rPr>
              <w:t>节约用纸，不浪费。</w:t>
            </w:r>
          </w:p>
        </w:tc>
        <w:tc>
          <w:tcPr>
            <w:tcW w:w="4978" w:type="dxa"/>
          </w:tcPr>
          <w:p>
            <w:pPr>
              <w:numPr>
                <w:ilvl w:val="0"/>
                <w:numId w:val="0"/>
              </w:numPr>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1.</w:t>
            </w:r>
            <w:r>
              <w:rPr>
                <w:rFonts w:hint="eastAsia" w:asciiTheme="majorEastAsia" w:hAnsiTheme="majorEastAsia" w:eastAsiaTheme="majorEastAsia" w:cstheme="majorEastAsia"/>
                <w:szCs w:val="21"/>
                <w:lang w:eastAsia="zh-CN"/>
              </w:rPr>
              <w:t>知道如厕的注意事项，知道憋尿不利于身体健康。</w:t>
            </w:r>
          </w:p>
          <w:p>
            <w:pPr>
              <w:numPr>
                <w:ilvl w:val="0"/>
                <w:numId w:val="0"/>
              </w:numPr>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2.</w:t>
            </w:r>
            <w:r>
              <w:rPr>
                <w:rFonts w:hint="eastAsia" w:asciiTheme="majorEastAsia" w:hAnsiTheme="majorEastAsia" w:eastAsiaTheme="majorEastAsia" w:cstheme="majorEastAsia"/>
                <w:szCs w:val="21"/>
                <w:lang w:eastAsia="zh-CN"/>
              </w:rPr>
              <w:t>有良好的如厕习惯，如厕后自己擦拭干净，整理好衣裤，及时冲厕所。</w:t>
            </w:r>
          </w:p>
          <w:p>
            <w:pPr>
              <w:numPr>
                <w:ilvl w:val="0"/>
                <w:numId w:val="0"/>
              </w:numPr>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3.</w:t>
            </w:r>
            <w:r>
              <w:rPr>
                <w:rFonts w:hint="eastAsia" w:asciiTheme="majorEastAsia" w:hAnsiTheme="majorEastAsia" w:eastAsiaTheme="majorEastAsia" w:cstheme="majorEastAsia"/>
                <w:szCs w:val="21"/>
                <w:lang w:eastAsia="zh-CN"/>
              </w:rPr>
              <w:t>能够通过便便的形态，知道自己身体的健康状态。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洗手</w:t>
            </w:r>
          </w:p>
        </w:tc>
        <w:tc>
          <w:tcPr>
            <w:tcW w:w="1706" w:type="dxa"/>
            <w:vAlign w:val="top"/>
          </w:tcPr>
          <w:p>
            <w:pPr>
              <w:numPr>
                <w:ilvl w:val="0"/>
                <w:numId w:val="0"/>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1.知道洗手的好处，饭前.便后.手脏时能及时洗手。</w:t>
            </w:r>
          </w:p>
          <w:p>
            <w:pPr>
              <w:numPr>
                <w:ilvl w:val="0"/>
                <w:numId w:val="0"/>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2.学习用七步洗手法洗干净双手，养成认真有序洗手的好习惯。</w:t>
            </w:r>
          </w:p>
          <w:p>
            <w:pPr>
              <w:numPr>
                <w:ilvl w:val="0"/>
                <w:numId w:val="0"/>
              </w:numPr>
              <w:ind w:left="0" w:leftChars="0" w:firstLine="0" w:firstLineChars="0"/>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3.洗手时不湿衣袖.不玩水.节约用水，</w:t>
            </w:r>
            <w:r>
              <w:rPr>
                <w:rFonts w:hint="eastAsia" w:ascii="宋体" w:hAnsi="宋体" w:eastAsia="宋体" w:cs="宋体"/>
                <w:color w:val="auto"/>
                <w:sz w:val="21"/>
                <w:szCs w:val="21"/>
                <w:vertAlign w:val="baseline"/>
              </w:rPr>
              <w:t>人多时主动排队</w:t>
            </w:r>
            <w:r>
              <w:rPr>
                <w:rFonts w:hint="eastAsia" w:ascii="宋体" w:hAnsi="宋体" w:cs="宋体"/>
                <w:color w:val="auto"/>
                <w:sz w:val="21"/>
                <w:szCs w:val="21"/>
                <w:vertAlign w:val="baseline"/>
                <w:lang w:val="en-US" w:eastAsia="zh-CN"/>
              </w:rPr>
              <w:t>。</w:t>
            </w:r>
          </w:p>
        </w:tc>
        <w:tc>
          <w:tcPr>
            <w:tcW w:w="1528" w:type="dxa"/>
          </w:tcPr>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愿意在他人的提醒下有序排队等待，尽量不玩水。</w:t>
            </w:r>
          </w:p>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知道什么时间需要洗手，并养成将自己的手洗干净的习惯；</w:t>
            </w:r>
          </w:p>
          <w:p>
            <w:pPr>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在提醒下愿意用自己的毛巾擦手。</w:t>
            </w:r>
          </w:p>
          <w:p>
            <w:p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4.尝试用7步洗手法的方式进行洗手。</w:t>
            </w:r>
          </w:p>
        </w:tc>
        <w:tc>
          <w:tcPr>
            <w:tcW w:w="3272" w:type="dxa"/>
            <w:vAlign w:val="top"/>
          </w:tcPr>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能有序盥洗，主动卷袖子洗手，不玩水，节约用水。</w:t>
            </w:r>
          </w:p>
          <w:p>
            <w:pPr>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2</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能在需要的时候</w:t>
            </w:r>
            <w:r>
              <w:rPr>
                <w:rFonts w:hint="eastAsia" w:asciiTheme="majorEastAsia" w:hAnsiTheme="majorEastAsia" w:eastAsiaTheme="majorEastAsia" w:cstheme="majorEastAsia"/>
                <w:color w:val="auto"/>
                <w:szCs w:val="21"/>
              </w:rPr>
              <w:t>洗手，</w:t>
            </w:r>
            <w:r>
              <w:rPr>
                <w:rFonts w:hint="eastAsia" w:asciiTheme="majorEastAsia" w:hAnsiTheme="majorEastAsia" w:eastAsiaTheme="majorEastAsia" w:cstheme="majorEastAsia"/>
                <w:color w:val="auto"/>
                <w:szCs w:val="21"/>
                <w:lang w:val="en-US" w:eastAsia="zh-CN"/>
              </w:rPr>
              <w:t>正确</w:t>
            </w:r>
            <w:r>
              <w:rPr>
                <w:rFonts w:hint="eastAsia" w:asciiTheme="majorEastAsia" w:hAnsiTheme="majorEastAsia" w:eastAsiaTheme="majorEastAsia" w:cstheme="majorEastAsia"/>
                <w:color w:val="auto"/>
                <w:szCs w:val="21"/>
              </w:rPr>
              <w:t>使用七步洗手法将手清洗干净</w:t>
            </w:r>
            <w:r>
              <w:rPr>
                <w:rFonts w:hint="eastAsia" w:asciiTheme="majorEastAsia" w:hAnsiTheme="majorEastAsia" w:eastAsiaTheme="majorEastAsia" w:cstheme="majorEastAsia"/>
                <w:color w:val="auto"/>
                <w:szCs w:val="21"/>
                <w:lang w:eastAsia="zh-CN"/>
              </w:rPr>
              <w:t>。</w:t>
            </w:r>
          </w:p>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能主动用自己毛巾擦手。</w:t>
            </w:r>
          </w:p>
          <w:p>
            <w:pPr>
              <w:numPr>
                <w:ilvl w:val="0"/>
                <w:numId w:val="0"/>
              </w:numPr>
              <w:jc w:val="left"/>
              <w:rPr>
                <w:rFonts w:hint="default" w:asciiTheme="majorEastAsia" w:hAnsiTheme="majorEastAsia" w:eastAsiaTheme="majorEastAsia" w:cstheme="majorEastAsia"/>
                <w:szCs w:val="21"/>
                <w:lang w:val="en-US"/>
              </w:rPr>
            </w:pPr>
          </w:p>
        </w:tc>
        <w:tc>
          <w:tcPr>
            <w:tcW w:w="4978" w:type="dxa"/>
          </w:tcPr>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1.洗手前能先主动卷衣袖，能坚持用七步洗手法洗手。</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2.洗手时不弄湿衣袖，洗手后不弄湿台面，用毛巾正确擦干小手，并放在正确位置。</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3.在洗手过程中能注意节约用水不浪费，保持盥洗室整洁。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喝水</w:t>
            </w:r>
          </w:p>
        </w:tc>
        <w:tc>
          <w:tcPr>
            <w:tcW w:w="1706" w:type="dxa"/>
            <w:vAlign w:val="top"/>
          </w:tcPr>
          <w:p>
            <w:pPr>
              <w:numPr>
                <w:ilvl w:val="0"/>
                <w:numId w:val="3"/>
              </w:num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懂得喝水对身体健康的好处，学习根据身体需要适量喝水。</w:t>
            </w:r>
          </w:p>
          <w:p>
            <w:pPr>
              <w:numPr>
                <w:ilvl w:val="0"/>
                <w:numId w:val="3"/>
              </w:num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在取放杯子.接水.喝水的过程中能够主动排队并正确使用口杯，</w:t>
            </w:r>
            <w:r>
              <w:rPr>
                <w:rFonts w:hint="eastAsia" w:ascii="宋体" w:hAnsi="宋体" w:eastAsia="宋体" w:cs="宋体"/>
                <w:i w:val="0"/>
                <w:iCs w:val="0"/>
                <w:caps w:val="0"/>
                <w:color w:val="auto"/>
                <w:spacing w:val="8"/>
                <w:sz w:val="21"/>
                <w:szCs w:val="21"/>
                <w:shd w:val="clear" w:color="auto" w:fill="FFFFFF"/>
                <w:vertAlign w:val="baseline"/>
                <w:lang w:val="en-US" w:eastAsia="zh-CN"/>
              </w:rPr>
              <w:t>按照标记取放杯子。</w:t>
            </w:r>
          </w:p>
          <w:p>
            <w:pPr>
              <w:numPr>
                <w:ilvl w:val="0"/>
                <w:numId w:val="3"/>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能独立喝水，养成安静有序喝水的良好习惯。</w:t>
            </w:r>
          </w:p>
        </w:tc>
        <w:tc>
          <w:tcPr>
            <w:tcW w:w="1528" w:type="dxa"/>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1.在提醒下能主动排队，学会轮流，等待。</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2.在成人提醒下，愿意按照需求喝白开水。</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color w:val="auto"/>
                <w:szCs w:val="21"/>
                <w:lang w:val="en-US" w:eastAsia="zh-CN"/>
              </w:rPr>
              <w:t>3.能按标记取放杯子，接水的事情尽量自己做。</w:t>
            </w:r>
          </w:p>
        </w:tc>
        <w:tc>
          <w:tcPr>
            <w:tcW w:w="3272"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1.常喝白开水，不贪喝饮料。</w:t>
            </w:r>
          </w:p>
          <w:p>
            <w:pPr>
              <w:numPr>
                <w:ilvl w:val="0"/>
                <w:numId w:val="0"/>
              </w:numPr>
              <w:ind w:leftChars="0"/>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2.能够安静有序喝水，不交头接耳，喝完水后能有序放置杯子，整理到位。</w:t>
            </w:r>
          </w:p>
          <w:p>
            <w:pPr>
              <w:numPr>
                <w:ilvl w:val="0"/>
                <w:numId w:val="0"/>
              </w:numPr>
              <w:ind w:left="0" w:leftChars="0" w:firstLine="0" w:firstLineChars="0"/>
              <w:jc w:val="left"/>
              <w:rPr>
                <w:rFonts w:asciiTheme="majorEastAsia" w:hAnsiTheme="majorEastAsia" w:eastAsiaTheme="majorEastAsia" w:cstheme="majorEastAsia"/>
                <w:szCs w:val="21"/>
              </w:rPr>
            </w:pPr>
          </w:p>
        </w:tc>
        <w:tc>
          <w:tcPr>
            <w:tcW w:w="4978" w:type="dxa"/>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1.有良好生活习惯的意识，能够主动多喝白开水。</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2.知道天气热，口干舌燥时能主动饮水。</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3.喝水前能洗手，掌握正确的喝水方法，有序排队，喝多少倒多少，不浪费水资源。</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4.知道人每天都需要喝水，水对人体的重要性，能够按需主动饮水。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进餐</w:t>
            </w: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午餐</w:t>
            </w:r>
          </w:p>
        </w:tc>
        <w:tc>
          <w:tcPr>
            <w:tcW w:w="1706" w:type="dxa"/>
            <w:vAlign w:val="top"/>
          </w:tcPr>
          <w:p>
            <w:pPr>
              <w:numPr>
                <w:ilvl w:val="0"/>
                <w:numId w:val="4"/>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乐意接受各种食物，了解相应的营养价值，建立食物与我们身体的关系，养成健康的饮食习惯。</w:t>
            </w:r>
          </w:p>
          <w:p>
            <w:pPr>
              <w:numPr>
                <w:ilvl w:val="0"/>
                <w:numId w:val="4"/>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尝试自主盛餐，正确使用餐具，掌握吃多种食物的技能，能细嚼慢咽，逐步做到独立进餐。</w:t>
            </w:r>
          </w:p>
          <w:p>
            <w:pPr>
              <w:numPr>
                <w:ilvl w:val="0"/>
                <w:numId w:val="4"/>
              </w:num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参与餐前餐后的餐具准备和整理，做到餐前洗手，餐后擦嘴.洗手及漱口。</w:t>
            </w:r>
          </w:p>
          <w:p>
            <w:pPr>
              <w:numPr>
                <w:ilvl w:val="0"/>
                <w:numId w:val="0"/>
              </w:numPr>
              <w:ind w:left="0" w:leftChars="0" w:firstLine="0" w:firstLineChars="0"/>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4.知道漱口能清洁口腔，餐后能坚持使用正确的方法漱口，喜欢漱口。</w:t>
            </w:r>
          </w:p>
        </w:tc>
        <w:tc>
          <w:tcPr>
            <w:tcW w:w="1528" w:type="dxa"/>
            <w:vAlign w:val="top"/>
          </w:tcPr>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1.了解饭菜的营养价值，不挑食不剩饭，能细嚼慢咽。在老师的引导下，知道吃各种菜有利于生长，不偏食、挑食。喜欢吃瓜果、蔬菜等新鲜食品。</w:t>
            </w:r>
          </w:p>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2.养成良好的进餐习惯，保持桌面地面整洁。</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在老师提醒下，能正确使用勺子，知道正确的进餐习惯，能初步养成良好的进餐习惯。</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3.知道饭后要漱口，清洁口腔，学会使用正确的漱口方式。</w:t>
            </w:r>
          </w:p>
          <w:p>
            <w:p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4.逐步掌握多种食物进食技能，逐步做到独立进餐。</w:t>
            </w:r>
          </w:p>
        </w:tc>
        <w:tc>
          <w:tcPr>
            <w:tcW w:w="3272" w:type="dxa"/>
            <w:vAlign w:val="top"/>
          </w:tcPr>
          <w:p>
            <w:p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1.在观察、种植等活动中通过直接感知的方式来了解食物的营养价值，不偏食、挑食，不暴饮暴食。喜欢吃瓜果、蔬菜等新鲜食品。</w:t>
            </w:r>
          </w:p>
          <w:p>
            <w:pPr>
              <w:numPr>
                <w:ilvl w:val="0"/>
                <w:numId w:val="0"/>
              </w:numPr>
              <w:ind w:leftChars="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2.尝试自主盛餐，开始逐步学会使用筷子，能养成良好的进餐习惯。</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3.自主进行餐前准备，洗手、拿饭菜，掌握正确的餐后洗漱流程。</w:t>
            </w:r>
          </w:p>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4.进餐时，能够心情愉悦，自主进餐。</w:t>
            </w:r>
          </w:p>
        </w:tc>
        <w:tc>
          <w:tcPr>
            <w:tcW w:w="4978"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1.初步了解常见食物对自己身体的价值，乐意吃各种食物，吃东西时细嚼慢咽。</w:t>
            </w:r>
          </w:p>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2.能自主摆放餐具，收拾整理餐具，参与班级进餐整理活动，并能互相提醒保持良好的生活习惯。</w:t>
            </w:r>
          </w:p>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3.自主</w:t>
            </w:r>
            <w:r>
              <w:rPr>
                <w:rFonts w:hint="eastAsia" w:ascii="宋体" w:hAnsi="宋体" w:cs="宋体"/>
                <w:color w:val="auto"/>
                <w:sz w:val="21"/>
                <w:szCs w:val="21"/>
                <w:vertAlign w:val="baseline"/>
                <w:lang w:val="en-US" w:eastAsia="zh-CN"/>
              </w:rPr>
              <w:t>进</w:t>
            </w:r>
            <w:r>
              <w:rPr>
                <w:rFonts w:hint="eastAsia" w:asciiTheme="majorEastAsia" w:hAnsiTheme="majorEastAsia" w:eastAsiaTheme="majorEastAsia" w:cstheme="majorEastAsia"/>
                <w:color w:val="auto"/>
                <w:szCs w:val="21"/>
                <w:lang w:val="en-US" w:eastAsia="zh-CN"/>
              </w:rPr>
              <w:t>餐，养成良好的用餐习惯。</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4.知道各种食物对身体的好处，树立健康的进餐观。</w:t>
            </w:r>
          </w:p>
          <w:p>
            <w:pPr>
              <w:numPr>
                <w:ilvl w:val="0"/>
                <w:numId w:val="0"/>
              </w:numPr>
              <w:ind w:left="0" w:leftChars="0" w:firstLine="0" w:firstLineChars="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5.能完全自主</w:t>
            </w:r>
            <w:r>
              <w:rPr>
                <w:rFonts w:hint="eastAsia" w:ascii="宋体" w:hAnsi="宋体" w:cs="宋体"/>
                <w:color w:val="auto"/>
                <w:sz w:val="21"/>
                <w:szCs w:val="21"/>
                <w:vertAlign w:val="baseline"/>
                <w:lang w:val="en-US" w:eastAsia="zh-CN"/>
              </w:rPr>
              <w:t>盛餐，独立进餐，享受与同伴的进餐时光。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点心</w:t>
            </w:r>
          </w:p>
        </w:tc>
        <w:tc>
          <w:tcPr>
            <w:tcW w:w="1706" w:type="dxa"/>
            <w:vAlign w:val="top"/>
          </w:tcPr>
          <w:p>
            <w:pPr>
              <w:numPr>
                <w:ilvl w:val="0"/>
                <w:numId w:val="5"/>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尝试在自主拿取</w:t>
            </w:r>
            <w:r>
              <w:rPr>
                <w:rFonts w:hint="eastAsia" w:ascii="宋体" w:hAnsi="宋体" w:eastAsia="宋体" w:cs="宋体"/>
                <w:color w:val="auto"/>
                <w:sz w:val="21"/>
                <w:szCs w:val="21"/>
                <w:vertAlign w:val="baseline"/>
              </w:rPr>
              <w:t>饼干</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倒牛奶</w:t>
            </w:r>
            <w:r>
              <w:rPr>
                <w:rFonts w:hint="eastAsia" w:ascii="宋体" w:hAnsi="宋体" w:cs="宋体"/>
                <w:color w:val="auto"/>
                <w:sz w:val="21"/>
                <w:szCs w:val="21"/>
                <w:vertAlign w:val="baseline"/>
                <w:lang w:val="en-US" w:eastAsia="zh-CN"/>
              </w:rPr>
              <w:t>中发展</w:t>
            </w:r>
            <w:r>
              <w:rPr>
                <w:rFonts w:hint="eastAsia" w:ascii="宋体" w:hAnsi="宋体" w:eastAsia="宋体" w:cs="宋体"/>
                <w:color w:val="auto"/>
                <w:sz w:val="21"/>
                <w:szCs w:val="21"/>
                <w:vertAlign w:val="baseline"/>
              </w:rPr>
              <w:t>数概念</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rPr>
              <w:t>精细动作</w:t>
            </w:r>
            <w:r>
              <w:rPr>
                <w:rFonts w:hint="eastAsia" w:ascii="宋体" w:hAnsi="宋体" w:cs="宋体"/>
                <w:color w:val="auto"/>
                <w:sz w:val="21"/>
                <w:szCs w:val="21"/>
                <w:vertAlign w:val="baseline"/>
                <w:lang w:val="en-US" w:eastAsia="zh-CN"/>
              </w:rPr>
              <w:t>以及</w:t>
            </w:r>
            <w:r>
              <w:rPr>
                <w:rFonts w:hint="eastAsia" w:ascii="宋体" w:hAnsi="宋体" w:eastAsia="宋体" w:cs="宋体"/>
                <w:color w:val="auto"/>
                <w:sz w:val="21"/>
                <w:szCs w:val="21"/>
                <w:vertAlign w:val="baseline"/>
              </w:rPr>
              <w:t>手眼协调配合</w:t>
            </w:r>
            <w:r>
              <w:rPr>
                <w:rFonts w:hint="eastAsia" w:ascii="宋体" w:hAnsi="宋体" w:cs="宋体"/>
                <w:color w:val="auto"/>
                <w:sz w:val="21"/>
                <w:szCs w:val="21"/>
                <w:vertAlign w:val="baseline"/>
                <w:lang w:val="en-US" w:eastAsia="zh-CN"/>
              </w:rPr>
              <w:t>能力。</w:t>
            </w:r>
          </w:p>
          <w:p>
            <w:pPr>
              <w:numPr>
                <w:ilvl w:val="0"/>
                <w:numId w:val="5"/>
              </w:numP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rPr>
              <w:t>参与餐前餐后的</w:t>
            </w:r>
            <w:r>
              <w:rPr>
                <w:rFonts w:hint="eastAsia" w:ascii="宋体" w:hAnsi="宋体" w:cs="宋体"/>
                <w:color w:val="auto"/>
                <w:sz w:val="21"/>
                <w:szCs w:val="21"/>
                <w:vertAlign w:val="baseline"/>
                <w:lang w:val="en-US" w:eastAsia="zh-CN"/>
              </w:rPr>
              <w:t>食物</w:t>
            </w:r>
            <w:r>
              <w:rPr>
                <w:rFonts w:hint="eastAsia" w:ascii="宋体" w:hAnsi="宋体" w:eastAsia="宋体" w:cs="宋体"/>
                <w:color w:val="auto"/>
                <w:sz w:val="21"/>
                <w:szCs w:val="21"/>
                <w:vertAlign w:val="baseline"/>
              </w:rPr>
              <w:t>准备和整理，</w:t>
            </w:r>
            <w:r>
              <w:rPr>
                <w:rFonts w:hint="eastAsia" w:ascii="宋体" w:hAnsi="宋体" w:cs="宋体"/>
                <w:color w:val="auto"/>
                <w:sz w:val="21"/>
                <w:szCs w:val="21"/>
                <w:vertAlign w:val="baseline"/>
                <w:lang w:val="en-US" w:eastAsia="zh-CN"/>
              </w:rPr>
              <w:t>能文明地取放餐具，</w:t>
            </w:r>
            <w:r>
              <w:rPr>
                <w:rFonts w:hint="eastAsia" w:ascii="宋体" w:hAnsi="宋体" w:eastAsia="宋体" w:cs="宋体"/>
                <w:color w:val="auto"/>
                <w:sz w:val="21"/>
                <w:szCs w:val="21"/>
                <w:vertAlign w:val="baseline"/>
              </w:rPr>
              <w:t>做到餐前洗手，餐后擦嘴等。</w:t>
            </w:r>
          </w:p>
        </w:tc>
        <w:tc>
          <w:tcPr>
            <w:tcW w:w="1528"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1.保持桌面地面整洁，养成良好的进餐习惯。</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2.学会一口点心一口牛奶进餐，掌握健康的进食行为。</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3.在教师的引导下养成餐前洗手，餐后擦嘴的好习惯，保持个人清洁卫生。</w:t>
            </w:r>
          </w:p>
          <w:p>
            <w:pPr>
              <w:numPr>
                <w:ilvl w:val="0"/>
                <w:numId w:val="0"/>
              </w:numPr>
              <w:ind w:left="0" w:leftChars="0" w:firstLine="0" w:firstLineChars="0"/>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4.在教师的引导下排队到卫生间如厕、洗手，做好餐前准备工作。</w:t>
            </w:r>
          </w:p>
        </w:tc>
        <w:tc>
          <w:tcPr>
            <w:tcW w:w="3272"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1.在自主拿取点心中，学会看指示牌点数拿取。</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2.尝试自主倒牛奶，发展手眼协调的能力。</w:t>
            </w:r>
          </w:p>
          <w:p>
            <w:pPr>
              <w:numPr>
                <w:ilvl w:val="0"/>
                <w:numId w:val="0"/>
              </w:numPr>
              <w:ind w:leftChars="0"/>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3.能逐步养成良好的进餐习惯，能文明取放餐具。</w:t>
            </w:r>
          </w:p>
          <w:p>
            <w:pPr>
              <w:numPr>
                <w:ilvl w:val="0"/>
                <w:numId w:val="0"/>
              </w:numPr>
              <w:ind w:leftChars="0"/>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4.点心过程中，幼儿要做到安静进餐， 坐姿良好，不挑食、不浪费，文明点心。</w:t>
            </w:r>
          </w:p>
          <w:p>
            <w:pPr>
              <w:numPr>
                <w:ilvl w:val="0"/>
                <w:numId w:val="0"/>
              </w:numPr>
              <w:ind w:left="0" w:leftChars="0" w:firstLine="0" w:firstLineChars="0"/>
              <w:jc w:val="left"/>
              <w:rPr>
                <w:rFonts w:asciiTheme="majorEastAsia" w:hAnsiTheme="majorEastAsia" w:eastAsiaTheme="majorEastAsia" w:cstheme="majorEastAsia"/>
                <w:color w:val="auto"/>
                <w:szCs w:val="21"/>
              </w:rPr>
            </w:pPr>
          </w:p>
        </w:tc>
        <w:tc>
          <w:tcPr>
            <w:tcW w:w="4978" w:type="dxa"/>
            <w:vAlign w:val="top"/>
          </w:tcPr>
          <w:p>
            <w:pPr>
              <w:numPr>
                <w:ilvl w:val="0"/>
                <w:numId w:val="0"/>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1.通过自主拿取点心，发展手部精细动作发展，同时掌握按数点物等数概念发展。</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2.参与班级餐前食物准备，文明摆放餐具，形成班级主人翁意识。</w:t>
            </w:r>
          </w:p>
          <w:p>
            <w:pPr>
              <w:numPr>
                <w:ilvl w:val="0"/>
                <w:numId w:val="0"/>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3.能按量自主倒牛奶，按需拿取饼干，享受自主愉悦的点心时光。</w:t>
            </w:r>
          </w:p>
          <w:p>
            <w:pPr>
              <w:numPr>
                <w:ilvl w:val="0"/>
                <w:numId w:val="0"/>
              </w:numPr>
              <w:ind w:left="0" w:leftChars="0" w:firstLine="0" w:firstLineChars="0"/>
              <w:jc w:val="left"/>
              <w:rPr>
                <w:rFonts w:asciiTheme="majorEastAsia" w:hAnsiTheme="majorEastAsia" w:eastAsiaTheme="majorEastAsia" w:cstheme="majorEastAsia"/>
                <w:color w:val="auto"/>
                <w:szCs w:val="21"/>
              </w:rPr>
            </w:pPr>
            <w:r>
              <w:rPr>
                <w:rFonts w:hint="eastAsia" w:ascii="宋体" w:hAnsi="宋体" w:eastAsia="宋体" w:cs="宋体"/>
                <w:color w:val="auto"/>
                <w:sz w:val="21"/>
                <w:szCs w:val="21"/>
                <w:vertAlign w:val="baseline"/>
                <w:lang w:val="en-US" w:eastAsia="zh-CN"/>
              </w:rPr>
              <w:t>4.点心结束后，幼儿自主擦嘴漱口，整理餐具，清理桌面，将餐具放到相应位置，整个就餐过程做到有序。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numPr>
                <w:ilvl w:val="0"/>
                <w:numId w:val="0"/>
              </w:numPr>
              <w:jc w:val="center"/>
              <w:rPr>
                <w:rFonts w:hint="eastAsia" w:ascii="宋体" w:hAnsi="宋体" w:eastAsia="宋体" w:cs="宋体"/>
                <w:i w:val="0"/>
                <w:iCs w:val="0"/>
                <w:caps w:val="0"/>
                <w:color w:val="auto"/>
                <w:spacing w:val="8"/>
                <w:sz w:val="21"/>
                <w:szCs w:val="21"/>
                <w:shd w:val="clear" w:color="auto" w:fill="FFFFFF"/>
                <w:vertAlign w:val="baseline"/>
                <w:lang w:val="en-US" w:eastAsia="zh-CN"/>
              </w:rPr>
            </w:pPr>
            <w:r>
              <w:rPr>
                <w:rFonts w:hint="eastAsia" w:ascii="宋体" w:hAnsi="宋体" w:eastAsia="宋体" w:cs="宋体"/>
                <w:i w:val="0"/>
                <w:iCs w:val="0"/>
                <w:caps w:val="0"/>
                <w:color w:val="auto"/>
                <w:spacing w:val="8"/>
                <w:sz w:val="21"/>
                <w:szCs w:val="21"/>
                <w:shd w:val="clear" w:color="auto" w:fill="FFFFFF"/>
                <w:vertAlign w:val="baseline"/>
                <w:lang w:val="en-US" w:eastAsia="zh-CN"/>
              </w:rPr>
              <w:t>散步</w:t>
            </w:r>
          </w:p>
          <w:p>
            <w:pPr>
              <w:jc w:val="center"/>
              <w:rPr>
                <w:rFonts w:hint="eastAsia" w:ascii="宋体" w:hAnsi="宋体" w:eastAsia="宋体" w:cs="宋体"/>
                <w:color w:val="auto"/>
                <w:sz w:val="21"/>
                <w:szCs w:val="21"/>
                <w:vertAlign w:val="baseline"/>
                <w:lang w:val="en-US" w:eastAsia="zh-CN"/>
              </w:rPr>
            </w:pPr>
          </w:p>
        </w:tc>
        <w:tc>
          <w:tcPr>
            <w:tcW w:w="1706" w:type="dxa"/>
            <w:vAlign w:val="top"/>
          </w:tcPr>
          <w:p>
            <w:pPr>
              <w:numPr>
                <w:ilvl w:val="0"/>
                <w:numId w:val="6"/>
              </w:numPr>
              <w:rPr>
                <w:rFonts w:hint="eastAsia" w:ascii="宋体" w:hAnsi="宋体" w:cs="宋体"/>
                <w:color w:val="auto"/>
                <w:sz w:val="21"/>
                <w:szCs w:val="21"/>
                <w:vertAlign w:val="baseline"/>
                <w:lang w:eastAsia="zh-CN"/>
              </w:rPr>
            </w:pPr>
            <w:r>
              <w:rPr>
                <w:rFonts w:hint="eastAsia" w:ascii="宋体" w:hAnsi="宋体" w:cs="宋体"/>
                <w:color w:val="auto"/>
                <w:sz w:val="21"/>
                <w:szCs w:val="21"/>
                <w:vertAlign w:val="baseline"/>
                <w:lang w:val="en-US" w:eastAsia="zh-CN"/>
              </w:rPr>
              <w:t>懂得散步对人体健康的好处，逐步尝试</w:t>
            </w:r>
            <w:r>
              <w:rPr>
                <w:rFonts w:hint="eastAsia" w:ascii="宋体" w:hAnsi="宋体" w:eastAsia="宋体" w:cs="宋体"/>
                <w:color w:val="auto"/>
                <w:sz w:val="21"/>
                <w:szCs w:val="21"/>
                <w:vertAlign w:val="baseline"/>
              </w:rPr>
              <w:t>自主排队</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自主选择散步路线</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散步游戏</w:t>
            </w:r>
            <w:r>
              <w:rPr>
                <w:rFonts w:hint="eastAsia" w:ascii="宋体" w:hAnsi="宋体" w:cs="宋体"/>
                <w:color w:val="auto"/>
                <w:sz w:val="21"/>
                <w:szCs w:val="21"/>
                <w:vertAlign w:val="baseline"/>
                <w:lang w:eastAsia="zh-CN"/>
              </w:rPr>
              <w:t>。</w:t>
            </w:r>
          </w:p>
          <w:p>
            <w:pPr>
              <w:numPr>
                <w:ilvl w:val="0"/>
                <w:numId w:val="0"/>
              </w:numPr>
              <w:ind w:left="0" w:leftChars="0" w:firstLine="0" w:firstLineChars="0"/>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rPr>
              <w:t>2.</w:t>
            </w:r>
            <w:r>
              <w:rPr>
                <w:rFonts w:hint="eastAsia" w:ascii="宋体" w:hAnsi="宋体" w:cs="宋体"/>
                <w:color w:val="auto"/>
                <w:sz w:val="21"/>
                <w:szCs w:val="21"/>
                <w:vertAlign w:val="baseline"/>
                <w:lang w:val="en-US" w:eastAsia="zh-CN"/>
              </w:rPr>
              <w:t>散步时知道要</w:t>
            </w:r>
            <w:r>
              <w:rPr>
                <w:rFonts w:hint="eastAsia" w:ascii="宋体" w:hAnsi="宋体" w:eastAsia="宋体" w:cs="宋体"/>
                <w:color w:val="auto"/>
                <w:sz w:val="21"/>
                <w:szCs w:val="21"/>
                <w:vertAlign w:val="baseline"/>
              </w:rPr>
              <w:t>保护自己和他人的安全</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形成正确的走路姿势，具有健康的体态。</w:t>
            </w:r>
          </w:p>
        </w:tc>
        <w:tc>
          <w:tcPr>
            <w:tcW w:w="1528" w:type="dxa"/>
            <w:vAlign w:val="top"/>
          </w:tcPr>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1.保持愉悦的心态，能跟随老师共同散步，感受校园的美丽环境。</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2.知道走路要排队走，不推不挤，一个跟一个，保持安全的距离。</w:t>
            </w:r>
          </w:p>
          <w:p>
            <w:p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3.形成正确的走路姿势。</w:t>
            </w:r>
          </w:p>
        </w:tc>
        <w:tc>
          <w:tcPr>
            <w:tcW w:w="3272" w:type="dxa"/>
            <w:vAlign w:val="top"/>
          </w:tcPr>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1.饭后知道要慢慢走一走，养成良好的生活习惯。</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2.尝试自主选择散步路线，可以尝试由幼儿带领进行自主散步，发展幼儿的生活自主性。</w:t>
            </w:r>
          </w:p>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3.在轻松愉悦的自主散步中，获得成就感和舒适感。</w:t>
            </w:r>
          </w:p>
        </w:tc>
        <w:tc>
          <w:tcPr>
            <w:tcW w:w="4978" w:type="dxa"/>
            <w:vAlign w:val="top"/>
          </w:tcPr>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1.能够自主饭后散步，并在散步过程中能主动观察发现周围的景物，养成良好的生活习惯。</w:t>
            </w:r>
          </w:p>
          <w:p>
            <w:p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2.自主设计散步路线，能够适当设计合适的散步游戏。</w:t>
            </w:r>
          </w:p>
          <w:p>
            <w:pPr>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3.形成班级小主人翁意识，积极主动参与班级活动。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午睡</w:t>
            </w: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午睡前：</w:t>
            </w:r>
            <w:r>
              <w:rPr>
                <w:rFonts w:hint="eastAsia" w:ascii="宋体" w:hAnsi="宋体" w:eastAsia="宋体" w:cs="宋体"/>
                <w:color w:val="auto"/>
                <w:sz w:val="21"/>
                <w:szCs w:val="21"/>
                <w:vertAlign w:val="baseline"/>
              </w:rPr>
              <w:t>上厕所</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脱衣裤鞋.整理衣裤</w:t>
            </w:r>
          </w:p>
        </w:tc>
        <w:tc>
          <w:tcPr>
            <w:tcW w:w="1706" w:type="dxa"/>
            <w:vAlign w:val="top"/>
          </w:tcPr>
          <w:p>
            <w:pPr>
              <w:numPr>
                <w:ilvl w:val="0"/>
                <w:numId w:val="7"/>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知道脱衣裤入睡舒服且健康，能正确脱衣裤.鞋袜。</w:t>
            </w:r>
          </w:p>
          <w:p>
            <w:pPr>
              <w:numPr>
                <w:ilvl w:val="0"/>
                <w:numId w:val="7"/>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养成睡前好习惯，知道睡前要排空小便，</w:t>
            </w:r>
            <w:r>
              <w:rPr>
                <w:rFonts w:hint="eastAsia" w:ascii="宋体" w:hAnsi="宋体" w:eastAsia="宋体" w:cs="宋体"/>
                <w:color w:val="auto"/>
                <w:sz w:val="21"/>
                <w:szCs w:val="21"/>
                <w:vertAlign w:val="baseline"/>
              </w:rPr>
              <w:t>将脱下的衣裤整齐</w:t>
            </w:r>
            <w:r>
              <w:rPr>
                <w:rFonts w:hint="eastAsia" w:ascii="宋体" w:hAnsi="宋体" w:cs="宋体"/>
                <w:color w:val="auto"/>
                <w:sz w:val="21"/>
                <w:szCs w:val="21"/>
                <w:vertAlign w:val="baseline"/>
                <w:lang w:val="en-US" w:eastAsia="zh-CN"/>
              </w:rPr>
              <w:t>悬挂或</w:t>
            </w:r>
            <w:r>
              <w:rPr>
                <w:rFonts w:hint="eastAsia" w:ascii="宋体" w:hAnsi="宋体" w:eastAsia="宋体" w:cs="宋体"/>
                <w:color w:val="auto"/>
                <w:sz w:val="21"/>
                <w:szCs w:val="21"/>
                <w:vertAlign w:val="baseline"/>
              </w:rPr>
              <w:t>叠放好</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鞋子摆放整齐</w:t>
            </w:r>
            <w:r>
              <w:rPr>
                <w:rFonts w:hint="eastAsia" w:ascii="宋体" w:hAnsi="宋体" w:eastAsia="宋体" w:cs="宋体"/>
                <w:color w:val="auto"/>
                <w:sz w:val="21"/>
                <w:szCs w:val="21"/>
                <w:vertAlign w:val="baseline"/>
              </w:rPr>
              <w:t>。</w:t>
            </w:r>
          </w:p>
        </w:tc>
        <w:tc>
          <w:tcPr>
            <w:tcW w:w="1528" w:type="dxa"/>
            <w:vAlign w:val="top"/>
          </w:tcPr>
          <w:p>
            <w:pPr>
              <w:numPr>
                <w:ilvl w:val="0"/>
                <w:numId w:val="8"/>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在提醒下，每次午睡前排空小便。</w:t>
            </w:r>
          </w:p>
          <w:p>
            <w:pPr>
              <w:numPr>
                <w:ilvl w:val="0"/>
                <w:numId w:val="8"/>
              </w:numPr>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在引导和成人的帮助下，将脱下的衣裤叠好，鞋子摆放整齐。</w:t>
            </w:r>
          </w:p>
        </w:tc>
        <w:tc>
          <w:tcPr>
            <w:tcW w:w="3272" w:type="dxa"/>
            <w:vAlign w:val="top"/>
          </w:tcPr>
          <w:p>
            <w:pPr>
              <w:numPr>
                <w:ilvl w:val="0"/>
                <w:numId w:val="9"/>
              </w:numPr>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每天坚持午睡，并在午睡前排空小便。</w:t>
            </w:r>
          </w:p>
          <w:p>
            <w:pPr>
              <w:numPr>
                <w:ilvl w:val="0"/>
                <w:numId w:val="0"/>
              </w:numPr>
              <w:ind w:left="0" w:leftChars="0" w:firstLine="0" w:firstLineChars="0"/>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2.知道脱衣裤入睡舒服且健康，会正确脱衣裤、鞋袜。</w:t>
            </w:r>
          </w:p>
        </w:tc>
        <w:tc>
          <w:tcPr>
            <w:tcW w:w="4978" w:type="dxa"/>
            <w:vAlign w:val="top"/>
          </w:tcPr>
          <w:p>
            <w:pPr>
              <w:jc w:val="left"/>
              <w:rPr>
                <w:rFonts w:hint="eastAsia" w:ascii="宋体" w:hAnsi="宋体" w:eastAsia="宋体" w:cs="宋体"/>
                <w:color w:val="auto"/>
                <w:sz w:val="21"/>
                <w:szCs w:val="21"/>
                <w:vertAlign w:val="baseline"/>
              </w:rPr>
            </w:pPr>
            <w:r>
              <w:rPr>
                <w:rFonts w:hint="eastAsia" w:asciiTheme="majorEastAsia" w:hAnsiTheme="majorEastAsia" w:eastAsiaTheme="majorEastAsia" w:cstheme="majorEastAsia"/>
                <w:color w:val="auto"/>
                <w:szCs w:val="21"/>
                <w:lang w:val="en-US" w:eastAsia="zh-CN"/>
              </w:rPr>
              <w:t>1.能主动在睡前排空小便，</w:t>
            </w:r>
            <w:r>
              <w:rPr>
                <w:rFonts w:hint="eastAsia" w:ascii="宋体" w:hAnsi="宋体" w:eastAsia="宋体" w:cs="宋体"/>
                <w:color w:val="auto"/>
                <w:sz w:val="21"/>
                <w:szCs w:val="21"/>
                <w:vertAlign w:val="baseline"/>
              </w:rPr>
              <w:t>将脱下的衣裤整齐</w:t>
            </w:r>
            <w:r>
              <w:rPr>
                <w:rFonts w:hint="eastAsia" w:ascii="宋体" w:hAnsi="宋体" w:cs="宋体"/>
                <w:color w:val="auto"/>
                <w:sz w:val="21"/>
                <w:szCs w:val="21"/>
                <w:vertAlign w:val="baseline"/>
                <w:lang w:val="en-US" w:eastAsia="zh-CN"/>
              </w:rPr>
              <w:t>悬挂或</w:t>
            </w:r>
            <w:r>
              <w:rPr>
                <w:rFonts w:hint="eastAsia" w:ascii="宋体" w:hAnsi="宋体" w:eastAsia="宋体" w:cs="宋体"/>
                <w:color w:val="auto"/>
                <w:sz w:val="21"/>
                <w:szCs w:val="21"/>
                <w:vertAlign w:val="baseline"/>
              </w:rPr>
              <w:t>叠放好</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鞋子摆放整齐</w:t>
            </w:r>
            <w:r>
              <w:rPr>
                <w:rFonts w:hint="eastAsia" w:ascii="宋体" w:hAnsi="宋体" w:eastAsia="宋体" w:cs="宋体"/>
                <w:color w:val="auto"/>
                <w:sz w:val="21"/>
                <w:szCs w:val="21"/>
                <w:vertAlign w:val="baseline"/>
              </w:rPr>
              <w:t>。</w:t>
            </w:r>
          </w:p>
          <w:p>
            <w:pPr>
              <w:numPr>
                <w:ilvl w:val="0"/>
                <w:numId w:val="0"/>
              </w:numPr>
              <w:rPr>
                <w:rFonts w:asciiTheme="majorEastAsia" w:hAnsiTheme="majorEastAsia" w:eastAsiaTheme="majorEastAsia" w:cstheme="majorEastAsia"/>
                <w:color w:val="auto"/>
                <w:szCs w:val="21"/>
              </w:rPr>
            </w:pPr>
            <w:r>
              <w:rPr>
                <w:rFonts w:hint="eastAsia" w:ascii="宋体" w:hAnsi="宋体" w:eastAsia="宋体" w:cs="宋体"/>
                <w:color w:val="auto"/>
                <w:sz w:val="21"/>
                <w:szCs w:val="21"/>
                <w:vertAlign w:val="baseline"/>
                <w:lang w:val="en-US" w:eastAsia="zh-CN"/>
              </w:rPr>
              <w:t>2.养成午睡的习惯，</w:t>
            </w:r>
            <w:r>
              <w:rPr>
                <w:rFonts w:hint="eastAsia" w:ascii="宋体" w:hAnsi="宋体" w:cs="宋体"/>
                <w:color w:val="auto"/>
                <w:sz w:val="21"/>
                <w:szCs w:val="21"/>
                <w:vertAlign w:val="baseline"/>
                <w:lang w:val="en-US" w:eastAsia="zh-CN"/>
              </w:rPr>
              <w:t>主动脱衣裤、鞋袜午睡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午睡中：盖被子.入睡</w:t>
            </w:r>
          </w:p>
        </w:tc>
        <w:tc>
          <w:tcPr>
            <w:tcW w:w="1706" w:type="dxa"/>
            <w:vAlign w:val="top"/>
          </w:tcPr>
          <w:p>
            <w:pPr>
              <w:numPr>
                <w:ilvl w:val="0"/>
                <w:numId w:val="10"/>
              </w:numP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rPr>
              <w:t>尝试自己铺被子</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知道盖被子的正确方法。</w:t>
            </w:r>
          </w:p>
          <w:p>
            <w:pPr>
              <w:numPr>
                <w:ilvl w:val="0"/>
                <w:numId w:val="10"/>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了解正确的睡姿有助于身体健康，在午睡中保持正确的睡姿。</w:t>
            </w:r>
          </w:p>
        </w:tc>
        <w:tc>
          <w:tcPr>
            <w:tcW w:w="1528" w:type="dxa"/>
            <w:vAlign w:val="top"/>
          </w:tcPr>
          <w:p>
            <w:pPr>
              <w:numPr>
                <w:ilvl w:val="0"/>
                <w:numId w:val="0"/>
              </w:num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1.在提醒下或者成人帮助知道盖被子的正确方法。</w:t>
            </w:r>
          </w:p>
          <w:p>
            <w:pPr>
              <w:numPr>
                <w:ilvl w:val="0"/>
                <w:numId w:val="0"/>
              </w:num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2.知道正确的睡姿有助于身体健康，在午睡中尝试保持正确的睡姿。</w:t>
            </w:r>
          </w:p>
          <w:p>
            <w:pPr>
              <w:numPr>
                <w:ilvl w:val="0"/>
                <w:numId w:val="0"/>
              </w:numPr>
              <w:ind w:left="0" w:leftChars="0" w:firstLine="0" w:firstLineChars="0"/>
              <w:jc w:val="left"/>
              <w:rPr>
                <w:rFonts w:hint="default" w:asciiTheme="majorEastAsia" w:hAnsiTheme="majorEastAsia" w:eastAsiaTheme="majorEastAsia" w:cstheme="majorEastAsia"/>
                <w:color w:val="auto"/>
                <w:szCs w:val="21"/>
                <w:lang w:val="en-US" w:eastAsia="zh-CN"/>
              </w:rPr>
            </w:pPr>
            <w:r>
              <w:rPr>
                <w:rFonts w:hint="eastAsia" w:ascii="宋体" w:hAnsi="宋体" w:cs="宋体"/>
                <w:color w:val="auto"/>
                <w:sz w:val="21"/>
                <w:szCs w:val="21"/>
                <w:vertAlign w:val="baseline"/>
                <w:lang w:val="en-US" w:eastAsia="zh-CN"/>
              </w:rPr>
              <w:t>3.在老师提醒下，能安静入睡不打扰他人。</w:t>
            </w:r>
          </w:p>
        </w:tc>
        <w:tc>
          <w:tcPr>
            <w:tcW w:w="3272" w:type="dxa"/>
            <w:vAlign w:val="top"/>
          </w:tcPr>
          <w:p>
            <w:pPr>
              <w:numPr>
                <w:ilvl w:val="0"/>
                <w:numId w:val="0"/>
              </w:numP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rPr>
              <w:t>尝试自己铺被子</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知道盖被子的正确方法。</w:t>
            </w:r>
          </w:p>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2.了解正确的睡姿有助于身体健康，在午睡中保持正确的睡姿。</w:t>
            </w:r>
          </w:p>
          <w:p>
            <w:pPr>
              <w:jc w:val="left"/>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3.知道午睡常规要求，能主动安静入睡不打扰他人。</w:t>
            </w:r>
          </w:p>
        </w:tc>
        <w:tc>
          <w:tcPr>
            <w:tcW w:w="4978" w:type="dxa"/>
            <w:vAlign w:val="top"/>
          </w:tcPr>
          <w:p>
            <w:pPr>
              <w:numPr>
                <w:ilvl w:val="0"/>
                <w:numId w:val="0"/>
              </w:numPr>
              <w:rPr>
                <w:rFonts w:hint="default"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1.能主动</w:t>
            </w:r>
            <w:r>
              <w:rPr>
                <w:rFonts w:hint="eastAsia" w:ascii="宋体" w:hAnsi="宋体" w:eastAsia="宋体" w:cs="宋体"/>
                <w:color w:val="auto"/>
                <w:sz w:val="21"/>
                <w:szCs w:val="21"/>
                <w:vertAlign w:val="baseline"/>
              </w:rPr>
              <w:t>铺被子</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并会盖被子，方法正确。</w:t>
            </w:r>
          </w:p>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2.在午睡中保持正确的睡姿。</w:t>
            </w:r>
          </w:p>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3.形成安静入睡的习惯，不打扰他人。</w:t>
            </w:r>
          </w:p>
          <w:p>
            <w:pPr>
              <w:jc w:val="left"/>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4.愿意用清晰连贯的语言讲述睡前故事，帮助集体入睡。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午睡后：穿衣裤鞋.整理被褥</w:t>
            </w:r>
          </w:p>
        </w:tc>
        <w:tc>
          <w:tcPr>
            <w:tcW w:w="1706" w:type="dxa"/>
            <w:vAlign w:val="top"/>
          </w:tcPr>
          <w:p>
            <w:p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1.掌握穿衣裤的各种技能，学会穿各种鞋子。</w:t>
            </w:r>
          </w:p>
          <w:p>
            <w:p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2.初步尝试整理床铺，叠毯子.薄被子。</w:t>
            </w:r>
          </w:p>
        </w:tc>
        <w:tc>
          <w:tcPr>
            <w:tcW w:w="1528" w:type="dxa"/>
            <w:vAlign w:val="top"/>
          </w:tcPr>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1.在帮助下穿衣裤或鞋子。</w:t>
            </w:r>
          </w:p>
          <w:p>
            <w:p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2.在提醒下，午睡时把被子或毯子盖好。</w:t>
            </w:r>
          </w:p>
          <w:p>
            <w:pPr>
              <w:jc w:val="left"/>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3、能知道自己衣服、裤子的前后或者鞋子的正反</w:t>
            </w:r>
          </w:p>
        </w:tc>
        <w:tc>
          <w:tcPr>
            <w:tcW w:w="3272" w:type="dxa"/>
            <w:vAlign w:val="top"/>
          </w:tcPr>
          <w:p>
            <w:pPr>
              <w:numPr>
                <w:ilvl w:val="0"/>
                <w:numId w:val="11"/>
              </w:num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尝试整理床铺，叠毯子、薄被子</w:t>
            </w:r>
          </w:p>
          <w:p>
            <w:pPr>
              <w:numPr>
                <w:ilvl w:val="0"/>
                <w:numId w:val="11"/>
              </w:numPr>
              <w:jc w:val="left"/>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能自己正确穿脱衣服、鞋袜，扣纽扣。</w:t>
            </w:r>
          </w:p>
        </w:tc>
        <w:tc>
          <w:tcPr>
            <w:tcW w:w="4978" w:type="dxa"/>
            <w:vAlign w:val="top"/>
          </w:tcPr>
          <w:p>
            <w:pPr>
              <w:numPr>
                <w:ilvl w:val="0"/>
                <w:numId w:val="12"/>
              </w:numPr>
              <w:jc w:val="left"/>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会穿衣裤和各种鞋子，会系鞋带。</w:t>
            </w:r>
          </w:p>
          <w:p>
            <w:pPr>
              <w:numPr>
                <w:ilvl w:val="0"/>
                <w:numId w:val="12"/>
              </w:numPr>
              <w:jc w:val="left"/>
              <w:rPr>
                <w:rFonts w:asciiTheme="majorEastAsia" w:hAnsiTheme="majorEastAsia" w:eastAsiaTheme="majorEastAsia" w:cstheme="majorEastAsia"/>
                <w:color w:val="auto"/>
                <w:szCs w:val="21"/>
              </w:rPr>
            </w:pPr>
            <w:r>
              <w:rPr>
                <w:rFonts w:hint="eastAsia" w:ascii="宋体" w:hAnsi="宋体" w:cs="宋体"/>
                <w:color w:val="auto"/>
                <w:sz w:val="21"/>
                <w:szCs w:val="21"/>
                <w:vertAlign w:val="baseline"/>
                <w:lang w:val="en-US" w:eastAsia="zh-CN"/>
              </w:rPr>
              <w:t>会整理床铺，叠毯子、薄被子。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室内</w:t>
            </w:r>
          </w:p>
          <w:p>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游戏</w:t>
            </w:r>
          </w:p>
        </w:tc>
        <w:tc>
          <w:tcPr>
            <w:tcW w:w="996" w:type="dxa"/>
            <w:vAlign w:val="center"/>
          </w:tcPr>
          <w:p>
            <w:pPr>
              <w:jc w:val="cente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区域游戏：选择区域和材料.自主游戏.合作游戏.整理归类材料</w:t>
            </w:r>
          </w:p>
        </w:tc>
        <w:tc>
          <w:tcPr>
            <w:tcW w:w="1706" w:type="dxa"/>
            <w:vAlign w:val="top"/>
          </w:tcPr>
          <w:p>
            <w:pPr>
              <w:numPr>
                <w:ilvl w:val="0"/>
                <w:numId w:val="13"/>
              </w:numP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参与游戏前游戏后的材料准备和收拾整理。</w:t>
            </w:r>
          </w:p>
          <w:p>
            <w:pPr>
              <w:numPr>
                <w:ilvl w:val="0"/>
                <w:numId w:val="13"/>
              </w:num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用自己的方式记录表征标记，</w:t>
            </w:r>
            <w:r>
              <w:rPr>
                <w:rFonts w:hint="eastAsia" w:ascii="宋体" w:hAnsi="宋体" w:cs="宋体"/>
                <w:color w:val="auto"/>
                <w:sz w:val="21"/>
                <w:szCs w:val="21"/>
                <w:vertAlign w:val="baseline"/>
                <w:lang w:val="en-US" w:eastAsia="zh-CN"/>
              </w:rPr>
              <w:t>能有序按类别整理。</w:t>
            </w:r>
          </w:p>
          <w:p>
            <w:pPr>
              <w:numPr>
                <w:ilvl w:val="0"/>
                <w:numId w:val="13"/>
              </w:numP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能自主选择</w:t>
            </w:r>
            <w:r>
              <w:rPr>
                <w:rFonts w:hint="eastAsia" w:ascii="宋体" w:hAnsi="宋体" w:eastAsia="宋体" w:cs="宋体"/>
                <w:color w:val="auto"/>
                <w:sz w:val="21"/>
                <w:szCs w:val="21"/>
                <w:vertAlign w:val="baseline"/>
                <w:lang w:val="en-US" w:eastAsia="zh-CN"/>
              </w:rPr>
              <w:t>游戏</w:t>
            </w:r>
            <w:r>
              <w:rPr>
                <w:rFonts w:hint="eastAsia" w:ascii="宋体" w:hAnsi="宋体" w:cs="宋体"/>
                <w:color w:val="auto"/>
                <w:sz w:val="21"/>
                <w:szCs w:val="21"/>
                <w:vertAlign w:val="baseline"/>
                <w:lang w:val="en-US" w:eastAsia="zh-CN"/>
              </w:rPr>
              <w:t>，自主拿取材料。</w:t>
            </w:r>
          </w:p>
          <w:p>
            <w:pPr>
              <w:numPr>
                <w:ilvl w:val="0"/>
                <w:numId w:val="0"/>
              </w:numPr>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想办法加入同伴游戏或吸引同伴一起游戏。</w:t>
            </w:r>
          </w:p>
          <w:p>
            <w:pPr>
              <w:numPr>
                <w:ilvl w:val="0"/>
                <w:numId w:val="13"/>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游戏中能与同伴友好相处，与同伴分工合作，遇到困难一起探究。</w:t>
            </w:r>
          </w:p>
        </w:tc>
        <w:tc>
          <w:tcPr>
            <w:tcW w:w="1528" w:type="dxa"/>
            <w:vAlign w:val="top"/>
          </w:tcPr>
          <w:p>
            <w:pPr>
              <w:numPr>
                <w:ilvl w:val="0"/>
                <w:numId w:val="0"/>
              </w:num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1.能按照标记拿放</w:t>
            </w:r>
            <w:r>
              <w:rPr>
                <w:rFonts w:hint="eastAsia" w:asciiTheme="majorEastAsia" w:hAnsiTheme="majorEastAsia" w:eastAsiaTheme="majorEastAsia" w:cstheme="majorEastAsia"/>
                <w:szCs w:val="21"/>
                <w:lang w:val="en-US" w:eastAsia="zh-CN"/>
              </w:rPr>
              <w:t>游戏材料，学习按照标记整理。</w:t>
            </w:r>
          </w:p>
          <w:p>
            <w:pPr>
              <w:numPr>
                <w:ilvl w:val="0"/>
                <w:numId w:val="0"/>
              </w:numPr>
              <w:rPr>
                <w:rFonts w:hint="eastAsia" w:ascii="宋体" w:hAnsi="宋体" w:cs="宋体"/>
                <w:color w:val="auto"/>
                <w:sz w:val="21"/>
                <w:szCs w:val="21"/>
                <w:vertAlign w:val="baseline"/>
                <w:lang w:val="en-US" w:eastAsia="zh-CN"/>
              </w:rPr>
            </w:pPr>
            <w:r>
              <w:rPr>
                <w:rFonts w:hint="eastAsia" w:asciiTheme="majorEastAsia" w:hAnsiTheme="majorEastAsia" w:eastAsiaTheme="majorEastAsia" w:cstheme="majorEastAsia"/>
                <w:szCs w:val="21"/>
                <w:lang w:val="en-US" w:eastAsia="zh-CN"/>
              </w:rPr>
              <w:t>2.能在老师的提示下为游戏作准备或收纳，将游戏材料拿放至集体约定地点。</w:t>
            </w:r>
          </w:p>
          <w:p>
            <w:pPr>
              <w:numPr>
                <w:ilvl w:val="0"/>
                <w:numId w:val="0"/>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3.能根据自己的兴趣选择游戏。</w:t>
            </w:r>
          </w:p>
          <w:p>
            <w:pPr>
              <w:numPr>
                <w:ilvl w:val="0"/>
                <w:numId w:val="0"/>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4.在成人指导下，不争抢.不独霸玩具，及时收拾不需要的材料。</w:t>
            </w:r>
          </w:p>
          <w:p>
            <w:pPr>
              <w:jc w:val="left"/>
              <w:rPr>
                <w:rFonts w:hint="default" w:asciiTheme="majorEastAsia" w:hAnsiTheme="majorEastAsia" w:eastAsiaTheme="majorEastAsia" w:cstheme="majorEastAsia"/>
                <w:szCs w:val="21"/>
                <w:lang w:val="en-US" w:eastAsia="zh-CN"/>
              </w:rPr>
            </w:pPr>
          </w:p>
        </w:tc>
        <w:tc>
          <w:tcPr>
            <w:tcW w:w="3272"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1.能尝试运用图形.材料鲜明的造型等方式设计游戏材料的标记，能按照标记整理。</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2.积极参与游戏材料的准备和整理，对于拿不动的材料能邀请成人或同伴帮忙。</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3.能按照自己的想法拿取自己需要的材料，使用完后能及时归还。</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4.能通过添加材料.或整理材料等简单的技巧加入同伴的游戏。</w:t>
            </w:r>
          </w:p>
        </w:tc>
        <w:tc>
          <w:tcPr>
            <w:tcW w:w="4978"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1.能从整体上根据材料的结构或功能进行分类，按照分类在材料柜上设计标记，并能有序的整理和摆放。</w:t>
            </w:r>
          </w:p>
          <w:p>
            <w:pPr>
              <w:numPr>
                <w:ilvl w:val="0"/>
                <w:numId w:val="0"/>
              </w:numPr>
              <w:ind w:leftChars="0"/>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2.主动承担游戏材料的收拾整理，对于大型材料能想办法借助工具或合作的方式拿取和整理。</w:t>
            </w:r>
          </w:p>
          <w:p>
            <w:pPr>
              <w:numPr>
                <w:ilvl w:val="0"/>
                <w:numId w:val="0"/>
              </w:numPr>
              <w:ind w:leftChars="0"/>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3.能根据自己的游戏计划，选择适宜的材料支持自己的游戏并能帮助同伴。</w:t>
            </w:r>
          </w:p>
          <w:p>
            <w:pPr>
              <w:numPr>
                <w:ilvl w:val="0"/>
                <w:numId w:val="0"/>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4.能向同伴清晰地说明自己分类的依据和方式，带领同伴共同收拾。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集体教学：教学游戏材料准备.自主操作材料.整理归类材料</w:t>
            </w:r>
          </w:p>
        </w:tc>
        <w:tc>
          <w:tcPr>
            <w:tcW w:w="1706" w:type="dxa"/>
            <w:vAlign w:val="top"/>
          </w:tcPr>
          <w:p>
            <w:pPr>
              <w:numPr>
                <w:ilvl w:val="0"/>
                <w:numId w:val="14"/>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能自主操作材料，认真负责地完成自己接受的任务，当合作探究时，愿意通过讨论的方式分配任务，共同完成。</w:t>
            </w:r>
          </w:p>
          <w:p>
            <w:pPr>
              <w:numPr>
                <w:ilvl w:val="0"/>
                <w:numId w:val="14"/>
              </w:numP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爱惜物品，用别人的东西时知道爱护。</w:t>
            </w:r>
          </w:p>
          <w:p>
            <w:pPr>
              <w:numPr>
                <w:ilvl w:val="0"/>
                <w:numId w:val="14"/>
              </w:num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初步形成责任感，有班级小主人意识，愿意为集体服务。</w:t>
            </w:r>
          </w:p>
          <w:p>
            <w:pPr>
              <w:numPr>
                <w:ilvl w:val="0"/>
                <w:numId w:val="14"/>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尊重为大家提供服务的人，珍惜他们的劳动成果。</w:t>
            </w:r>
          </w:p>
        </w:tc>
        <w:tc>
          <w:tcPr>
            <w:tcW w:w="1528"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1.在老师的邀请和指导下，愿意为小组或班级拿取.整理材料。</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2.在成人的引导下用正确的方式使用物品。</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3.体验为他人服务时，成人或同伴对自己赞美的喜悦之情。</w:t>
            </w:r>
          </w:p>
          <w:p>
            <w:pPr>
              <w:numPr>
                <w:ilvl w:val="0"/>
                <w:numId w:val="0"/>
              </w:numPr>
              <w:ind w:left="0" w:leftChars="0" w:firstLine="0" w:firstLineChars="0"/>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4.在他人为自己服务时，能在成人引导下表示感谢。</w:t>
            </w:r>
          </w:p>
        </w:tc>
        <w:tc>
          <w:tcPr>
            <w:tcW w:w="3272"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1.愿意为自己的小组或班级服务，积极参加集体活动。</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2.形成正确使用物品的习惯，知道要保管并爱护好物品。</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3.在为他人服务中获得满足感。</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4.能体会到值日生为自己服务的付出，萌发出感恩之情。</w:t>
            </w:r>
          </w:p>
        </w:tc>
        <w:tc>
          <w:tcPr>
            <w:tcW w:w="4978"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1.喜欢为集体做事，为集体的成绩感到高兴。</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2.爱惜物品，用别人的东西时知道爱护。</w:t>
            </w:r>
          </w:p>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3.初步形成责任感，有班级小主人意识，能主动为集体服务。</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4.尊重为大家服务的人，珍惜他们的劳动成果。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过渡游戏：自主选择游戏内容</w:t>
            </w:r>
          </w:p>
        </w:tc>
        <w:tc>
          <w:tcPr>
            <w:tcW w:w="1706" w:type="dxa"/>
            <w:vAlign w:val="top"/>
          </w:tcPr>
          <w:p>
            <w:pPr>
              <w:numPr>
                <w:ilvl w:val="0"/>
                <w:numId w:val="15"/>
              </w:num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愿意在集体面前表现自己</w:t>
            </w:r>
            <w:r>
              <w:rPr>
                <w:rFonts w:hint="eastAsia" w:ascii="宋体" w:hAnsi="宋体" w:cs="宋体"/>
                <w:color w:val="auto"/>
                <w:sz w:val="21"/>
                <w:szCs w:val="21"/>
                <w:vertAlign w:val="baseline"/>
                <w:lang w:val="en-US" w:eastAsia="zh-CN"/>
              </w:rPr>
              <w:t>，组织同伴开展游戏</w:t>
            </w:r>
            <w:r>
              <w:rPr>
                <w:rFonts w:hint="eastAsia" w:ascii="宋体" w:hAnsi="宋体" w:eastAsia="宋体" w:cs="宋体"/>
                <w:color w:val="auto"/>
                <w:sz w:val="21"/>
                <w:szCs w:val="21"/>
                <w:vertAlign w:val="baseline"/>
                <w:lang w:val="en-US" w:eastAsia="zh-CN"/>
              </w:rPr>
              <w:t>。</w:t>
            </w:r>
          </w:p>
          <w:p>
            <w:pPr>
              <w:numPr>
                <w:ilvl w:val="0"/>
                <w:numId w:val="15"/>
              </w:numPr>
              <w:rPr>
                <w:rFonts w:hint="eastAsia" w:ascii="宋体" w:hAnsi="宋体" w:cs="宋体"/>
                <w:color w:val="auto"/>
                <w:sz w:val="21"/>
                <w:szCs w:val="21"/>
                <w:vertAlign w:val="baseline"/>
                <w:lang w:val="en-US" w:eastAsia="zh-CN"/>
              </w:rPr>
            </w:pPr>
            <w:r>
              <w:rPr>
                <w:rFonts w:hint="eastAsia" w:ascii="宋体" w:hAnsi="宋体" w:cs="宋体"/>
                <w:color w:val="auto"/>
                <w:kern w:val="2"/>
                <w:sz w:val="21"/>
                <w:szCs w:val="21"/>
                <w:vertAlign w:val="baseline"/>
                <w:lang w:val="en-US" w:eastAsia="zh-CN" w:bidi="ar-SA"/>
              </w:rPr>
              <w:t>愿意收拾上一环节的材料.场地，布置下一环节的环境。</w:t>
            </w:r>
          </w:p>
        </w:tc>
        <w:tc>
          <w:tcPr>
            <w:tcW w:w="1528"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1.在成人鼓励下愿意在同伴前展示自己。</w:t>
            </w:r>
          </w:p>
          <w:p>
            <w:pPr>
              <w:numPr>
                <w:ilvl w:val="0"/>
                <w:numId w:val="0"/>
              </w:numPr>
              <w:ind w:left="0" w:leftChars="0" w:firstLine="0" w:firstLineChars="0"/>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2.在成人提醒或邀请下愿意收拾上一环节的材料.场地或准备下一环节的材料.场地。</w:t>
            </w:r>
          </w:p>
        </w:tc>
        <w:tc>
          <w:tcPr>
            <w:tcW w:w="3272" w:type="dxa"/>
            <w:vAlign w:val="top"/>
          </w:tcPr>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1.在老师的引导和帮助下能尝试组织同伴开展大家熟悉的游戏。</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2.能主动收拾整理上一环节的材料.场地，并乐于承担下一环节的准备任务。</w:t>
            </w:r>
          </w:p>
        </w:tc>
        <w:tc>
          <w:tcPr>
            <w:tcW w:w="4978"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1.能大胆自信地组织同伴开展游戏。</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2.有主动收拾整理的意识，能积极地为集体服务。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17" w:type="dxa"/>
            <w:vMerge w:val="restart"/>
            <w:vAlign w:val="center"/>
          </w:tcPr>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p>
          <w:p>
            <w:pPr>
              <w:jc w:val="center"/>
              <w:rPr>
                <w:rFonts w:hint="eastAsia"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室外</w:t>
            </w:r>
          </w:p>
          <w:p>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游戏</w:t>
            </w:r>
          </w:p>
        </w:tc>
        <w:tc>
          <w:tcPr>
            <w:tcW w:w="996" w:type="dxa"/>
            <w:vAlign w:val="top"/>
          </w:tcPr>
          <w:p>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游戏前后：</w:t>
            </w:r>
          </w:p>
          <w:p>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器械准备.携带水杯.准备餐巾纸.搬运衣服收纳框.水杯收纳架</w:t>
            </w:r>
            <w:r>
              <w:rPr>
                <w:rFonts w:hint="eastAsia" w:ascii="宋体" w:hAnsi="宋体" w:cs="宋体"/>
                <w:color w:val="auto"/>
                <w:sz w:val="21"/>
                <w:szCs w:val="21"/>
                <w:vertAlign w:val="baseline"/>
                <w:lang w:val="en-US" w:eastAsia="zh-CN"/>
              </w:rPr>
              <w:t>.热身准备</w:t>
            </w:r>
          </w:p>
        </w:tc>
        <w:tc>
          <w:tcPr>
            <w:tcW w:w="1706" w:type="dxa"/>
            <w:vAlign w:val="top"/>
          </w:tcPr>
          <w:p>
            <w:pPr>
              <w:numPr>
                <w:ilvl w:val="0"/>
                <w:numId w:val="0"/>
              </w:numP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w:t>
            </w:r>
            <w:r>
              <w:rPr>
                <w:rFonts w:hint="eastAsia" w:ascii="宋体" w:hAnsi="宋体" w:eastAsia="宋体" w:cs="宋体"/>
                <w:color w:val="auto"/>
                <w:sz w:val="21"/>
                <w:szCs w:val="21"/>
                <w:vertAlign w:val="baseline"/>
                <w:lang w:val="en-US" w:eastAsia="zh-CN"/>
              </w:rPr>
              <w:t>能与同伴合作，设计布置游戏场地（计划.搬运.摆放.整理户外游戏器械和材料。</w:t>
            </w:r>
          </w:p>
          <w:p>
            <w:pPr>
              <w:numPr>
                <w:ilvl w:val="0"/>
                <w:numId w:val="0"/>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2.知道游戏前热身，保护自己的身体。</w:t>
            </w:r>
          </w:p>
          <w:p>
            <w:pPr>
              <w:numPr>
                <w:ilvl w:val="0"/>
                <w:numId w:val="0"/>
              </w:num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w:t>
            </w:r>
            <w:r>
              <w:rPr>
                <w:rFonts w:hint="eastAsia" w:ascii="宋体" w:hAnsi="宋体" w:eastAsia="宋体" w:cs="宋体"/>
                <w:color w:val="auto"/>
                <w:sz w:val="21"/>
                <w:szCs w:val="21"/>
                <w:vertAlign w:val="baseline"/>
                <w:lang w:val="en-US" w:eastAsia="zh-CN"/>
              </w:rPr>
              <w:t>能主动承担力所能及的任务，乐意为集体服务。</w:t>
            </w:r>
          </w:p>
          <w:p>
            <w:pPr>
              <w:rPr>
                <w:rFonts w:hint="eastAsia" w:ascii="宋体" w:hAnsi="宋体" w:cs="宋体"/>
                <w:color w:val="auto"/>
                <w:kern w:val="2"/>
                <w:sz w:val="21"/>
                <w:szCs w:val="21"/>
                <w:vertAlign w:val="baseline"/>
                <w:lang w:val="en-US" w:eastAsia="zh-CN" w:bidi="ar-SA"/>
              </w:rPr>
            </w:pPr>
          </w:p>
        </w:tc>
        <w:tc>
          <w:tcPr>
            <w:tcW w:w="1528" w:type="dxa"/>
            <w:vAlign w:val="top"/>
          </w:tcPr>
          <w:p>
            <w:pPr>
              <w:numPr>
                <w:ilvl w:val="0"/>
                <w:numId w:val="0"/>
              </w:num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1.愿意帮助集体拿纸巾等轻物品，能在老师的提醒下协助摆放.整理较轻的游戏器材。</w:t>
            </w:r>
          </w:p>
          <w:p>
            <w:pPr>
              <w:numPr>
                <w:ilvl w:val="0"/>
                <w:numId w:val="0"/>
              </w:numPr>
              <w:ind w:left="0" w:leftChars="0" w:firstLine="0" w:firstLineChars="0"/>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2.能在成人的提醒下，准备活动前后的个人物品，如水杯.太阳帽.增减衣物。</w:t>
            </w:r>
          </w:p>
        </w:tc>
        <w:tc>
          <w:tcPr>
            <w:tcW w:w="3272"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1.能在游戏前自主做好游戏计划并能乐意为集体摆放游戏器材和布置游戏场地，游戏结束后能整理自己和集体的户外器械材料。</w:t>
            </w:r>
          </w:p>
          <w:p>
            <w:pPr>
              <w:numPr>
                <w:ilvl w:val="0"/>
                <w:numId w:val="0"/>
              </w:numPr>
              <w:ind w:left="0" w:leftChars="0"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2.在活动前能有意识的准备个人物品，愿意和同伴合作帮助集体推水杯车.拿衣帽箱等。</w:t>
            </w:r>
          </w:p>
        </w:tc>
        <w:tc>
          <w:tcPr>
            <w:tcW w:w="4978" w:type="dxa"/>
            <w:vAlign w:val="top"/>
          </w:tcPr>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1.能提前做好户外游戏计划，并尝试和同伴合作设计布置游戏场地，游戏结束后能按类别标记整理自己和集体的户外器械材料</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2.能主动帮助集体推水杯车.拿衣帽箱等重物。</w:t>
            </w:r>
          </w:p>
          <w:p>
            <w:pPr>
              <w:numPr>
                <w:ilvl w:val="0"/>
                <w:numId w:val="0"/>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3.能尝试带领集体做活动前的热身环节及活动后的放松运动。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top"/>
          </w:tcPr>
          <w:p>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游戏中：</w:t>
            </w:r>
          </w:p>
          <w:p>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穿脱衣服.取拿汗背巾.按需饮水.</w:t>
            </w:r>
            <w:r>
              <w:rPr>
                <w:rFonts w:hint="eastAsia" w:ascii="宋体" w:hAnsi="宋体" w:cs="宋体"/>
                <w:color w:val="auto"/>
                <w:sz w:val="21"/>
                <w:szCs w:val="21"/>
                <w:vertAlign w:val="baseline"/>
                <w:lang w:val="en-US" w:eastAsia="zh-CN"/>
              </w:rPr>
              <w:t>游戏材料的互动.对环境材料的互动</w:t>
            </w:r>
          </w:p>
        </w:tc>
        <w:tc>
          <w:tcPr>
            <w:tcW w:w="1706" w:type="dxa"/>
            <w:vAlign w:val="top"/>
          </w:tcPr>
          <w:p>
            <w:p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1.认识并表达自己的身体需要，如口渴.饥饿.疲劳要休息.舒适.运动身体。</w:t>
            </w:r>
          </w:p>
          <w:p>
            <w:pP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2.理解并养成健康的生活方式（日常运动锻炼.适量水分吸收.</w:t>
            </w:r>
            <w:r>
              <w:rPr>
                <w:rFonts w:hint="eastAsia" w:ascii="宋体" w:hAnsi="宋体" w:eastAsia="宋体" w:cs="宋体"/>
                <w:color w:val="auto"/>
                <w:sz w:val="21"/>
                <w:szCs w:val="21"/>
                <w:vertAlign w:val="baseline"/>
                <w:lang w:val="en-US" w:eastAsia="zh-CN"/>
              </w:rPr>
              <w:t>根据冷热增减衣服，根据出汗量拿取汗背巾。</w:t>
            </w:r>
            <w:r>
              <w:rPr>
                <w:rFonts w:hint="eastAsia" w:ascii="宋体" w:hAnsi="宋体" w:cs="宋体"/>
                <w:color w:val="auto"/>
                <w:sz w:val="21"/>
                <w:szCs w:val="21"/>
                <w:vertAlign w:val="baseline"/>
                <w:lang w:val="en-US" w:eastAsia="zh-CN"/>
              </w:rPr>
              <w:t>）</w:t>
            </w:r>
          </w:p>
          <w:p>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爱惜物品，使用材料时知道爱护。</w:t>
            </w:r>
          </w:p>
          <w:p>
            <w:p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4.运动中关注个人卫生习惯和爱护公共卫生习惯。</w:t>
            </w:r>
          </w:p>
          <w:p>
            <w:pPr>
              <w:rPr>
                <w:rFonts w:hint="eastAsia" w:ascii="宋体" w:hAnsi="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5.认识周围生活中潜藏的危害身体的因素，保护自己的身体。</w:t>
            </w:r>
          </w:p>
        </w:tc>
        <w:tc>
          <w:tcPr>
            <w:tcW w:w="1528" w:type="dxa"/>
            <w:vAlign w:val="top"/>
          </w:tcPr>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1.能在成人的提醒及协助下增减衣服，抽放汗背巾。</w:t>
            </w:r>
          </w:p>
          <w:p>
            <w:p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2.在成人的提醒下，适量饮水。</w:t>
            </w:r>
          </w:p>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3.在提醒下能注意安全，不做危险的事。</w:t>
            </w:r>
          </w:p>
          <w:p>
            <w:pPr>
              <w:jc w:val="left"/>
              <w:rPr>
                <w:rFonts w:hint="default" w:asciiTheme="majorEastAsia" w:hAnsiTheme="majorEastAsia" w:eastAsiaTheme="majorEastAsia" w:cstheme="majorEastAsia"/>
                <w:szCs w:val="21"/>
                <w:lang w:val="en-US" w:eastAsia="zh-CN"/>
              </w:rPr>
            </w:pPr>
          </w:p>
        </w:tc>
        <w:tc>
          <w:tcPr>
            <w:tcW w:w="3272" w:type="dxa"/>
            <w:vAlign w:val="top"/>
          </w:tcPr>
          <w:p>
            <w:p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1.在成人的提醒下增减衣服，抽放汗背巾。</w:t>
            </w:r>
          </w:p>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2.在成人的指导下，学习根据身体需要适量饮水。</w:t>
            </w:r>
          </w:p>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kern w:val="2"/>
                <w:sz w:val="21"/>
                <w:szCs w:val="21"/>
                <w:lang w:val="en-US" w:eastAsia="zh-CN" w:bidi="ar-SA"/>
              </w:rPr>
              <w:t>3.运动时能主动躲避危险。</w:t>
            </w:r>
          </w:p>
        </w:tc>
        <w:tc>
          <w:tcPr>
            <w:tcW w:w="4978" w:type="dxa"/>
            <w:vAlign w:val="top"/>
          </w:tcPr>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1.能主动根据冷热增减衣服，管理汗背巾。</w:t>
            </w:r>
          </w:p>
          <w:p>
            <w:pPr>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2.能独立和适当的喝水，能根据自己的运动量以及出汗量自主饮水。。</w:t>
            </w:r>
          </w:p>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3.运动时能注意安全，不给他人造成危险。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restart"/>
            <w:vAlign w:val="center"/>
          </w:tcPr>
          <w:p>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Cs w:val="21"/>
                <w:lang w:val="en-US" w:eastAsia="zh-CN"/>
              </w:rPr>
              <w:t>离园</w:t>
            </w: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整理物品</w:t>
            </w:r>
          </w:p>
        </w:tc>
        <w:tc>
          <w:tcPr>
            <w:tcW w:w="1706" w:type="dxa"/>
            <w:vAlign w:val="top"/>
          </w:tcPr>
          <w:p>
            <w:pPr>
              <w:numPr>
                <w:ilvl w:val="0"/>
                <w:numId w:val="0"/>
              </w:numPr>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1.规则意识建立，有序排队。</w:t>
            </w:r>
          </w:p>
          <w:p>
            <w:pPr>
              <w:numPr>
                <w:ilvl w:val="0"/>
                <w:numId w:val="0"/>
              </w:numP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w:t>
            </w:r>
            <w:r>
              <w:rPr>
                <w:rFonts w:hint="eastAsia" w:ascii="宋体" w:hAnsi="宋体" w:eastAsia="宋体" w:cs="宋体"/>
                <w:color w:val="auto"/>
                <w:sz w:val="21"/>
                <w:szCs w:val="21"/>
                <w:vertAlign w:val="baseline"/>
              </w:rPr>
              <w:t>能自主整理个人物品。</w:t>
            </w:r>
          </w:p>
          <w:p>
            <w:pPr>
              <w:numPr>
                <w:ilvl w:val="0"/>
                <w:numId w:val="0"/>
              </w:numPr>
              <w:ind w:left="0" w:leftChars="0" w:firstLine="0" w:firstLineChars="0"/>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3.能整理自己的服装，如有困难能向成人或同伴求助。</w:t>
            </w:r>
          </w:p>
        </w:tc>
        <w:tc>
          <w:tcPr>
            <w:tcW w:w="1528" w:type="dxa"/>
            <w:vAlign w:val="top"/>
          </w:tcPr>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1.在提醒或协助下能整理好自己的衣服.鞋袜。</w:t>
            </w:r>
          </w:p>
          <w:p>
            <w:pPr>
              <w:jc w:val="left"/>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2.在成人的提醒下，知道离园前拿好自己的水杯.口罩.汗背巾等物品后有序排队。</w:t>
            </w:r>
          </w:p>
        </w:tc>
        <w:tc>
          <w:tcPr>
            <w:tcW w:w="3272" w:type="dxa"/>
            <w:vAlign w:val="top"/>
          </w:tcPr>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1.能主动整理好自己的衣服.鞋袜。</w:t>
            </w:r>
          </w:p>
          <w:p>
            <w:pPr>
              <w:jc w:val="left"/>
              <w:rPr>
                <w:rFonts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2.知道离园前拿好自己的水杯.口罩.汗背巾等物品后有序排队，自己的物品自己拿。</w:t>
            </w:r>
          </w:p>
        </w:tc>
        <w:tc>
          <w:tcPr>
            <w:tcW w:w="4978" w:type="dxa"/>
            <w:vAlign w:val="top"/>
          </w:tcPr>
          <w:p>
            <w:p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1.能主动整理好自己的衣服.鞋袜，并能主动地帮助他人。</w:t>
            </w:r>
          </w:p>
          <w:p>
            <w:pPr>
              <w:jc w:val="left"/>
              <w:rPr>
                <w:rFonts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2.能按类别整理好自己的离园物品，不丢落物品，并能主动提醒或帮助他人。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17" w:type="dxa"/>
            <w:vMerge w:val="continue"/>
            <w:vAlign w:val="center"/>
          </w:tcPr>
          <w:p>
            <w:pPr>
              <w:jc w:val="left"/>
              <w:rPr>
                <w:rFonts w:asciiTheme="majorEastAsia" w:hAnsiTheme="majorEastAsia" w:eastAsiaTheme="majorEastAsia" w:cstheme="majorEastAsia"/>
                <w:szCs w:val="21"/>
              </w:rPr>
            </w:pPr>
          </w:p>
        </w:tc>
        <w:tc>
          <w:tcPr>
            <w:tcW w:w="996" w:type="dxa"/>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说再见</w:t>
            </w:r>
          </w:p>
        </w:tc>
        <w:tc>
          <w:tcPr>
            <w:tcW w:w="1706" w:type="dxa"/>
            <w:vAlign w:val="top"/>
          </w:tcPr>
          <w:p>
            <w:pPr>
              <w:numPr>
                <w:ilvl w:val="0"/>
                <w:numId w:val="0"/>
              </w:numPr>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1.能有礼貌地与人交往，交流中能够运用礼貌用语。</w:t>
            </w:r>
          </w:p>
          <w:p>
            <w:pPr>
              <w:numPr>
                <w:ilvl w:val="0"/>
                <w:numId w:val="0"/>
              </w:numPr>
              <w:ind w:left="0" w:leftChars="0" w:firstLine="0" w:firstLineChars="0"/>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2.愿意与老师同伴打招呼，知道打招呼的正确方式。</w:t>
            </w:r>
          </w:p>
        </w:tc>
        <w:tc>
          <w:tcPr>
            <w:tcW w:w="1528" w:type="dxa"/>
            <w:vAlign w:val="top"/>
          </w:tcPr>
          <w:p>
            <w:pPr>
              <w:jc w:val="left"/>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在老师的提醒下，能和老师或同伴说再见。</w:t>
            </w:r>
          </w:p>
        </w:tc>
        <w:tc>
          <w:tcPr>
            <w:tcW w:w="3272" w:type="dxa"/>
            <w:vAlign w:val="top"/>
          </w:tcPr>
          <w:p>
            <w:pPr>
              <w:jc w:val="left"/>
              <w:rPr>
                <w:rFonts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离园时能主动使用礼貌用语和老师.同伴说再见。</w:t>
            </w:r>
          </w:p>
        </w:tc>
        <w:tc>
          <w:tcPr>
            <w:tcW w:w="4978" w:type="dxa"/>
            <w:vAlign w:val="top"/>
          </w:tcPr>
          <w:p>
            <w:pPr>
              <w:jc w:val="left"/>
              <w:rPr>
                <w:rFonts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离园时能用愉快的情绪主动和老师.同伴说再见。</w:t>
            </w:r>
          </w:p>
        </w:tc>
      </w:tr>
    </w:tbl>
    <w:p>
      <w:pPr>
        <w:jc w:val="center"/>
        <w:rPr>
          <w:rFonts w:ascii="方正小标宋_GBK" w:hAnsi="方正小标宋_GBK" w:eastAsia="方正小标宋_GBK" w:cs="方正小标宋_GBK"/>
          <w:sz w:val="32"/>
          <w:szCs w:val="32"/>
        </w:rPr>
      </w:pPr>
    </w:p>
    <w:p>
      <w:pPr>
        <w:rPr>
          <w:rFonts w:ascii="宋体" w:hAnsi="宋体" w:eastAsia="宋体" w:cs="宋体"/>
          <w:szCs w:val="21"/>
        </w:rPr>
      </w:pPr>
    </w:p>
    <w:sectPr>
      <w:pgSz w:w="16838" w:h="11906" w:orient="landscape"/>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A7A17A-3BF6-4143-B46D-6262EA7D1B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9DE21B2-C1C9-4485-8052-D54549B165F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FC45F"/>
    <w:multiLevelType w:val="singleLevel"/>
    <w:tmpl w:val="828FC45F"/>
    <w:lvl w:ilvl="0" w:tentative="0">
      <w:start w:val="1"/>
      <w:numFmt w:val="decimal"/>
      <w:lvlText w:val="%1."/>
      <w:lvlJc w:val="left"/>
      <w:pPr>
        <w:tabs>
          <w:tab w:val="left" w:pos="312"/>
        </w:tabs>
      </w:pPr>
    </w:lvl>
  </w:abstractNum>
  <w:abstractNum w:abstractNumId="1">
    <w:nsid w:val="82FBB706"/>
    <w:multiLevelType w:val="singleLevel"/>
    <w:tmpl w:val="82FBB706"/>
    <w:lvl w:ilvl="0" w:tentative="0">
      <w:start w:val="1"/>
      <w:numFmt w:val="decimal"/>
      <w:lvlText w:val="%1."/>
      <w:lvlJc w:val="left"/>
      <w:pPr>
        <w:tabs>
          <w:tab w:val="left" w:pos="312"/>
        </w:tabs>
      </w:pPr>
    </w:lvl>
  </w:abstractNum>
  <w:abstractNum w:abstractNumId="2">
    <w:nsid w:val="9F66B402"/>
    <w:multiLevelType w:val="singleLevel"/>
    <w:tmpl w:val="9F66B402"/>
    <w:lvl w:ilvl="0" w:tentative="0">
      <w:start w:val="1"/>
      <w:numFmt w:val="decimal"/>
      <w:lvlText w:val="%1."/>
      <w:lvlJc w:val="left"/>
      <w:pPr>
        <w:tabs>
          <w:tab w:val="left" w:pos="312"/>
        </w:tabs>
      </w:pPr>
    </w:lvl>
  </w:abstractNum>
  <w:abstractNum w:abstractNumId="3">
    <w:nsid w:val="C09EBA32"/>
    <w:multiLevelType w:val="singleLevel"/>
    <w:tmpl w:val="C09EBA32"/>
    <w:lvl w:ilvl="0" w:tentative="0">
      <w:start w:val="1"/>
      <w:numFmt w:val="decimal"/>
      <w:lvlText w:val="%1."/>
      <w:lvlJc w:val="left"/>
      <w:pPr>
        <w:tabs>
          <w:tab w:val="left" w:pos="312"/>
        </w:tabs>
      </w:pPr>
    </w:lvl>
  </w:abstractNum>
  <w:abstractNum w:abstractNumId="4">
    <w:nsid w:val="D3AECD2F"/>
    <w:multiLevelType w:val="singleLevel"/>
    <w:tmpl w:val="D3AECD2F"/>
    <w:lvl w:ilvl="0" w:tentative="0">
      <w:start w:val="1"/>
      <w:numFmt w:val="decimal"/>
      <w:lvlText w:val="%1."/>
      <w:lvlJc w:val="left"/>
      <w:pPr>
        <w:tabs>
          <w:tab w:val="left" w:pos="312"/>
        </w:tabs>
      </w:pPr>
    </w:lvl>
  </w:abstractNum>
  <w:abstractNum w:abstractNumId="5">
    <w:nsid w:val="EDCA04D9"/>
    <w:multiLevelType w:val="singleLevel"/>
    <w:tmpl w:val="EDCA04D9"/>
    <w:lvl w:ilvl="0" w:tentative="0">
      <w:start w:val="1"/>
      <w:numFmt w:val="decimal"/>
      <w:lvlText w:val="%1."/>
      <w:lvlJc w:val="left"/>
      <w:pPr>
        <w:tabs>
          <w:tab w:val="left" w:pos="312"/>
        </w:tabs>
      </w:pPr>
    </w:lvl>
  </w:abstractNum>
  <w:abstractNum w:abstractNumId="6">
    <w:nsid w:val="F6C956E4"/>
    <w:multiLevelType w:val="singleLevel"/>
    <w:tmpl w:val="F6C956E4"/>
    <w:lvl w:ilvl="0" w:tentative="0">
      <w:start w:val="1"/>
      <w:numFmt w:val="decimal"/>
      <w:lvlText w:val="%1."/>
      <w:lvlJc w:val="left"/>
      <w:pPr>
        <w:tabs>
          <w:tab w:val="left" w:pos="312"/>
        </w:tabs>
      </w:pPr>
    </w:lvl>
  </w:abstractNum>
  <w:abstractNum w:abstractNumId="7">
    <w:nsid w:val="1C959E09"/>
    <w:multiLevelType w:val="singleLevel"/>
    <w:tmpl w:val="1C959E09"/>
    <w:lvl w:ilvl="0" w:tentative="0">
      <w:start w:val="1"/>
      <w:numFmt w:val="decimal"/>
      <w:lvlText w:val="%1."/>
      <w:lvlJc w:val="left"/>
      <w:pPr>
        <w:tabs>
          <w:tab w:val="left" w:pos="312"/>
        </w:tabs>
      </w:pPr>
    </w:lvl>
  </w:abstractNum>
  <w:abstractNum w:abstractNumId="8">
    <w:nsid w:val="2FF84C22"/>
    <w:multiLevelType w:val="singleLevel"/>
    <w:tmpl w:val="2FF84C22"/>
    <w:lvl w:ilvl="0" w:tentative="0">
      <w:start w:val="1"/>
      <w:numFmt w:val="decimal"/>
      <w:lvlText w:val="%1."/>
      <w:lvlJc w:val="left"/>
      <w:pPr>
        <w:tabs>
          <w:tab w:val="left" w:pos="312"/>
        </w:tabs>
      </w:pPr>
    </w:lvl>
  </w:abstractNum>
  <w:abstractNum w:abstractNumId="9">
    <w:nsid w:val="322D75A7"/>
    <w:multiLevelType w:val="singleLevel"/>
    <w:tmpl w:val="322D75A7"/>
    <w:lvl w:ilvl="0" w:tentative="0">
      <w:start w:val="1"/>
      <w:numFmt w:val="decimal"/>
      <w:lvlText w:val="%1."/>
      <w:lvlJc w:val="left"/>
      <w:pPr>
        <w:tabs>
          <w:tab w:val="left" w:pos="312"/>
        </w:tabs>
      </w:pPr>
    </w:lvl>
  </w:abstractNum>
  <w:abstractNum w:abstractNumId="10">
    <w:nsid w:val="3E237A71"/>
    <w:multiLevelType w:val="singleLevel"/>
    <w:tmpl w:val="3E237A71"/>
    <w:lvl w:ilvl="0" w:tentative="0">
      <w:start w:val="1"/>
      <w:numFmt w:val="decimal"/>
      <w:lvlText w:val="%1."/>
      <w:lvlJc w:val="left"/>
      <w:pPr>
        <w:tabs>
          <w:tab w:val="left" w:pos="312"/>
        </w:tabs>
      </w:pPr>
    </w:lvl>
  </w:abstractNum>
  <w:abstractNum w:abstractNumId="11">
    <w:nsid w:val="464487D9"/>
    <w:multiLevelType w:val="singleLevel"/>
    <w:tmpl w:val="464487D9"/>
    <w:lvl w:ilvl="0" w:tentative="0">
      <w:start w:val="1"/>
      <w:numFmt w:val="decimal"/>
      <w:lvlText w:val="%1."/>
      <w:lvlJc w:val="left"/>
      <w:pPr>
        <w:tabs>
          <w:tab w:val="left" w:pos="312"/>
        </w:tabs>
      </w:pPr>
    </w:lvl>
  </w:abstractNum>
  <w:abstractNum w:abstractNumId="12">
    <w:nsid w:val="570BD11D"/>
    <w:multiLevelType w:val="singleLevel"/>
    <w:tmpl w:val="570BD11D"/>
    <w:lvl w:ilvl="0" w:tentative="0">
      <w:start w:val="1"/>
      <w:numFmt w:val="decimal"/>
      <w:lvlText w:val="%1."/>
      <w:lvlJc w:val="left"/>
      <w:pPr>
        <w:tabs>
          <w:tab w:val="left" w:pos="312"/>
        </w:tabs>
      </w:pPr>
    </w:lvl>
  </w:abstractNum>
  <w:abstractNum w:abstractNumId="13">
    <w:nsid w:val="60ED0E51"/>
    <w:multiLevelType w:val="singleLevel"/>
    <w:tmpl w:val="60ED0E51"/>
    <w:lvl w:ilvl="0" w:tentative="0">
      <w:start w:val="1"/>
      <w:numFmt w:val="decimal"/>
      <w:lvlText w:val="%1."/>
      <w:lvlJc w:val="left"/>
      <w:pPr>
        <w:tabs>
          <w:tab w:val="left" w:pos="312"/>
        </w:tabs>
      </w:pPr>
    </w:lvl>
  </w:abstractNum>
  <w:abstractNum w:abstractNumId="14">
    <w:nsid w:val="7000D2B6"/>
    <w:multiLevelType w:val="singleLevel"/>
    <w:tmpl w:val="7000D2B6"/>
    <w:lvl w:ilvl="0" w:tentative="0">
      <w:start w:val="1"/>
      <w:numFmt w:val="decimal"/>
      <w:lvlText w:val="%1."/>
      <w:lvlJc w:val="left"/>
      <w:pPr>
        <w:tabs>
          <w:tab w:val="left" w:pos="312"/>
        </w:tabs>
      </w:pPr>
    </w:lvl>
  </w:abstractNum>
  <w:num w:numId="1">
    <w:abstractNumId w:val="3"/>
  </w:num>
  <w:num w:numId="2">
    <w:abstractNumId w:val="7"/>
  </w:num>
  <w:num w:numId="3">
    <w:abstractNumId w:val="4"/>
  </w:num>
  <w:num w:numId="4">
    <w:abstractNumId w:val="14"/>
  </w:num>
  <w:num w:numId="5">
    <w:abstractNumId w:val="9"/>
  </w:num>
  <w:num w:numId="6">
    <w:abstractNumId w:val="13"/>
  </w:num>
  <w:num w:numId="7">
    <w:abstractNumId w:val="10"/>
  </w:num>
  <w:num w:numId="8">
    <w:abstractNumId w:val="0"/>
  </w:num>
  <w:num w:numId="9">
    <w:abstractNumId w:val="1"/>
  </w:num>
  <w:num w:numId="10">
    <w:abstractNumId w:val="11"/>
  </w:num>
  <w:num w:numId="11">
    <w:abstractNumId w:val="6"/>
  </w:num>
  <w:num w:numId="12">
    <w:abstractNumId w:val="5"/>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yYWFhZDAxYWI2ZWVmZDgxNWU3ZjMzOWUzZGE1MTMifQ=="/>
  </w:docVars>
  <w:rsids>
    <w:rsidRoot w:val="00000000"/>
    <w:rsid w:val="03BA478A"/>
    <w:rsid w:val="0C4E148F"/>
    <w:rsid w:val="0F834605"/>
    <w:rsid w:val="16323E7A"/>
    <w:rsid w:val="22246C95"/>
    <w:rsid w:val="2B4D412F"/>
    <w:rsid w:val="2FF2167A"/>
    <w:rsid w:val="37F2059F"/>
    <w:rsid w:val="38DF2CA4"/>
    <w:rsid w:val="3A091073"/>
    <w:rsid w:val="3EEB463E"/>
    <w:rsid w:val="613D2D4F"/>
    <w:rsid w:val="68980624"/>
    <w:rsid w:val="738A67D2"/>
    <w:rsid w:val="75B167B5"/>
    <w:rsid w:val="7AF317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0"/>
    <w:pPr>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qFormat/>
    <w:uiPriority w:val="0"/>
    <w:rPr>
      <w:vertAlign w:val="superscript"/>
    </w:rPr>
  </w:style>
  <w:style w:type="character" w:customStyle="1" w:styleId="9">
    <w:name w:val="页眉 字符"/>
    <w:basedOn w:val="7"/>
    <w:link w:val="3"/>
    <w:qFormat/>
    <w:uiPriority w:val="0"/>
    <w:rPr>
      <w:kern w:val="2"/>
      <w:sz w:val="18"/>
      <w:szCs w:val="18"/>
    </w:rPr>
  </w:style>
  <w:style w:type="character" w:customStyle="1" w:styleId="10">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5980</Words>
  <Characters>6165</Characters>
  <Lines>20</Lines>
  <Paragraphs>5</Paragraphs>
  <TotalTime>3</TotalTime>
  <ScaleCrop>false</ScaleCrop>
  <LinksUpToDate>false</LinksUpToDate>
  <CharactersWithSpaces>6168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2021-09-14T16:58:00Z</dcterms:created>
  <dc:creator>Administrator</dc:creator>
  <cp:lastModifiedBy>Sandy</cp:lastModifiedBy>
  <cp:lastPrinted>2017-01-05T13:09:00Z</cp:lastPrinted>
  <dcterms:modified xsi:type="dcterms:W3CDTF">2022-06-13T05:28:39Z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CC7DDC0482784A48A3BBEAE3E4032385</vt:lpwstr>
  </property>
</Properties>
</file>