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jc w:val="center"/>
        <w:rPr>
          <w:rFonts w:hint="default" w:eastAsiaTheme="minorEastAsia"/>
          <w:sz w:val="28"/>
          <w:szCs w:val="36"/>
          <w:lang w:val="en-US" w:eastAsia="zh-CN"/>
        </w:rPr>
      </w:pPr>
      <w:r>
        <w:rPr>
          <w:rFonts w:hint="eastAsia"/>
          <w:sz w:val="28"/>
          <w:szCs w:val="36"/>
          <w:lang w:val="en-US" w:eastAsia="zh-CN"/>
        </w:rPr>
        <w:t>自主盛餐有办法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中班幼儿大多为 4～5 岁的幼儿， 其大小肌肉都得到了一定的发展， 动作能力明显提高，其手的动作协调能力也有了一定的发展。同时《指南》中要求中班幼儿要会用筷子吃饭；不挑食偏食，养成良好的饮食习惯； 能自己整理自己的东西，具备一定的生活自理能力。相对于小班的幼儿而言，他们也已经有了一年的幼儿园生活经验，适应能力也得到发展，他们能够感受规则的意义并遵守规则，同时他们能够并且愿意接受成人的指令去完成自己力所能及的事， 知道接受的任务就应当尽力去完成，具有了初步的责任感。因此</w:t>
      </w:r>
      <w:r>
        <w:rPr>
          <w:rFonts w:hint="eastAsia"/>
          <w:sz w:val="24"/>
          <w:szCs w:val="32"/>
          <w:lang w:val="en-US" w:eastAsia="zh-CN"/>
        </w:rPr>
        <w:t>从</w:t>
      </w:r>
      <w:r>
        <w:rPr>
          <w:rFonts w:hint="eastAsia"/>
          <w:sz w:val="24"/>
          <w:szCs w:val="32"/>
        </w:rPr>
        <w:t>中班</w:t>
      </w:r>
      <w:r>
        <w:rPr>
          <w:rFonts w:hint="eastAsia"/>
          <w:sz w:val="24"/>
          <w:szCs w:val="32"/>
          <w:lang w:val="en-US" w:eastAsia="zh-CN"/>
        </w:rPr>
        <w:t>开始我们</w:t>
      </w:r>
      <w:r>
        <w:rPr>
          <w:rFonts w:hint="eastAsia"/>
          <w:sz w:val="24"/>
          <w:szCs w:val="32"/>
        </w:rPr>
        <w:t>开展“自主式”进餐活动。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教师作为幼儿学习活动的支持者、合作者、引导者，在幼儿自主进餐的过程中教师应该怎样做到放手与支持呢？以下是我们老师们的思考（见表格）。</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eastAsia"/>
          <w:sz w:val="24"/>
          <w:szCs w:val="32"/>
          <w:lang w:val="en-US" w:eastAsia="zh-CN"/>
        </w:rPr>
        <w:t>在幼儿自主进餐的过程中都存在哪些问题呢？针对这些问题又有哪些好的解决策略呢？老师们通过了</w:t>
      </w:r>
      <w:r>
        <w:rPr>
          <w:rFonts w:hint="eastAsia"/>
          <w:sz w:val="24"/>
          <w:szCs w:val="32"/>
          <w:lang w:val="en-US" w:eastAsia="zh-CN"/>
        </w:rPr>
        <w:t>对幼儿进餐现状的分析进行了</w:t>
      </w:r>
      <w:r>
        <w:rPr>
          <w:rFonts w:hint="eastAsia"/>
          <w:sz w:val="24"/>
          <w:szCs w:val="32"/>
          <w:lang w:val="en-US" w:eastAsia="zh-CN"/>
        </w:rPr>
        <w:t>激烈的讨论，罗列了以下问题：1、从中班下学期开始幼儿需要掌握用筷、用勺的方法，但由于同年龄段幼儿动作能力发展各异，有的幼儿已经熟练的掌握了使用筷勺子的方法，有的幼儿还迟迟无法掌握。2、进餐规则不明确。尤其是在盛饭、吃饭的过程中。有的幼儿对盛饭流程、排队洗手等方面的规则意识不强。在吃饭过程中的坐姿、右手拿筷，左手扶饭碗需要经常提醒3、责任心和服务意识不强，</w:t>
      </w:r>
      <w:r>
        <w:rPr>
          <w:rFonts w:hint="eastAsia"/>
          <w:sz w:val="24"/>
          <w:szCs w:val="32"/>
          <w:lang w:val="en-US" w:eastAsia="zh-CN"/>
        </w:rPr>
        <w:t>中班的幼儿虽能接受成人的指令去尽力完成自己的任务，但其只具备有初步的责任感，责任心及服务意识正在发展中；教师并没有帮助幼儿明确自己的任务。4、家中长辈的包办问题。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default"/>
          <w:sz w:val="24"/>
          <w:szCs w:val="32"/>
          <w:lang w:val="en-US" w:eastAsia="zh-CN"/>
        </w:rPr>
        <w:t>针对中班幼儿“自主式” 进餐过程中出现的问题</w:t>
      </w:r>
      <w:r>
        <w:rPr>
          <w:rFonts w:hint="eastAsia"/>
          <w:sz w:val="24"/>
          <w:szCs w:val="32"/>
          <w:lang w:val="en-US" w:eastAsia="zh-CN"/>
        </w:rPr>
        <w:t>，我们也梳理了一些解决策略。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1、安排值日生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 xml:space="preserve">  这样的方法不仅将教师解放了出来，而且还为幼儿明确了自己的任务，给幼儿实实在在的机会去体验和锻炼。充分发挥了幼儿的主动性。同时值日生的工作也给幼儿以机会去为他人服务，让幼儿体会到教师的不容易，促进其责任心和服务意识的提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 xml:space="preserve"> 2、放手教育，学会等待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 xml:space="preserve">   在幼儿“自主式” 进餐的过程中， 教师首先应当学会放手， 让幼儿自己做主。 例如在盛餐时， 教师不要过多干涉， 让幼儿自己盛。 此时教师只需要充当一个观察者， 不要过多的用语言或是行为来介入或干涉幼儿的活动， 学会观察。 当幼儿遇到问题时， 不要急着否定或批评幼儿， 学会等待和思考，给幼儿机会让幼儿自己先想办法去解决问题，如若真的解决不了也不要批评幼儿，而是要用自己的专业知识教给孩子正确的解决问题的方法。</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3、 以强代弱， 榜样示范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让幼儿看幼儿自己怎样做，也就是让动作能力发展弱的幼儿看动作能力发展强的幼儿怎么做， 让动作能力发展强的幼儿给动作能力发展弱的幼儿树立榜样。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4、创设轻松舒适的环境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良好的进餐少不了轻松舒适的环境。在一个轻松自在的环境中进餐，幼儿不再受制于教师的高压之下，进餐情绪高涨，积极性也大大提高。因此在幼儿“自主式”进餐活动中，教师可以在幼儿进餐过程中播放一些轻松舒缓的音乐来帮助幼儿缓解紧张的进餐氛围。</w:t>
      </w:r>
    </w:p>
    <w:p>
      <w:pPr>
        <w:keepNext w:val="0"/>
        <w:keepLines w:val="0"/>
        <w:pageBreakBefore w:val="0"/>
        <w:widowControl w:val="0"/>
        <w:numPr>
          <w:ilvl w:val="0"/>
          <w:numId w:val="1"/>
        </w:numPr>
        <w:kinsoku/>
        <w:wordWrap/>
        <w:overflowPunct/>
        <w:topLinePunct w:val="0"/>
        <w:autoSpaceDE/>
        <w:autoSpaceDN/>
        <w:bidi w:val="0"/>
        <w:adjustRightInd/>
        <w:snapToGrid/>
        <w:ind w:left="480" w:leftChars="0" w:firstLine="0" w:firstLineChars="0"/>
        <w:textAlignment w:val="auto"/>
        <w:rPr>
          <w:rFonts w:hint="eastAsia"/>
          <w:sz w:val="24"/>
          <w:szCs w:val="32"/>
          <w:lang w:val="en-US" w:eastAsia="zh-CN"/>
        </w:rPr>
      </w:pPr>
      <w:r>
        <w:rPr>
          <w:rFonts w:hint="eastAsia"/>
          <w:sz w:val="24"/>
          <w:szCs w:val="32"/>
          <w:lang w:val="en-US" w:eastAsia="zh-CN"/>
        </w:rPr>
        <w:t>创设区域游戏，锻炼幼儿使用筷子的方法</w:t>
      </w:r>
    </w:p>
    <w:p>
      <w:pPr>
        <w:keepNext w:val="0"/>
        <w:keepLines w:val="0"/>
        <w:pageBreakBefore w:val="0"/>
        <w:widowControl w:val="0"/>
        <w:numPr>
          <w:numId w:val="0"/>
        </w:numPr>
        <w:kinsoku/>
        <w:wordWrap/>
        <w:overflowPunct/>
        <w:topLinePunct w:val="0"/>
        <w:autoSpaceDE/>
        <w:autoSpaceDN/>
        <w:bidi w:val="0"/>
        <w:adjustRightInd/>
        <w:snapToGrid/>
        <w:ind w:left="480" w:leftChars="0"/>
        <w:textAlignment w:val="auto"/>
        <w:rPr>
          <w:rFonts w:hint="eastAsia"/>
          <w:sz w:val="24"/>
          <w:szCs w:val="32"/>
          <w:lang w:val="en-US" w:eastAsia="zh-CN"/>
        </w:rPr>
      </w:pPr>
      <w:r>
        <w:rPr>
          <w:rFonts w:hint="eastAsia"/>
          <w:sz w:val="24"/>
          <w:szCs w:val="32"/>
          <w:lang w:val="en-US" w:eastAsia="zh-CN"/>
        </w:rPr>
        <w:t xml:space="preserve"> 孩子的发展存在差异，有的孩子握筷和勺的姿势不正确，在幼儿园老师也投放了夹物体的游戏，让幼儿在游戏中调整错误的姿势，逐渐掌握正确的方式方法。</w:t>
      </w:r>
    </w:p>
    <w:p>
      <w:pPr>
        <w:keepNext w:val="0"/>
        <w:keepLines w:val="0"/>
        <w:pageBreakBefore w:val="0"/>
        <w:widowControl w:val="0"/>
        <w:numPr>
          <w:ilvl w:val="0"/>
          <w:numId w:val="1"/>
        </w:numPr>
        <w:kinsoku/>
        <w:wordWrap/>
        <w:overflowPunct/>
        <w:topLinePunct w:val="0"/>
        <w:autoSpaceDE/>
        <w:autoSpaceDN/>
        <w:bidi w:val="0"/>
        <w:adjustRightInd/>
        <w:snapToGrid/>
        <w:ind w:left="480" w:leftChars="0" w:firstLine="0" w:firstLineChars="0"/>
        <w:textAlignment w:val="auto"/>
        <w:rPr>
          <w:rFonts w:hint="default"/>
          <w:sz w:val="24"/>
          <w:szCs w:val="32"/>
          <w:lang w:val="en-US" w:eastAsia="zh-CN"/>
        </w:rPr>
      </w:pPr>
      <w:r>
        <w:rPr>
          <w:rFonts w:hint="default"/>
          <w:sz w:val="24"/>
          <w:szCs w:val="32"/>
          <w:lang w:val="en-US" w:eastAsia="zh-CN"/>
        </w:rPr>
        <w:t>家园合作，提升幼儿的用餐习惯和能力</w:t>
      </w:r>
    </w:p>
    <w:p>
      <w:pPr>
        <w:keepNext w:val="0"/>
        <w:keepLines w:val="0"/>
        <w:pageBreakBefore w:val="0"/>
        <w:widowControl w:val="0"/>
        <w:numPr>
          <w:numId w:val="0"/>
        </w:numPr>
        <w:kinsoku/>
        <w:wordWrap/>
        <w:overflowPunct/>
        <w:topLinePunct w:val="0"/>
        <w:autoSpaceDE/>
        <w:autoSpaceDN/>
        <w:bidi w:val="0"/>
        <w:adjustRightInd/>
        <w:snapToGrid/>
        <w:ind w:left="480" w:leftChars="0"/>
        <w:textAlignment w:val="auto"/>
        <w:rPr>
          <w:rFonts w:hint="default"/>
          <w:sz w:val="24"/>
          <w:szCs w:val="32"/>
          <w:lang w:val="en-US" w:eastAsia="zh-CN"/>
        </w:rPr>
      </w:pPr>
      <w:r>
        <w:rPr>
          <w:rFonts w:hint="default"/>
          <w:sz w:val="24"/>
          <w:szCs w:val="32"/>
          <w:lang w:val="en-US" w:eastAsia="zh-CN"/>
        </w:rPr>
        <w:t xml:space="preserve">  孩子的成长离不开家园合作，脱离了学校和老师，其实家长也是很好的教育资源。假期，我们通过投放使用筷子的视频和进餐礼仪的视频鼓励幼儿在家用筷子吃饭，并了解相关的餐桌礼仪，如：吃饭不讲话、不能把筷子插进饭里等。养成良好的进餐习惯</w:t>
      </w:r>
      <w:r>
        <w:rPr>
          <w:rFonts w:hint="eastAsia"/>
          <w:sz w:val="24"/>
          <w:szCs w:val="32"/>
          <w:lang w:val="en-US"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ind w:firstLine="240" w:firstLineChars="100"/>
        <w:textAlignment w:val="auto"/>
        <w:rPr>
          <w:rFonts w:hint="eastAsia"/>
          <w:sz w:val="24"/>
          <w:szCs w:val="32"/>
          <w:lang w:val="en-US" w:eastAsia="zh-CN"/>
        </w:rPr>
      </w:pPr>
      <w:r>
        <w:rPr>
          <w:rFonts w:hint="eastAsia"/>
          <w:sz w:val="24"/>
          <w:szCs w:val="32"/>
          <w:lang w:val="en-US" w:eastAsia="zh-CN"/>
        </w:rPr>
        <w:t>“自主式”进餐活动对于中班幼儿而言其合理性是不言而喻的，中班幼儿在“自主式”进餐过程中不仅锻炼和发展了其动手能力，而且还提高了幼儿自身的自理能力，同时幼儿在自主进餐的过程中养成了良好的进餐习惯，促进了幼儿的全面发展。因此我们应当注意到幼儿“自主式”进餐的重要性，为促进幼儿的全面发展而积极配合，与家长携手共育！</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p>
    <w:sectPr>
      <w:pgSz w:w="11906" w:h="16838"/>
      <w:pgMar w:top="1440" w:right="1066" w:bottom="1440" w:left="106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FCDE3"/>
    <w:multiLevelType w:val="singleLevel"/>
    <w:tmpl w:val="BBDFCDE3"/>
    <w:lvl w:ilvl="0" w:tentative="0">
      <w:start w:val="5"/>
      <w:numFmt w:val="decimal"/>
      <w:suff w:val="nothing"/>
      <w:lvlText w:val="%1、"/>
      <w:lvlJc w:val="left"/>
      <w:pPr>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YjE1Yjg5YzAwOGY4MDAzMjUxOTYwZWNmYjg2Y2UifQ=="/>
  </w:docVars>
  <w:rsids>
    <w:rsidRoot w:val="114F0CC6"/>
    <w:rsid w:val="114F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2022-05-15T01:55:00Z</dcterms:created>
  <dc:creator>东东锵^o^</dc:creator>
  <cp:lastModifiedBy>东东锵^o^</cp:lastModifiedBy>
  <dcterms:modified xsi:type="dcterms:W3CDTF">2022-05-16T05:25:12Z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748737DE38C3497E9FD7138D73C4180C</vt:lpwstr>
  </property>
</Properties>
</file>