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afterLines="50"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after="180" w:afterLines="50"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作品登记表</w:t>
      </w:r>
    </w:p>
    <w:tbl>
      <w:tblPr>
        <w:tblStyle w:val="2"/>
        <w:tblW w:w="878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56"/>
        <w:gridCol w:w="855"/>
        <w:gridCol w:w="2116"/>
        <w:gridCol w:w="812"/>
        <w:gridCol w:w="713"/>
        <w:gridCol w:w="1937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3" w:hRule="atLeast"/>
          <w:jc w:val="center"/>
        </w:trPr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报送类别</w:t>
            </w:r>
          </w:p>
        </w:tc>
        <w:tc>
          <w:tcPr>
            <w:tcW w:w="643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60" w:lineRule="exact"/>
              <w:ind w:firstLine="280" w:firstLineChars="10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□平面（漫画）类        □视频（动漫）类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4" w:hRule="atLeast"/>
          <w:jc w:val="center"/>
        </w:trPr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作品时长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  <w:jc w:val="center"/>
        </w:trPr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申报个人/组织</w:t>
            </w:r>
          </w:p>
        </w:tc>
        <w:tc>
          <w:tcPr>
            <w:tcW w:w="643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2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2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QQ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电邮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5" w:hRule="atLeast"/>
          <w:jc w:val="center"/>
        </w:trPr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联系地址（邮编）</w:t>
            </w:r>
          </w:p>
        </w:tc>
        <w:tc>
          <w:tcPr>
            <w:tcW w:w="643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48" w:hRule="atLeast"/>
          <w:jc w:val="center"/>
        </w:trPr>
        <w:tc>
          <w:tcPr>
            <w:tcW w:w="87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作品简介:  </w:t>
            </w:r>
          </w:p>
          <w:p>
            <w:pPr>
              <w:spacing w:after="0" w:line="4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spacing w:after="0" w:line="4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spacing w:after="0" w:line="4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spacing w:after="0" w:line="4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spacing w:after="0" w:line="4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widowControl w:val="0"/>
        <w:adjustRightInd/>
        <w:snapToGrid/>
        <w:spacing w:before="180" w:beforeLines="50" w:after="0" w:line="400" w:lineRule="exact"/>
        <w:ind w:firstLine="562" w:firstLineChars="200"/>
        <w:jc w:val="both"/>
        <w:rPr>
          <w:rFonts w:hint="eastAsia"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平面类</w:t>
      </w:r>
      <w:r>
        <w:rPr>
          <w:rFonts w:hint="eastAsia" w:ascii="楷体_GB2312" w:hAnsi="Times New Roman" w:eastAsia="楷体_GB2312" w:cs="Times New Roman"/>
          <w:sz w:val="28"/>
          <w:szCs w:val="28"/>
        </w:rPr>
        <w:t>申报格式为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JPG</w:t>
      </w:r>
      <w:r>
        <w:rPr>
          <w:rFonts w:hint="eastAsia" w:ascii="楷体_GB2312" w:hAnsi="Times New Roman" w:eastAsia="楷体_GB2312" w:cs="Times New Roman"/>
          <w:sz w:val="28"/>
          <w:szCs w:val="28"/>
        </w:rPr>
        <w:t>，文件大小不低于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3M</w:t>
      </w:r>
      <w:r>
        <w:rPr>
          <w:rFonts w:hint="eastAsia" w:ascii="楷体_GB2312" w:hAnsi="Times New Roman" w:eastAsia="楷体_GB2312" w:cs="Times New Roman"/>
          <w:sz w:val="28"/>
          <w:szCs w:val="28"/>
        </w:rPr>
        <w:t>。</w:t>
      </w: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视频类</w:t>
      </w:r>
      <w:r>
        <w:rPr>
          <w:rFonts w:hint="eastAsia" w:ascii="楷体_GB2312" w:hAnsi="Times New Roman" w:eastAsia="楷体_GB2312" w:cs="Times New Roman"/>
          <w:sz w:val="28"/>
          <w:szCs w:val="28"/>
        </w:rPr>
        <w:t>申报格式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MP4</w:t>
      </w:r>
      <w:r>
        <w:rPr>
          <w:rFonts w:hint="eastAsia" w:ascii="楷体_GB2312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16</w:t>
      </w:r>
      <w:r>
        <w:rPr>
          <w:rFonts w:hint="eastAsia" w:ascii="楷体_GB2312" w:hAnsi="Times New Roman" w:eastAsia="楷体_GB2312" w:cs="Times New Roman"/>
          <w:sz w:val="28"/>
          <w:szCs w:val="28"/>
        </w:rPr>
        <w:t>: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9</w:t>
      </w:r>
      <w:r>
        <w:rPr>
          <w:rFonts w:hint="eastAsia" w:ascii="楷体_GB2312" w:hAnsi="Times New Roman" w:eastAsia="楷体_GB2312" w:cs="Times New Roman"/>
          <w:sz w:val="28"/>
          <w:szCs w:val="28"/>
        </w:rPr>
        <w:t>分辨率为不低于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1080P</w:t>
      </w:r>
      <w:r>
        <w:rPr>
          <w:rFonts w:hint="eastAsia" w:ascii="楷体_GB2312" w:hAnsi="Times New Roman" w:eastAsia="楷体_GB2312" w:cs="Times New Roman"/>
          <w:sz w:val="28"/>
          <w:szCs w:val="28"/>
        </w:rPr>
        <w:t>，时长不超过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30</w:t>
      </w:r>
      <w:r>
        <w:rPr>
          <w:rFonts w:hint="eastAsia" w:ascii="楷体_GB2312" w:hAnsi="Times New Roman" w:eastAsia="楷体_GB2312" w:cs="Times New Roman"/>
          <w:sz w:val="28"/>
          <w:szCs w:val="28"/>
        </w:rPr>
        <w:t>秒。</w:t>
      </w:r>
    </w:p>
    <w:p>
      <w:pPr>
        <w:widowControl w:val="0"/>
        <w:adjustRightInd/>
        <w:snapToGrid/>
        <w:spacing w:after="0" w:line="400" w:lineRule="exact"/>
        <w:ind w:firstLine="560" w:firstLineChars="200"/>
        <w:jc w:val="both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>请保留好作品源文件，以便获奖后调用。申报咨询电话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0519</w:t>
      </w:r>
      <w:r>
        <w:rPr>
          <w:rFonts w:hint="eastAsia" w:ascii="楷体_GB2312" w:hAnsi="Times New Roman" w:eastAsia="楷体_GB2312" w:cs="Times New Roman"/>
          <w:sz w:val="28"/>
          <w:szCs w:val="28"/>
        </w:rPr>
        <w:t>-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82000682</w:t>
      </w:r>
      <w:r>
        <w:rPr>
          <w:rFonts w:hint="eastAsia" w:ascii="楷体_GB2312" w:hAnsi="Times New Roman" w:eastAsia="楷体_GB2312" w:cs="Times New Roman"/>
          <w:sz w:val="28"/>
          <w:szCs w:val="28"/>
        </w:rPr>
        <w:t>。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</w: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8023860</wp:posOffset>
                </wp:positionV>
                <wp:extent cx="1066800" cy="495300"/>
                <wp:effectExtent l="5080" t="4445" r="13970" b="14605"/>
                <wp:wrapNone/>
                <wp:docPr id="4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357pt;margin-top:631.8pt;height:39pt;width:84pt;z-index:251659264;mso-width-relative:page;mso-height-relative:page;" fillcolor="#FFFFFF" filled="t" stroked="t" coordsize="21600,21600" o:gfxdata="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tozfnZAAAADQEAAA8AAAAAAAAAAQAgAAAAIgAAAGRycy9k&#10;b3ducmV2LnhtbFBLAQIUABQAAAAIAIdO4kAKpfFGAQIAAC0EAAAOAAAAAAAAAAEAIAAAACgBAABk&#10;cnMvZTJvRG9jLnhtbFBLBQYAAAAABgAGAFkBAACb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8122920</wp:posOffset>
                </wp:positionV>
                <wp:extent cx="1200150" cy="495300"/>
                <wp:effectExtent l="4445" t="4445" r="14605" b="14605"/>
                <wp:wrapNone/>
                <wp:docPr id="5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-5.4pt;margin-top:639.6pt;height:39pt;width:94.5pt;z-index:251660288;mso-width-relative:page;mso-height-relative:page;" fillcolor="#FFFFFF" filled="t" stroked="t" coordsize="21600,21600" o:gfxdata="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Zihr2gAAAA0BAAAPAAAAAAAAAAEAIAAAACIAAABkcnMv&#10;ZG93bnJldi54bWxQSwECFAAUAAAACACHTuJAjtP0rAECAAAtBAAADgAAAAAAAAABACAAAAAp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8143875</wp:posOffset>
                </wp:positionV>
                <wp:extent cx="1200150" cy="542925"/>
                <wp:effectExtent l="4445" t="4445" r="14605" b="5080"/>
                <wp:wrapNone/>
                <wp:docPr id="6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346.5pt;margin-top:641.25pt;height:42.75pt;width:94.5pt;z-index:251661312;mso-width-relative:page;mso-height-relative:page;" fillcolor="#FFFFFF" filled="t" stroked="t" coordsize="21600,21600" o:gfxdata="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oz4ftkAAAANAQAADwAAAAAAAAABACAAAAAiAAAAZHJzL2Rvd25y&#10;ZXYueG1sUEsBAhQAFAAAAAgAh07iQIfkbTj9AQAALQQAAA4AAAAAAAAAAQAgAAAAKA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MjRmNjc4NzA4MDc1NTczY2E1NjZlYjVlMjYzODQifQ=="/>
  </w:docVars>
  <w:rsids>
    <w:rsidRoot w:val="1EE60195"/>
    <w:rsid w:val="1EE6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2022-05-18T01:35:00Z</dcterms:created>
  <dc:creator>伽谷</dc:creator>
  <cp:lastModifiedBy>伽谷</cp:lastModifiedBy>
  <dcterms:modified xsi:type="dcterms:W3CDTF">2022-05-18T01:35:26Z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C4F95E2781724096B8AE6E1AF84C2376</vt:lpwstr>
  </property>
</Properties>
</file>