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A9" w:rsidRPr="00CA749F" w:rsidRDefault="00D94CA9" w:rsidP="00D94CA9">
      <w:pPr>
        <w:spacing w:line="360" w:lineRule="auto"/>
        <w:jc w:val="center"/>
        <w:rPr>
          <w:rFonts w:ascii="黑体" w:eastAsia="黑体" w:hAnsi="黑体"/>
          <w:b/>
          <w:bCs/>
          <w:sz w:val="44"/>
          <w:szCs w:val="44"/>
        </w:rPr>
      </w:pPr>
      <w:r w:rsidRPr="00CA749F">
        <w:rPr>
          <w:rFonts w:ascii="黑体" w:eastAsia="黑体" w:hAnsi="黑体"/>
          <w:b/>
          <w:bCs/>
          <w:sz w:val="44"/>
          <w:szCs w:val="44"/>
        </w:rPr>
        <w:t>儿童</w:t>
      </w:r>
      <w:r w:rsidRPr="00CA749F">
        <w:rPr>
          <w:rFonts w:ascii="黑体" w:eastAsia="黑体" w:hAnsi="黑体" w:hint="eastAsia"/>
          <w:b/>
          <w:bCs/>
          <w:sz w:val="44"/>
          <w:szCs w:val="44"/>
        </w:rPr>
        <w:t>是未来的</w:t>
      </w:r>
      <w:r w:rsidRPr="00CA749F">
        <w:rPr>
          <w:rFonts w:ascii="黑体" w:eastAsia="黑体" w:hAnsi="黑体"/>
          <w:b/>
          <w:bCs/>
          <w:sz w:val="44"/>
          <w:szCs w:val="44"/>
        </w:rPr>
        <w:t>希望</w:t>
      </w:r>
    </w:p>
    <w:p w:rsidR="00D94CA9" w:rsidRPr="00CA749F" w:rsidRDefault="00D94CA9" w:rsidP="00D94CA9">
      <w:pPr>
        <w:spacing w:line="360" w:lineRule="auto"/>
        <w:jc w:val="center"/>
        <w:rPr>
          <w:rFonts w:ascii="黑体" w:eastAsia="黑体" w:hAnsi="黑体"/>
          <w:b/>
          <w:bCs/>
          <w:sz w:val="32"/>
          <w:szCs w:val="32"/>
        </w:rPr>
      </w:pPr>
      <w:r w:rsidRPr="00CA749F">
        <w:rPr>
          <w:rFonts w:ascii="黑体" w:eastAsia="黑体" w:hAnsi="黑体"/>
          <w:b/>
          <w:bCs/>
          <w:sz w:val="32"/>
          <w:szCs w:val="32"/>
        </w:rPr>
        <w:t>——读朱永新的《教育回到常识，从看见儿童开始》</w:t>
      </w:r>
    </w:p>
    <w:p w:rsidR="00D94CA9" w:rsidRPr="00CA749F" w:rsidRDefault="006E000D" w:rsidP="006E000D">
      <w:pPr>
        <w:spacing w:line="360" w:lineRule="auto"/>
        <w:jc w:val="center"/>
        <w:rPr>
          <w:rFonts w:eastAsia="宋体"/>
          <w:sz w:val="28"/>
          <w:szCs w:val="28"/>
        </w:rPr>
      </w:pPr>
      <w:bookmarkStart w:id="0" w:name="_GoBack"/>
      <w:r w:rsidRPr="00CA749F">
        <w:rPr>
          <w:rFonts w:eastAsia="宋体" w:hint="eastAsia"/>
          <w:sz w:val="28"/>
          <w:szCs w:val="28"/>
        </w:rPr>
        <w:t>礼河实验学校</w:t>
      </w:r>
      <w:r w:rsidRPr="00CA749F">
        <w:rPr>
          <w:rFonts w:eastAsia="宋体" w:hint="eastAsia"/>
          <w:sz w:val="28"/>
          <w:szCs w:val="28"/>
        </w:rPr>
        <w:t xml:space="preserve"> </w:t>
      </w:r>
      <w:r w:rsidRPr="00CA749F">
        <w:rPr>
          <w:rFonts w:eastAsia="宋体"/>
          <w:sz w:val="28"/>
          <w:szCs w:val="28"/>
        </w:rPr>
        <w:t xml:space="preserve"> </w:t>
      </w:r>
      <w:r w:rsidRPr="00CA749F">
        <w:rPr>
          <w:rFonts w:eastAsia="宋体" w:hint="eastAsia"/>
          <w:sz w:val="28"/>
          <w:szCs w:val="28"/>
        </w:rPr>
        <w:t>施晔</w:t>
      </w:r>
    </w:p>
    <w:bookmarkEnd w:id="0"/>
    <w:p w:rsidR="00D94CA9" w:rsidRPr="00D94CA9" w:rsidRDefault="00D94CA9" w:rsidP="00D94CA9">
      <w:pPr>
        <w:spacing w:line="360" w:lineRule="auto"/>
        <w:ind w:firstLineChars="200" w:firstLine="480"/>
        <w:rPr>
          <w:rFonts w:eastAsia="宋体"/>
          <w:sz w:val="24"/>
        </w:rPr>
      </w:pPr>
      <w:r w:rsidRPr="00D94CA9">
        <w:rPr>
          <w:rFonts w:eastAsia="宋体"/>
          <w:sz w:val="24"/>
        </w:rPr>
        <w:t>教育的着力点是人，是对人的生命本体的观照；让人成为人，享受生命的快乐与幸福当成为教育精耕细作的旨归所在；而儿童作为一个人来到这个纷繁世界开启人生之旅的初始阶段，将走向何方、如何行走、行走过程中会体会到什么样的人生况味，除了生物性的物质供给，更多取决于精神的启迪和思想的引领。而这些很大程度上都离不开教育。从某种意义上说，一个国家的教育对儿童关注的程度，会影响国家和民族发展的未来；儿童在教育中主体性彰显的多少，会决定国家和民族发展动力的强劲势头表现的程度。从这一点上说，教育聚焦儿童，本义上就是播撒国家强盛、民族振兴的希望种子。</w:t>
      </w:r>
      <w:r w:rsidRPr="00D94CA9">
        <w:rPr>
          <w:rFonts w:eastAsia="宋体"/>
          <w:sz w:val="24"/>
        </w:rPr>
        <w:t>“</w:t>
      </w:r>
      <w:r w:rsidRPr="00D94CA9">
        <w:rPr>
          <w:rFonts w:eastAsia="宋体"/>
          <w:sz w:val="24"/>
        </w:rPr>
        <w:t>重视儿童，是一个社会一个国家文明进步的标志。儿童是一个国家的未来，是世界的未来。</w:t>
      </w:r>
      <w:r w:rsidRPr="00D94CA9">
        <w:rPr>
          <w:rFonts w:eastAsia="宋体"/>
          <w:sz w:val="24"/>
        </w:rPr>
        <w:t>”</w:t>
      </w:r>
    </w:p>
    <w:p w:rsidR="00D94CA9" w:rsidRPr="00D94CA9" w:rsidRDefault="00D94CA9" w:rsidP="00D94CA9">
      <w:pPr>
        <w:spacing w:line="360" w:lineRule="auto"/>
        <w:ind w:firstLineChars="200" w:firstLine="480"/>
        <w:rPr>
          <w:rFonts w:eastAsia="宋体"/>
          <w:sz w:val="24"/>
        </w:rPr>
      </w:pPr>
      <w:r w:rsidRPr="00D94CA9">
        <w:rPr>
          <w:rFonts w:eastAsia="宋体"/>
          <w:sz w:val="24"/>
        </w:rPr>
        <w:t>重新审视教育对儿童关注的程度，呼吁教育对儿童的重视，源于当下的教育现场儿童所处地位的堪忧。可能是因为我们生活在百年未遇之大变局，感受到前所未有的竞争压力，所以家庭、学校和社会对孩子的现实生存和未来发展的担忧就日益加重。弱肉强食的丛林法则不仅普遍适用于自然界，同样也像一把利刃释放出寒光灼伤着每一个人。正是基于此，成年人对孩子如何在社会中立足，在职场上能够掌握更多的话语权可谓是煞费苦心。在相对公平的大的社会生存境遇下，要达成心理期许，教育是最好的，也是最为公平的实现目标的方式。有了这样的价值设定，如何教育孩子，通过教育孩子成为什么样的人，具有什么样的安身立命的一技之长诸多问题成为家长绞尽脑汁解决的问题。这样的结果就是家长根据自己的价值需求对孩子的教育与发展进行先期的设定，并为其如何发展划定清晰的路径，孩子在家长</w:t>
      </w:r>
      <w:r w:rsidRPr="00D94CA9">
        <w:rPr>
          <w:rFonts w:eastAsia="宋体"/>
          <w:sz w:val="24"/>
        </w:rPr>
        <w:t>“</w:t>
      </w:r>
      <w:r w:rsidRPr="00D94CA9">
        <w:rPr>
          <w:rFonts w:eastAsia="宋体"/>
          <w:sz w:val="24"/>
        </w:rPr>
        <w:t>这都是为你好</w:t>
      </w:r>
      <w:r w:rsidRPr="00D94CA9">
        <w:rPr>
          <w:rFonts w:eastAsia="宋体"/>
          <w:sz w:val="24"/>
        </w:rPr>
        <w:t>”</w:t>
      </w:r>
      <w:r w:rsidRPr="00D94CA9">
        <w:rPr>
          <w:rFonts w:eastAsia="宋体"/>
          <w:sz w:val="24"/>
        </w:rPr>
        <w:t>的冠冕理由下沿着轨迹机械性地描画就可以了，至于自己的天性、自己的兴趣爱好都只能深埋于心底。于是，从保育园到幼儿园，再到小学，孩子在家长和学校的双重关爱呵护下，在中国特色教育的教育下被动地成长，被动地发展。只要孩子经过教育知道循规蹈矩地按照老师的要求去做各种事情，懂得服从和执行老师的意志，就是听话懂事的孩子，就是好学生。</w:t>
      </w:r>
      <w:r w:rsidRPr="00D94CA9">
        <w:rPr>
          <w:rFonts w:eastAsia="宋体"/>
          <w:sz w:val="24"/>
        </w:rPr>
        <w:lastRenderedPageBreak/>
        <w:t>可想而知，原本天性十足，个性独特的生命个体经过一种程式教育的规逼，通过一个模式的刻画，还没有真正接触社会就已经没有棱角，未来想成为教育自由精神、独立思想、批判思维和创新意识的有血有肉有灵性的顶天立地的人就难了。</w:t>
      </w:r>
    </w:p>
    <w:p w:rsidR="00D94CA9" w:rsidRPr="00D94CA9" w:rsidRDefault="00D94CA9" w:rsidP="00D94CA9">
      <w:pPr>
        <w:spacing w:line="360" w:lineRule="auto"/>
        <w:ind w:firstLineChars="200" w:firstLine="480"/>
        <w:rPr>
          <w:rFonts w:eastAsia="宋体"/>
          <w:sz w:val="24"/>
        </w:rPr>
      </w:pPr>
      <w:r w:rsidRPr="00D94CA9">
        <w:rPr>
          <w:rFonts w:eastAsia="宋体"/>
          <w:sz w:val="24"/>
        </w:rPr>
        <w:t>对于孩子而言，他们进入初级学校，接受初始的教育，身上纯粹的自然天性和童真是最可爱，也是最宝贵的。如果他们的童真在教育初期就能够得到很好地护佑，并得到科学理性地引导开发，不论未来如何风云变幻，都能够从容应对。不论是孩子，还是成年人，</w:t>
      </w:r>
      <w:r w:rsidRPr="00D94CA9">
        <w:rPr>
          <w:rFonts w:eastAsia="宋体"/>
          <w:sz w:val="24"/>
        </w:rPr>
        <w:t>“</w:t>
      </w:r>
      <w:r w:rsidRPr="00D94CA9">
        <w:rPr>
          <w:rFonts w:eastAsia="宋体"/>
          <w:sz w:val="24"/>
        </w:rPr>
        <w:t>好奇好问、纯洁天真、无忧无虑、活泼好动、不惧权威</w:t>
      </w:r>
      <w:r w:rsidRPr="00D94CA9">
        <w:rPr>
          <w:rFonts w:eastAsia="宋体"/>
          <w:sz w:val="24"/>
        </w:rPr>
        <w:t>——</w:t>
      </w:r>
      <w:r w:rsidRPr="00D94CA9">
        <w:rPr>
          <w:rFonts w:eastAsia="宋体"/>
          <w:sz w:val="24"/>
        </w:rPr>
        <w:t>这五点儿童的基本特征，恰恰是人类最宝贵的五点品质</w:t>
      </w:r>
      <w:r w:rsidRPr="00D94CA9">
        <w:rPr>
          <w:rFonts w:eastAsia="宋体"/>
          <w:sz w:val="24"/>
        </w:rPr>
        <w:t>”</w:t>
      </w:r>
      <w:r w:rsidRPr="00D94CA9">
        <w:rPr>
          <w:rFonts w:eastAsia="宋体"/>
          <w:sz w:val="24"/>
        </w:rPr>
        <w:t>。教育的本义是呵护，而不是摧残。对儿童的启蒙教育，其实是为他们打开认识和感受未来世界的一扇窗子，恰似渔人在进入桃花源之前遇到的</w:t>
      </w:r>
      <w:r w:rsidRPr="00D94CA9">
        <w:rPr>
          <w:rFonts w:eastAsia="宋体"/>
          <w:sz w:val="24"/>
        </w:rPr>
        <w:t>“</w:t>
      </w:r>
      <w:r w:rsidRPr="00D94CA9">
        <w:rPr>
          <w:rFonts w:eastAsia="宋体"/>
          <w:sz w:val="24"/>
        </w:rPr>
        <w:t>山有小口，仿佛若有光</w:t>
      </w:r>
      <w:r w:rsidRPr="00D94CA9">
        <w:rPr>
          <w:rFonts w:eastAsia="宋体"/>
          <w:sz w:val="24"/>
        </w:rPr>
        <w:t>”</w:t>
      </w:r>
      <w:r w:rsidRPr="00D94CA9">
        <w:rPr>
          <w:rFonts w:eastAsia="宋体"/>
          <w:sz w:val="24"/>
        </w:rPr>
        <w:t>一般。教育的引领，其实就是把站在教育的桃花源外的孩子，通过</w:t>
      </w:r>
      <w:r w:rsidRPr="00D94CA9">
        <w:rPr>
          <w:rFonts w:eastAsia="宋体"/>
          <w:sz w:val="24"/>
        </w:rPr>
        <w:t>“</w:t>
      </w:r>
      <w:r w:rsidRPr="00D94CA9">
        <w:rPr>
          <w:rFonts w:eastAsia="宋体"/>
          <w:sz w:val="24"/>
        </w:rPr>
        <w:t>初极狭，才通人</w:t>
      </w:r>
      <w:r w:rsidRPr="00D94CA9">
        <w:rPr>
          <w:rFonts w:eastAsia="宋体"/>
          <w:sz w:val="24"/>
        </w:rPr>
        <w:t>”</w:t>
      </w:r>
      <w:r w:rsidRPr="00D94CA9">
        <w:rPr>
          <w:rFonts w:eastAsia="宋体"/>
          <w:sz w:val="24"/>
        </w:rPr>
        <w:t>的小口带入桃花源，感受其间的美好与纯真，而不是纯粹地把那些孩子那个年龄根本不懂的所谓的知识技能过早地灌输给他们。如果让他们过早地感受到</w:t>
      </w:r>
      <w:r w:rsidRPr="00D94CA9">
        <w:rPr>
          <w:rFonts w:eastAsia="宋体"/>
          <w:sz w:val="24"/>
        </w:rPr>
        <w:t>“</w:t>
      </w:r>
      <w:r w:rsidRPr="00D94CA9">
        <w:rPr>
          <w:rFonts w:eastAsia="宋体"/>
          <w:sz w:val="24"/>
        </w:rPr>
        <w:t>大汉挞伐和魏晋混乱引发的血腥</w:t>
      </w:r>
      <w:r w:rsidRPr="00D94CA9">
        <w:rPr>
          <w:rFonts w:eastAsia="宋体"/>
          <w:sz w:val="24"/>
        </w:rPr>
        <w:t>”</w:t>
      </w:r>
      <w:r w:rsidRPr="00D94CA9">
        <w:rPr>
          <w:rFonts w:eastAsia="宋体"/>
          <w:sz w:val="24"/>
        </w:rPr>
        <w:t>，他们对未来也就很难投注美好的期许，而是充满了恐惧。</w:t>
      </w:r>
    </w:p>
    <w:p w:rsidR="00D94CA9" w:rsidRPr="00D94CA9" w:rsidRDefault="00D94CA9" w:rsidP="00D94CA9">
      <w:pPr>
        <w:spacing w:line="360" w:lineRule="auto"/>
        <w:ind w:firstLineChars="200" w:firstLine="480"/>
        <w:rPr>
          <w:rFonts w:eastAsia="宋体"/>
          <w:sz w:val="24"/>
        </w:rPr>
      </w:pPr>
      <w:r w:rsidRPr="00D94CA9">
        <w:rPr>
          <w:rFonts w:eastAsia="宋体"/>
          <w:sz w:val="24"/>
        </w:rPr>
        <w:t>在成年人主导的世界，孩子始终处于被动的地位，是真真切切的弱势群体。但是，从国家和民族发展的高度审视，儿童是</w:t>
      </w:r>
      <w:r w:rsidRPr="00D94CA9">
        <w:rPr>
          <w:rFonts w:eastAsia="宋体"/>
          <w:sz w:val="24"/>
        </w:rPr>
        <w:t>“</w:t>
      </w:r>
      <w:r w:rsidRPr="00D94CA9">
        <w:rPr>
          <w:rFonts w:eastAsia="宋体"/>
          <w:sz w:val="24"/>
        </w:rPr>
        <w:t>祖国的花朵，是未来的希望</w:t>
      </w:r>
      <w:r w:rsidRPr="00D94CA9">
        <w:rPr>
          <w:rFonts w:eastAsia="宋体"/>
          <w:sz w:val="24"/>
        </w:rPr>
        <w:t>”</w:t>
      </w:r>
      <w:r w:rsidRPr="00D94CA9">
        <w:rPr>
          <w:rFonts w:eastAsia="宋体"/>
          <w:sz w:val="24"/>
        </w:rPr>
        <w:t>。从这个角度说，曾经是儿童成年人应该心怀童稚之心善待一株株可爱的幼苗。这里的善待，不仅仅是满足他们衣食住行的物质需求，还要教育他们应该对生命常怀敬畏之心。懂得爱护自己的生命，才会知道去尊重，才会为了保护生命，让生命绽放绚烂做该做的事情。从家庭的襁褓中步入社会，生物的属性慢慢让步于社会属性。对社会的担当，对自我精神的耕耘所表现出来的社会生命价值和精神生命价值的大小不仅决定自我的发展程度，更会影响社会的发展。对孩子的引导教育如果能够从单一碎片化的知识技能的时空突围，走向更为广阔的立体生存空间，除了知识和技能，更关注审美、思维和情感，孩子的世界就少去了乌云密布，就有了更多的清风明月。每一个成年人都是从儿童成长起来，在自我成长的过程中能够给自己留下美好记忆的往往是童年的无忧无虑和</w:t>
      </w:r>
      <w:r w:rsidRPr="00D94CA9">
        <w:rPr>
          <w:rFonts w:eastAsia="宋体"/>
          <w:sz w:val="24"/>
        </w:rPr>
        <w:t>“</w:t>
      </w:r>
      <w:r w:rsidRPr="00D94CA9">
        <w:rPr>
          <w:rFonts w:eastAsia="宋体"/>
          <w:sz w:val="24"/>
        </w:rPr>
        <w:t>海阔凭鱼跃，天高任鸟飞</w:t>
      </w:r>
      <w:r w:rsidRPr="00D94CA9">
        <w:rPr>
          <w:rFonts w:eastAsia="宋体"/>
          <w:sz w:val="24"/>
        </w:rPr>
        <w:t>”</w:t>
      </w:r>
      <w:r w:rsidRPr="00D94CA9">
        <w:rPr>
          <w:rFonts w:eastAsia="宋体"/>
          <w:sz w:val="24"/>
        </w:rPr>
        <w:lastRenderedPageBreak/>
        <w:t>的自由自在。既然如此，当成年人面对儿童的教育时，如果能够做到</w:t>
      </w:r>
      <w:r w:rsidRPr="00D94CA9">
        <w:rPr>
          <w:rFonts w:eastAsia="宋体"/>
          <w:sz w:val="24"/>
        </w:rPr>
        <w:t>“</w:t>
      </w:r>
      <w:r w:rsidRPr="00D94CA9">
        <w:rPr>
          <w:rFonts w:eastAsia="宋体"/>
          <w:sz w:val="24"/>
        </w:rPr>
        <w:t>遵从儿童本心，保护儿童权利，满足儿童需求，确保儿童参与</w:t>
      </w:r>
      <w:r w:rsidRPr="00D94CA9">
        <w:rPr>
          <w:rFonts w:eastAsia="宋体"/>
          <w:sz w:val="24"/>
        </w:rPr>
        <w:t>”</w:t>
      </w:r>
      <w:r w:rsidRPr="00D94CA9">
        <w:rPr>
          <w:rFonts w:eastAsia="宋体"/>
          <w:sz w:val="24"/>
        </w:rPr>
        <w:t>，孩子在宽松的环境中成长就少了枷锁与羁绊。个性得到充分的开发与张扬，成为社会的人面对各种挑战时就不至于手忙脚乱。儿童是国家的未来，把儿童教育放置到什么样的高度，在一定程度上反映一个国家可持续发展战略的布局。</w:t>
      </w:r>
      <w:r w:rsidRPr="00D94CA9">
        <w:rPr>
          <w:rFonts w:eastAsia="宋体"/>
          <w:sz w:val="24"/>
        </w:rPr>
        <w:t>“</w:t>
      </w:r>
      <w:r w:rsidRPr="00D94CA9">
        <w:rPr>
          <w:rFonts w:eastAsia="宋体"/>
          <w:sz w:val="24"/>
        </w:rPr>
        <w:t>对于成年人居多的社会而言，儿童是弱势人群；童年生活是否幸福影响到一个人的一生；童年的长度反映了一个国家的高度。</w:t>
      </w:r>
      <w:r w:rsidRPr="00D94CA9">
        <w:rPr>
          <w:rFonts w:eastAsia="宋体"/>
          <w:sz w:val="24"/>
        </w:rPr>
        <w:t>”</w:t>
      </w:r>
    </w:p>
    <w:p w:rsidR="00D94CA9" w:rsidRPr="00D94CA9" w:rsidRDefault="00D94CA9" w:rsidP="00D94CA9">
      <w:pPr>
        <w:spacing w:line="360" w:lineRule="auto"/>
        <w:ind w:firstLineChars="200" w:firstLine="480"/>
        <w:rPr>
          <w:rFonts w:eastAsia="宋体" w:hint="eastAsia"/>
          <w:sz w:val="24"/>
        </w:rPr>
      </w:pPr>
      <w:r w:rsidRPr="00D94CA9">
        <w:rPr>
          <w:rFonts w:eastAsia="宋体"/>
          <w:sz w:val="24"/>
        </w:rPr>
        <w:t>教育的基本要求是要眼中有人，把人放到教育的核心地位。对孩子的教育，不论是家庭教育、社会教育，还是学校教育，</w:t>
      </w:r>
      <w:r w:rsidRPr="00D94CA9">
        <w:rPr>
          <w:rFonts w:eastAsia="宋体"/>
          <w:sz w:val="24"/>
        </w:rPr>
        <w:t>“</w:t>
      </w:r>
      <w:r w:rsidRPr="00D94CA9">
        <w:rPr>
          <w:rFonts w:eastAsia="宋体"/>
          <w:sz w:val="24"/>
        </w:rPr>
        <w:t>就是要激发学生的创新意识，让儿童站在舞台的中央</w:t>
      </w:r>
      <w:r w:rsidRPr="00D94CA9">
        <w:rPr>
          <w:rFonts w:eastAsia="宋体"/>
          <w:sz w:val="24"/>
        </w:rPr>
        <w:t>”</w:t>
      </w:r>
      <w:r w:rsidRPr="00D94CA9">
        <w:rPr>
          <w:rFonts w:eastAsia="宋体"/>
          <w:sz w:val="24"/>
        </w:rPr>
        <w:t>。对于儿童而言，不论是教育的世界，还是生活的社会都是未知的，对未来的憧憬带有鲜明的孩童特质，幼稚、天真、懵懂。</w:t>
      </w:r>
      <w:r w:rsidRPr="00D94CA9">
        <w:rPr>
          <w:rFonts w:eastAsia="宋体"/>
          <w:sz w:val="24"/>
        </w:rPr>
        <w:t>“</w:t>
      </w:r>
      <w:r w:rsidRPr="00D94CA9">
        <w:rPr>
          <w:rFonts w:eastAsia="宋体"/>
          <w:sz w:val="24"/>
        </w:rPr>
        <w:t>一切都是好的</w:t>
      </w:r>
      <w:r w:rsidRPr="00D94CA9">
        <w:rPr>
          <w:rFonts w:eastAsia="宋体"/>
          <w:sz w:val="24"/>
        </w:rPr>
        <w:t>”</w:t>
      </w:r>
      <w:r w:rsidRPr="00D94CA9">
        <w:rPr>
          <w:rFonts w:eastAsia="宋体"/>
          <w:sz w:val="24"/>
        </w:rPr>
        <w:t>，可以说对孩子来说带有普适性的价值投射。至于挫折、痛苦、步步惊心等，他们很难做到先期的预知。而要在一张纯洁的白纸上描绘出不朽的画作，教育是最重要的方式。教育是启迪心智、塑造灵魂、根植精神的精神劳作，儿童处于人生的幼苗期，是像郭橐驼种树般，还是像一般人养树般，决定幼苗成长和发展的走向。</w:t>
      </w:r>
      <w:r w:rsidRPr="00D94CA9">
        <w:rPr>
          <w:rFonts w:eastAsia="宋体"/>
          <w:sz w:val="24"/>
        </w:rPr>
        <w:t>“</w:t>
      </w:r>
      <w:r w:rsidRPr="00D94CA9">
        <w:rPr>
          <w:rFonts w:eastAsia="宋体"/>
          <w:sz w:val="24"/>
        </w:rPr>
        <w:t>长江后浪推前浪，一代新人换旧人。</w:t>
      </w:r>
      <w:r w:rsidRPr="00D94CA9">
        <w:rPr>
          <w:rFonts w:eastAsia="宋体"/>
          <w:sz w:val="24"/>
        </w:rPr>
        <w:t>”</w:t>
      </w:r>
      <w:r w:rsidRPr="00D94CA9">
        <w:rPr>
          <w:rFonts w:eastAsia="宋体"/>
          <w:sz w:val="24"/>
        </w:rPr>
        <w:t>现在的孩子是未来国之重器，他们能不能担当重任，很大程度上决定教育对他们的引导开发。打下精神的底子，在教育的天空下让他们的天性得到自由的发展。有了健康的体魄、健全的人格，再高的山都能够翻越，再宽的河都可以横渡。最后，谨记朱老的谆谆告诫：</w:t>
      </w:r>
      <w:r w:rsidRPr="00D94CA9">
        <w:rPr>
          <w:rFonts w:eastAsia="宋体"/>
          <w:sz w:val="24"/>
        </w:rPr>
        <w:t>“</w:t>
      </w:r>
      <w:r w:rsidRPr="00D94CA9">
        <w:rPr>
          <w:rFonts w:eastAsia="宋体"/>
          <w:sz w:val="24"/>
        </w:rPr>
        <w:t>生命和教育本来就是一体的，教育本来就是为生命而准备，教育的使命就是帮助一个人的生命从自然人变成社会人，同时拓展一个人的生命的长度、宽度和高度，帮助每个生命成为更好的自己。</w:t>
      </w:r>
      <w:r w:rsidRPr="00D94CA9">
        <w:rPr>
          <w:rFonts w:eastAsia="宋体"/>
          <w:sz w:val="24"/>
        </w:rPr>
        <w:t>”</w:t>
      </w:r>
    </w:p>
    <w:sectPr w:rsidR="00D94CA9" w:rsidRPr="00D94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1C" w:rsidRDefault="0087711C" w:rsidP="00D94CA9">
      <w:r>
        <w:separator/>
      </w:r>
    </w:p>
  </w:endnote>
  <w:endnote w:type="continuationSeparator" w:id="0">
    <w:p w:rsidR="0087711C" w:rsidRDefault="0087711C" w:rsidP="00D9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1C" w:rsidRDefault="0087711C" w:rsidP="00D94CA9">
      <w:r>
        <w:separator/>
      </w:r>
    </w:p>
  </w:footnote>
  <w:footnote w:type="continuationSeparator" w:id="0">
    <w:p w:rsidR="0087711C" w:rsidRDefault="0087711C" w:rsidP="00D94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2C"/>
    <w:rsid w:val="0008012C"/>
    <w:rsid w:val="006E000D"/>
    <w:rsid w:val="0087711C"/>
    <w:rsid w:val="00962A79"/>
    <w:rsid w:val="00CA749F"/>
    <w:rsid w:val="00D9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D5916"/>
  <w15:chartTrackingRefBased/>
  <w15:docId w15:val="{8370F181-7EAF-407E-9FC4-495304C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C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4CA9"/>
    <w:rPr>
      <w:sz w:val="18"/>
      <w:szCs w:val="18"/>
    </w:rPr>
  </w:style>
  <w:style w:type="paragraph" w:styleId="a5">
    <w:name w:val="footer"/>
    <w:basedOn w:val="a"/>
    <w:link w:val="a6"/>
    <w:uiPriority w:val="99"/>
    <w:unhideWhenUsed/>
    <w:rsid w:val="00D94CA9"/>
    <w:pPr>
      <w:tabs>
        <w:tab w:val="center" w:pos="4153"/>
        <w:tab w:val="right" w:pos="8306"/>
      </w:tabs>
      <w:snapToGrid w:val="0"/>
      <w:jc w:val="left"/>
    </w:pPr>
    <w:rPr>
      <w:sz w:val="18"/>
      <w:szCs w:val="18"/>
    </w:rPr>
  </w:style>
  <w:style w:type="character" w:customStyle="1" w:styleId="a6">
    <w:name w:val="页脚 字符"/>
    <w:basedOn w:val="a0"/>
    <w:link w:val="a5"/>
    <w:uiPriority w:val="99"/>
    <w:rsid w:val="00D94CA9"/>
    <w:rPr>
      <w:sz w:val="18"/>
      <w:szCs w:val="18"/>
    </w:rPr>
  </w:style>
  <w:style w:type="character" w:styleId="a7">
    <w:name w:val="Hyperlink"/>
    <w:basedOn w:val="a0"/>
    <w:uiPriority w:val="99"/>
    <w:unhideWhenUsed/>
    <w:rsid w:val="00D94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81527">
      <w:bodyDiv w:val="1"/>
      <w:marLeft w:val="0"/>
      <w:marRight w:val="0"/>
      <w:marTop w:val="0"/>
      <w:marBottom w:val="0"/>
      <w:divBdr>
        <w:top w:val="none" w:sz="0" w:space="0" w:color="auto"/>
        <w:left w:val="none" w:sz="0" w:space="0" w:color="auto"/>
        <w:bottom w:val="none" w:sz="0" w:space="0" w:color="auto"/>
        <w:right w:val="none" w:sz="0" w:space="0" w:color="auto"/>
      </w:divBdr>
      <w:divsChild>
        <w:div w:id="1185708844">
          <w:marLeft w:val="0"/>
          <w:marRight w:val="0"/>
          <w:marTop w:val="0"/>
          <w:marBottom w:val="480"/>
          <w:divBdr>
            <w:top w:val="none" w:sz="0" w:space="0" w:color="auto"/>
            <w:left w:val="none" w:sz="0" w:space="0" w:color="auto"/>
            <w:bottom w:val="none" w:sz="0" w:space="0" w:color="auto"/>
            <w:right w:val="none" w:sz="0" w:space="0" w:color="auto"/>
          </w:divBdr>
          <w:divsChild>
            <w:div w:id="1930698339">
              <w:marLeft w:val="0"/>
              <w:marRight w:val="0"/>
              <w:marTop w:val="0"/>
              <w:marBottom w:val="0"/>
              <w:divBdr>
                <w:top w:val="none" w:sz="0" w:space="0" w:color="auto"/>
                <w:left w:val="none" w:sz="0" w:space="0" w:color="auto"/>
                <w:bottom w:val="none" w:sz="0" w:space="0" w:color="auto"/>
                <w:right w:val="none" w:sz="0" w:space="0" w:color="auto"/>
              </w:divBdr>
              <w:divsChild>
                <w:div w:id="550531887">
                  <w:marLeft w:val="120"/>
                  <w:marRight w:val="0"/>
                  <w:marTop w:val="0"/>
                  <w:marBottom w:val="0"/>
                  <w:divBdr>
                    <w:top w:val="none" w:sz="0" w:space="0" w:color="auto"/>
                    <w:left w:val="none" w:sz="0" w:space="0" w:color="auto"/>
                    <w:bottom w:val="none" w:sz="0" w:space="0" w:color="auto"/>
                    <w:right w:val="none" w:sz="0" w:space="0" w:color="auto"/>
                  </w:divBdr>
                  <w:divsChild>
                    <w:div w:id="1433432025">
                      <w:marLeft w:val="0"/>
                      <w:marRight w:val="0"/>
                      <w:marTop w:val="0"/>
                      <w:marBottom w:val="90"/>
                      <w:divBdr>
                        <w:top w:val="none" w:sz="0" w:space="0" w:color="auto"/>
                        <w:left w:val="none" w:sz="0" w:space="0" w:color="auto"/>
                        <w:bottom w:val="none" w:sz="0" w:space="0" w:color="auto"/>
                        <w:right w:val="none" w:sz="0" w:space="0" w:color="auto"/>
                      </w:divBdr>
                    </w:div>
                    <w:div w:id="1935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sy</cp:lastModifiedBy>
  <cp:revision>6</cp:revision>
  <dcterms:created xsi:type="dcterms:W3CDTF">2022-06-10T06:52:00Z</dcterms:created>
  <dcterms:modified xsi:type="dcterms:W3CDTF">2022-06-10T07:08:00Z</dcterms:modified>
</cp:coreProperties>
</file>