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“基于语文要素的“1+X”阅读教学的课例研究”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课题研究理论学习记载表</w:t>
      </w:r>
    </w:p>
    <w:tbl>
      <w:tblPr>
        <w:tblStyle w:val="4"/>
        <w:tblW w:w="0" w:type="auto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3913"/>
        <w:gridCol w:w="158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学习主题</w:t>
            </w:r>
          </w:p>
        </w:tc>
        <w:tc>
          <w:tcPr>
            <w:tcW w:w="4200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小学语文阅读教学“</w:t>
            </w:r>
            <w:r>
              <w:rPr>
                <w:rFonts w:ascii="宋体" w:hAnsi="宋体" w:eastAsia="宋体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</w:rPr>
              <w:t>1+X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eastAsia="zh-CN"/>
              </w:rPr>
              <w:t>”</w:t>
            </w:r>
            <w:r>
              <w:rPr>
                <w:rFonts w:hint="eastAsia" w:cs="宋体"/>
                <w:i w:val="0"/>
                <w:caps w:val="0"/>
                <w:color w:val="494949"/>
                <w:spacing w:val="0"/>
                <w:sz w:val="19"/>
                <w:szCs w:val="19"/>
                <w:shd w:val="clear" w:fill="FFFFFF"/>
                <w:lang w:val="en-US" w:eastAsia="zh-CN"/>
              </w:rPr>
              <w:t>模式初探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    名</w:t>
            </w:r>
          </w:p>
        </w:tc>
        <w:tc>
          <w:tcPr>
            <w:tcW w:w="207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15" w:type="dxa"/>
        </w:trPr>
        <w:tc>
          <w:tcPr>
            <w:tcW w:w="11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0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学习时间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  <w:rPr>
                <w:rFonts w:hint="default" w:eastAsia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2022.2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内容摘要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right="0"/>
              <w:textAlignment w:val="baseline"/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  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现在的语文教材大多分设精读和自读两类课文，意在让 学生通过自主阅读，将平时精读课文中所学到的阅读方法运 用到自读课文中，以提高学生阅读能力。两种课型不同，功 能也有区分，唯有相得益彰，才能使阅读教学的目标得到更 好的落实。但如今的语文课堂，往往只存在精读教学，且教 学流程固定，任何课文处理起来，都需要进行字词、语句、段 落大意、主题思想、修辞手法等“流水线”的分析讲解，学生很 难从课堂中获得对阅读的兴趣。 如从文章类型来划分，语文课文可分为记叙文、说明文、 议论文等；从文学体裁划分，可分为诗歌、小说、散文等。不同的文体、内容都需要进行不同的教学设计，使学生获得层 次丰富的语文课堂体验。如在教学统编版一年级上册诗歌《江南》时，教师可以在学生初步接受中国传统文化的熏陶 时，激发学生对于诗歌朗读的兴趣，适当拓展课外的诗歌朗 诵，以达到举一反三的教学效果。 在区分了课型的基础上，可以尝试采用“1+X”的阅读教 学方式，“1”即课文（主要指精读课），“X”即每讲完一课所附加的若干篇同主题或者内容相关的作品，让学生在课后或课内进行自主阅读。其中，附加的作品可以是散篇，也可以是 整本书，如有困难，教师稍作点拨，阅读的要求也无需达到精 读水准，只要确认学生完成这项课外阅读即可。统编版教材 尤为重视向课外阅读的延伸，致力构建由“教读—自读—课 外阅读”而形成的“三位一体”教学结构。那么，想要将这一 延伸做实做好，不仅要使课堂上精读的课文能够充分引发学 生阅读的兴趣，有效、科学的阅读方法也是必不可少的，这就 需要教师在课堂上将读书方法“授之以渔”，以矫正现行语文 课基本不教读书方法的缺陷。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心得体会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240" w:lineRule="auto"/>
              <w:ind w:left="0" w:right="0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  <w:t>小学语文阅读教学“1+X”</w:t>
            </w:r>
            <w:r>
              <w:rPr>
                <w:rFonts w:hint="eastAsia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是一种教学方式，</w:t>
            </w:r>
            <w:r>
              <w:rPr>
                <w:rFonts w:ascii="宋体" w:hAnsi="宋体" w:eastAsia="宋体" w:cs="宋体"/>
                <w:b w:val="0"/>
                <w:bCs/>
                <w:sz w:val="24"/>
                <w:szCs w:val="24"/>
              </w:rPr>
              <w:t>“1”即课文（主要指精读课），“X”即每讲完一课所附加的若干篇同主题或者内容相关的作品，让学生在课后或课内进行自主阅读。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textAlignment w:val="top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OTkxZmFhNGFhMjU1MzYyODE3YjgxYmIzN2IxNDEifQ=="/>
  </w:docVars>
  <w:rsids>
    <w:rsidRoot w:val="01730120"/>
    <w:rsid w:val="01730120"/>
    <w:rsid w:val="13D35BDF"/>
    <w:rsid w:val="2FE73695"/>
    <w:rsid w:val="482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2020-10-12T13:21:00Z</dcterms:created>
  <dc:creator>肉多多wsy</dc:creator>
  <cp:lastModifiedBy>肉多多wsy</cp:lastModifiedBy>
  <dcterms:modified xsi:type="dcterms:W3CDTF">2022-06-08T05:15:54Z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7C6305E64FEA41FE8A9412D172F25FEB</vt:lpwstr>
  </property>
</Properties>
</file>