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课题理论学习（</w:t>
      </w:r>
      <w:r>
        <w:rPr>
          <w:rFonts w:hint="eastAsia"/>
          <w:lang w:val="en-US" w:eastAsia="zh-CN"/>
        </w:rPr>
        <w:t>4月</w:t>
      </w:r>
      <w:r>
        <w:rPr>
          <w:rFonts w:hint="eastAsia"/>
          <w:lang w:eastAsia="zh-CN"/>
        </w:rPr>
        <w:t>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小学低年级“1+X”拓展阅读探析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“1+X”的阅读方式契合小学低段学生的学习需求，但是这种方式应当如何在小学低年级中有效展开？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通过“1+X”阅读养成好习惯  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小学一二年级的学生正处在习惯形成的关键时期，而良好的习惯将会影响学生的一生。教师可以通过“1+X”阅读引导学生思考文本中主人公的丢三落四的行为，然后组织学生进行讨论：这种行为是否正确，我们自身应该从何做起？从思想上引导之后制定严格的制度强制性要求学生养成良好的习惯。  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例如，教学《文具的家》这一课时，就可以采用这样的教学方式。教学中要注意学生年纪较小，教师应当尽量在课堂上完成思考和讨论。首先提问学生“文章的主人公是谁？”“你认为贝贝在刚开始的时候犯了什么毛病？”。接着教师带领学生展开相关阅读进而提升讨论高度——《遗失广告》和《丁一小写字》。教师可以让学生找出遗失广告中小马虎的几件丢三落四的事情。接着为了从实际行动上约束学生的不良的行为习惯，教师拿出事先准备的班级班规，比如，不能随手丢垃圾必须丢在垃圾桶里，上厕所之后必须洗手、不能随便丢掉自己的文具……如果以上条约犯一次，就扣除一朵小红花，每天做到的人就可以得到一次小红花和老师的一次拥抱，并于每周二上午的班队课进行小红花和得到的拥抱次数评比活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让学生的学习生活与文本达到合而为一的境界！ 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 xml:space="preserve">通过“1+X”阅读感受大自然  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小学低段学生的阅读世界应当是丰富多彩的。教师应当在学生幼小的心灵中埋下热爱自然和动物的种子，树立学生正确的价值观和世界观。通过“1+X”相关阅读引导学生感受文中传达出的小动物的可爱和自然界的美妙。  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一年级下册《动物儿歌》中提到的小动物有“蜻蜓”“蝴蝶”“蚯蚓”“蚂蚁”“蝌蚪”“蜘蛛”，它们各自有自己的“工作”，显得热闹而忙碌。在进行教学时，首先借助多媒体给学生播放动物儿歌的视频，学生们在视频的感染下纷纷跟读。为了增加阅读趣味性，我引導孩子们模仿视频中小动物动作来激发学习热情。同学们选择自己喜欢的动物和自己的好朋友，一起扮演、一起玩、一起想象所扮演动物可能会做的事，大家放松而有序地做着各种各样的动作，完全融入了动物世界中了。接下来引导学生阅读金黎的《小蜘蛛》、叶圣陶的《萤火虫》以及《蚯蚓的日记》，由于课堂时间非常有限，我让学生们进行分组阅读，然后重点组织讨论《小蜘蛛》。通过这几篇课文的阅读，学生们知道了动物世界的奇妙，对小动物的生活表现出了很强的兴趣， 这时就水到渠成地将学生们引向更广泛的课后阅读空间去多观察、多阅读、多思考。空间与时间的互换、共进，必将在学生们的思想深层上引发核爆炸！ 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</w:rPr>
      </w:pPr>
      <w:r>
        <w:rPr>
          <w:rFonts w:hint="eastAsia"/>
        </w:rPr>
        <w:t xml:space="preserve">通过“1+X”阅读品科学魅力  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 xml:space="preserve">通过阅读应当引导小学生在变化中认识事物的本质，感受科学的魅力。小学低段的教材中对于科学知识和道理的讲解非常生动形象，有助于学生理解和形成科学知识素养。在阅读教学过程中对学生的恰当引导，能很好地帮助孩子们正确品味科学魅力，从而喜欢上科学，在学习生活中自觉用科学的眼光来指导自己。  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例如，教学《我是什么》时就可以采用这样的教学方式。首先播放视频《我是什么》给学生观看，先让孩子感受到主人公非常调皮，一会儿变成云朵，一会儿变成雪花，好想拥有各种超能力——在池子里睡觉，在小溪里散步，在江河里奔跑，在海洋里跳舞、唱歌、开大会，甚至还是有脾气的，一会儿温和，一会儿暴躁，还能随心所欲做各种好事坏事。当学生们看完视频之后纷纷赞叹主人公的强大，再来让学生自主思考主人公究竟是什么？和水变化形态的相关文章还有《水妈妈的孩子》以及《水的脾气》。教师在学生们读完《水妈妈的孩子》之后提问学生水妈妈的孩子有哪些？经过刚刚的讲解，学生知道水能够变成各种形态，这些都是水经过温度的变化形成的各种各样的形态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学生通过课文的阅读了解到关于水的科学知识，了解到并没有什么东西有所谓的超能力，而是因为水经过各种物理变化就能够变化出各种形态来，长久这么训练下来，就会在学生心目中播种下科学种子，激起他们对世界万事万物充满好奇心和探索心理。  </w:t>
      </w:r>
    </w:p>
    <w:p>
      <w:pPr>
        <w:numPr>
          <w:numId w:val="0"/>
        </w:numPr>
        <w:ind w:firstLine="420" w:firstLineChars="200"/>
      </w:pPr>
      <w:r>
        <w:rPr>
          <w:rFonts w:hint="eastAsia"/>
        </w:rPr>
        <w:t>小学</w:t>
      </w:r>
      <w:bookmarkStart w:id="0" w:name="_GoBack"/>
      <w:bookmarkEnd w:id="0"/>
      <w:r>
        <w:rPr>
          <w:rFonts w:hint="eastAsia"/>
        </w:rPr>
        <w:t>语文教师更要善于在教学前吃透单元教学目标，制定详细可行的单元教学目标，准确分解、定位好“1”后，再来科学、正确地寻找合适的“X”资源加以整合，从而更好地有意识来培养学生良好的阅读思维、阅读思考、阅读发散等各种习惯，切实提高学生的阅读素养能力，真正实现“1+X”阅读的完美境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5C951"/>
    <w:multiLevelType w:val="singleLevel"/>
    <w:tmpl w:val="D5B5C9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TZiNzFmZmU1YTIyOTJhMDBjZmQxMWI5MDdiM2UifQ=="/>
  </w:docVars>
  <w:rsids>
    <w:rsidRoot w:val="13B5249F"/>
    <w:rsid w:val="13B5249F"/>
    <w:rsid w:val="31E130B4"/>
    <w:rsid w:val="7206621D"/>
    <w:rsid w:val="79E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1981</Words>
  <Characters>1997</Characters>
  <Lines>0</Lines>
  <Paragraphs>0</Paragraphs>
  <TotalTime>24</TotalTime>
  <ScaleCrop>false</ScaleCrop>
  <LinksUpToDate>false</LinksUpToDate>
  <CharactersWithSpaces>2016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2022-06-02T05:34:00Z</dcterms:created>
  <dc:creator>指缝中的幸福</dc:creator>
  <cp:lastModifiedBy>指缝中的幸福</cp:lastModifiedBy>
  <dcterms:modified xsi:type="dcterms:W3CDTF">2022-06-02T05:59:38Z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F8FB9B20061B4F5893FE8E9EB713036B</vt:lpwstr>
  </property>
</Properties>
</file>