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sz w:val="21"/>
          <w:szCs w:val="21"/>
        </w:rPr>
      </w:pPr>
      <w:r>
        <w:rPr>
          <w:sz w:val="24"/>
          <w:szCs w:val="24"/>
          <w:shd w:val="clear" w:fill="FFFFFF"/>
        </w:rPr>
        <w:t>防溺水主题班会教案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一、活动目的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1、通过观看安全教育专题片、上网查找防溺水知识并结合生活中经常遇到的情况，使学生了解有关生命的来之不易与宝贵，感悟生命的可贵。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2、使学生懂得溺水的主要原因和自救的方法，知道每一个学生(包括公民)都要提高安全意识。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二、活动准备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1、在黑板上写出班会主题：珍爱生命、预防溺水;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2、收集有关防溺水事故发生的资料;以及夏季游泳溺水自救方略资料。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三、活动过程：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1、导入：教师讲述近期发生在我们身边的一起溺水死亡事故听了这件事，我想在座的每一位同学心里都不会感到轻松。你是否感叹，是否惋惜，一个生命就这样在世界上转瞬消失?此刻，你在想什么?请同学谈谈你的看法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小结：人，应该珍爱生命。今天这节课我们就来上一节“珍爱生命，预防溺水”主题班队会。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2、溺水是游泳或掉入水坑、水井等常见的意外事故，一般发生溺水的地点通常在：游泳池、水库、水坑、池塘、河流、溪边、海边 等场所。夏天是溺水事故的多发季节。每年夏天都有游泳溺水身亡 事故发生。在溺水者当中，有的是不会游泳的人，也有的是一些会游泳、水性好的人。因此，为了防止溺水事故的发生，要求学生必须做到“四不”：①在上、放学途中不擅自下水游泳;②不在无家长或老师的带领下私自下水游泳;③不擅自与同学结伴游泳;④不到无安全保障的水域游泳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3、夏季游泳溺水自救方略介绍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视频一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对水情不熟而贸然下水，极易造成生命危险。万一不幸遇上了溺水事件，溺水者切莫慌张，应保持镇静，积极自救。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(1)对于手脚抽筋者，若是手指抽筋，则可将手握拳，然后用力张开，迅速反复多做几次，直到抽筋消除为止;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(2)若是小腿或脚趾抽筋，先吸一口气仰浮水上，用抽筋肢体对侧的手握住抽筋肢体的脚趾，并用力向身体方向拉，同时用同侧的手掌压在抽筋肢体的膝盖上，帮助抽筋腿伸直;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(3)要是大腿抽筋的话，可同样采用拉长抽筋肌肉的办法解决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视频二 ：自救与救护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当发生溺水时，不熟悉水性时可采取自救法：除呼救外，取仰卧位，头部向后，使鼻部可露出水面呼吸。呼气要浅，吸气要深。因为深吸气时，人体比重降到0.967，比水略轻，可浮出水面(呼气时人体比重为1.057，比水略重)，此时千万不要慌张，不要将手臂上举乱扑动，而使身体下沉更快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会游泳者，如果发生小腿抽筋，要保持镇静，采取仰泳位，用手将抽筋的腿的脚趾向背侧弯曲，可使痉挛松解，然后慢慢游向岸边。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救护溺水者，应迅速游到溺水者附近，观察清楚位置，从其后方出手救援。或投入木板、救生圈、长杆等，让落水者攀扶上岸。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视频三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1)若溺者口鼻中有淤泥、杂草和呕吐物，首先应清除，保持上呼吸道的通畅;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(2)溺者若已喝了大量的水，救护者可一腿跪着，另一腿屈膝，将溺者腹部放在屈膝的大腿上，一手扶着溺者的头，将他的嘴向下，另一手压在背部，使水排出;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(3)若是溺者已昏迷，呼吸很弱或停止呼吸，做完上述处理外，要进行人工呼吸。可使溺者仰卧，救护者在身旁用一手捏住溺者的鼻子，另一手托着他的下颚，吸一口气，然后用嘴对着溺者的嘴将气吹入。吹完一口气后，离开溺者的嘴，同时松开捏鼻子的手，并用手压一下溺者的胸部，帮助他呼气。如此有规律地反复进行，每分钟约做14—20次，开始时可稍慢，以后可适当加快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4.学唱“防溺水七字歌”。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我防溺水有高招，大人陪伴第一招。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私自游泳很危险，不去深水很重要。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我防溺水有高招，游前热身第二招。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伸手踢腿弯弯腰，预备动作不可少。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我防溺水有高招，解除抽筋第三招。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赶紧上岸很重要，喝补糖水解疲劳。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防溺措施要知道，不可逞能不骄傲。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安全二字记心中，远离危险身体好。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5.防溺水“四不”签名承诺活动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6.小结。</w:t>
      </w:r>
    </w:p>
    <w:p>
      <w:pPr>
        <w:pStyle w:val="2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4"/>
          <w:szCs w:val="24"/>
          <w:shd w:val="clear" w:fill="FFFFFF"/>
        </w:rPr>
        <w:t>　　生命只有一次，幸福快乐掌握在你的手里。同学们，珍爱我们的生命吧!在日常生活中提高安全意识，安全第一，防患于未然。水无无情，人有情。希望同学们通过这次班会活动，学会珍惜生命，远离所有的不安全!</w:t>
      </w:r>
    </w:p>
    <w:p>
      <w:pPr>
        <w:rPr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0NDY3YmIzOGE0OWYxMzc0OTIzNDlkMWUzYzI5ODQifQ=="/>
  </w:docVars>
  <w:rsids>
    <w:rsidRoot w:val="00000000"/>
    <w:rsid w:val="39A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1541</Words>
  <Characters>1570</Characters>
  <Lines>0</Lines>
  <Paragraphs>0</Paragraphs>
  <TotalTime>0</TotalTime>
  <ScaleCrop>false</ScaleCrop>
  <LinksUpToDate>false</LinksUpToDate>
  <CharactersWithSpaces>1645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2022-04-27T01:41:22Z</dcterms:created>
  <dc:creator>TSG2</dc:creator>
  <cp:lastModifiedBy>晴空</cp:lastModifiedBy>
  <dcterms:modified xsi:type="dcterms:W3CDTF">2022-04-27T01:41:58Z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5AD709E1C43F4F9C979F8BA80094E55B</vt:lpwstr>
  </property>
</Properties>
</file>