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春江幼儿园百馨西苑园区</w:t>
      </w:r>
      <w:r>
        <w:rPr>
          <w:rFonts w:hint="eastAsia"/>
          <w:b/>
          <w:sz w:val="32"/>
          <w:szCs w:val="32"/>
        </w:rPr>
        <w:t>安全</w:t>
      </w:r>
      <w:r>
        <w:rPr>
          <w:b/>
          <w:sz w:val="32"/>
          <w:szCs w:val="32"/>
        </w:rPr>
        <w:t>会议记录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b/>
                <w:kern w:val="0"/>
                <w:sz w:val="32"/>
                <w:szCs w:val="32"/>
              </w:rPr>
              <w:t>时间：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2022.5.27</w:t>
            </w:r>
          </w:p>
        </w:tc>
        <w:tc>
          <w:tcPr>
            <w:tcW w:w="4261" w:type="dxa"/>
          </w:tcPr>
          <w:p>
            <w:pPr>
              <w:rPr>
                <w:b/>
                <w:kern w:val="0"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</w:rPr>
              <w:t>地点：</w:t>
            </w:r>
            <w:r>
              <w:rPr>
                <w:kern w:val="0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b/>
                <w:kern w:val="0"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</w:rPr>
              <w:t>主持：</w:t>
            </w:r>
            <w:r>
              <w:rPr>
                <w:kern w:val="0"/>
                <w:sz w:val="24"/>
                <w:szCs w:val="24"/>
              </w:rPr>
              <w:t>赵腊</w:t>
            </w:r>
            <w:r>
              <w:rPr>
                <w:rFonts w:hint="eastAsia"/>
                <w:kern w:val="0"/>
                <w:sz w:val="24"/>
                <w:szCs w:val="24"/>
              </w:rPr>
              <w:t>美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b/>
                <w:kern w:val="0"/>
                <w:sz w:val="32"/>
                <w:szCs w:val="32"/>
              </w:rPr>
              <w:t>记录：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b/>
                <w:kern w:val="0"/>
                <w:sz w:val="32"/>
                <w:szCs w:val="32"/>
              </w:rPr>
              <w:t>参加人员：</w:t>
            </w:r>
            <w:r>
              <w:rPr>
                <w:rFonts w:hint="eastAsia"/>
                <w:b w:val="0"/>
                <w:bCs/>
                <w:kern w:val="0"/>
                <w:sz w:val="24"/>
                <w:szCs w:val="24"/>
                <w:lang w:eastAsia="zh-CN"/>
              </w:rPr>
              <w:t>全体教职员工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hint="eastAsia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议    程：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为了拓宽幼儿视野，密切家园联系，使家长和孩子进行更好的沟通，做孩子的玩伴，和孩子的心走得更近，能和孩子做一个无话不说的好朋友，我园特举行了本次春季亲子游活动。同时为了确保师生的人身安全和活动的顺利进行，制定本次活动安全应急预案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（一）安全常规措施：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1、全体领导和教师均要以高度的责任心对每个幼儿的安全负责。抓好安全管理，确保外出活动万无一失。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2、对幼儿加强安全教育，让幼儿懂得一些自我保护的方法（在幼儿的口袋里放老师、家长的电话号码；不要跟陌生人走等）。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3、出发前要集队做好安全教育及宣布活动安排。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4、各班清点人数上报分管领导处。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5、租用的车辆必须要有正规的营运执照客车。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6、随行教师手机必须处于开机状态。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7、老师站在车门部位，分工做好幼儿、家长上下车的安全工作。组织幼儿及家长有秩序地上车，教育幼儿及家长不要争先恐后，要礼让。乘车时不要将头手伸出窗外。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8、到达目的地后要组织和开展活动，不要随意“放羊”。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9、各班老师事先留下本班家长的手机号码以便保持联系。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10、分散自由活动时，要求幼儿与家长三五成群，不要个别行动，教育幼儿及家长发现问题或发生事故时要及时报告，班主任要加强巡视，分管领导要做好监控，发生事故要采取应急措施。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11、活动结束要在规定的地点按时集中，清点人数上报，并有秩序上车，各班老师跟车回园，待幼儿离园后，才能离开。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（二）因天气变化活动处理：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1、活动前一天了解天气情况，通知幼儿及家长做好相应准备。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2、发车时遇天气变化，要认真分析趋势和可能，做出延时、变更处理。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3、针对幼儿可能出现的情绪波动，做好引导、妥善处理善后事项。 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（三）车辆故障处理：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1、活动前要求车方检查车辆车况，车况不良必须更换，否则不得发车。 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2、中途车辆故障：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（1）带队老师及时把故障情况上报园领导。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（2）故障为影响安全的，一律停驶，紧急调车改乘。 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（四）、幼儿突发疾病、意外伤害：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1、教师、幼儿、家长在途中突发疾病、意外伤害，随车教师立即联系总指挥，视轻重作处理或就近送医院。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2、教师、幼儿、家长在活动时突发疾病、意外伤害，带班教师立即联系领导小组组长，视轻重处理、或送医院诊疗。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（五）幼儿走失处理：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1、教师必须三次清点幼儿、家长人数。（在出发前清点一次幼儿、家长人数、到达目的地清点人数、在整队返回时再次清点人数）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2、如发现幼儿走失，切不可大意、拖延，应立即组织就地寻找。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3、从幼儿最后接触的同伴入手，了解最后行踪。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4、立即通知总指挥，带队教师关注寻找 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（六）、交通事故处理：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1、在亲子游期间如有严重受伤立即拨打120、122，并立即组织抢救。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2、迅速报告教育局事故情况。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3、保护好现场，指挥教师、其他幼儿、家长撤离至安全地点。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4、安定幼儿、家长情绪，询问、检查幼儿、家长受伤情况，受轻伤幼儿、家长送医院检查、诊治。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hint="eastAsia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t>5、立即成立事故处理小组，分别负责家长、医疗、保险各方接洽，妥善处理善后事宜。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TVjN2Y2NjlhMWUzMzVhOTgyYWNhOTkwM2MzOGYifQ=="/>
  </w:docVars>
  <w:rsids>
    <w:rsidRoot w:val="00E21CF9"/>
    <w:rsid w:val="00165569"/>
    <w:rsid w:val="00166CF0"/>
    <w:rsid w:val="001F6DBD"/>
    <w:rsid w:val="002923E7"/>
    <w:rsid w:val="00342D84"/>
    <w:rsid w:val="004840C9"/>
    <w:rsid w:val="00790628"/>
    <w:rsid w:val="00872CF0"/>
    <w:rsid w:val="00B5428F"/>
    <w:rsid w:val="00C650C1"/>
    <w:rsid w:val="00E21CF9"/>
    <w:rsid w:val="55A65930"/>
    <w:rsid w:val="7E2B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1658</Words>
  <Characters>1679</Characters>
  <Lines>17</Lines>
  <Paragraphs>4</Paragraphs>
  <TotalTime>3</TotalTime>
  <ScaleCrop>false</ScaleCrop>
  <LinksUpToDate>false</LinksUpToDate>
  <CharactersWithSpaces>1699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2019-04-02T03:21:00Z</dcterms:created>
  <dc:creator>PC</dc:creator>
  <cp:lastModifiedBy>当当</cp:lastModifiedBy>
  <cp:lastPrinted>2019-06-21T01:53:00Z</cp:lastPrinted>
  <dcterms:modified xsi:type="dcterms:W3CDTF">2022-06-02T07:12:31Z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1DA9D9004AC44C29910C3B25B9E04FF4</vt:lpwstr>
  </property>
</Properties>
</file>