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平行教学反思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6.4</w:t>
      </w:r>
      <w:r>
        <w:rPr>
          <w:rFonts w:hint="eastAsia"/>
        </w:rPr>
        <w:t>平行是在学生认识了直线的基础上学习的，是进一步学习空间与图形的重要</w:t>
      </w:r>
      <w:r>
        <w:rPr>
          <w:rFonts w:hint="eastAsia"/>
          <w:lang w:val="en-US" w:eastAsia="zh-CN"/>
        </w:rPr>
        <w:t>基础</w:t>
      </w:r>
      <w:r>
        <w:rPr>
          <w:rFonts w:hint="eastAsia"/>
        </w:rPr>
        <w:t>教材根据现实生活情境，在识别直线相交与不相交的基础上认识平行线。本课的学习目标是'通过观察操作， 感知平面上两条直线的平行关系,认识平行线。探索平行线的画法,能借助直尺、三角尺等T平行线’。让学生经历从现实空间中抽象出平行线的过程,发展学生的空间观念.</w:t>
      </w:r>
    </w:p>
    <w:p>
      <w:pPr>
        <w:rPr>
          <w:rFonts w:hint="eastAsia"/>
        </w:rPr>
      </w:pPr>
      <w:r>
        <w:rPr>
          <w:rFonts w:hint="eastAsia"/>
        </w:rPr>
        <w:t>一.在生活中学数学</w:t>
      </w:r>
    </w:p>
    <w:p>
      <w:pPr>
        <w:rPr>
          <w:rFonts w:hint="eastAsia"/>
        </w:rPr>
      </w:pPr>
      <w:r>
        <w:rPr>
          <w:rFonts w:hint="eastAsia"/>
        </w:rPr>
        <w:t>数学来源于生活，数学又服务于生活,本节课王老师从学生已有的生活经验和身边的事物出发,将教学内容与生活实践紧密联系, -开始给学生呈现生活化的校园照片，引发学生的学习兴趣和问题意识，产生自主探索和解决问题的积极心态,过画面欣赏、分类辨析、 勾画特征,把抽象的数学知识形象的展现在学生的面前，让学生经历从现实空间中抽象出平行线的过程，同时引导学生用数学的眼光找-找身边的平行线、生活中的平行线，让学生感受到自己在学习有用的数学，在学生活中的数学,培养学生学习数学的兴趣.</w:t>
      </w:r>
    </w:p>
    <w:p>
      <w:pPr>
        <w:rPr>
          <w:rFonts w:hint="eastAsia"/>
        </w:rPr>
      </w:pPr>
      <w:r>
        <w:rPr>
          <w:rFonts w:hint="eastAsia"/>
        </w:rPr>
        <w:t>二.在做中学数学</w:t>
      </w:r>
    </w:p>
    <w:p>
      <w:pPr>
        <w:rPr>
          <w:rFonts w:hint="eastAsia"/>
        </w:rPr>
      </w:pPr>
      <w:r>
        <w:rPr>
          <w:rFonts w:hint="eastAsia"/>
        </w:rPr>
        <w:t>"做中学”是新课程所提倡的,是让学生通过动手操作，在做中思考、做中质疑、做中学习、做中得到发展。在教学中，通过让学生摆一摆、折一折、画一画等活动,想办法创造出一组平行线,让学生在摆平行线、折平行线、画平行线时新创造平行线的过程，同时在做的过程中体会到平行线的特点,加深对平行线的认识，使亲身体验创造过程，在“做” 中学会知识，学会思考，学会创造.</w:t>
      </w:r>
    </w:p>
    <w:p>
      <w:pPr>
        <w:rPr>
          <w:rFonts w:hint="eastAsia"/>
        </w:rPr>
      </w:pPr>
      <w:r>
        <w:rPr>
          <w:rFonts w:hint="eastAsia"/>
        </w:rPr>
        <w:t>二.在做中学数学</w:t>
      </w:r>
    </w:p>
    <w:p>
      <w:pPr>
        <w:rPr>
          <w:rFonts w:hint="eastAsia"/>
        </w:rPr>
      </w:pPr>
      <w:r>
        <w:rPr>
          <w:rFonts w:hint="eastAsia"/>
        </w:rPr>
        <w:t>“做中学”是新课程所提倡的，是让学生通过动手操作，在做中思考、做中质疑、做中学习、做中得到发展。在教学中，通过让学生摆-摆、折一折、画一画等活动,想办法创造出一组平行线，让学生在摆平行线、折平行线、画平行线时历创造平行线的过程，同时在做的过程中体会到平行线的特点，加深对平行线的认识，使亲身体验创造过程,在"做”中学会知识，学会思考,学会创造.</w:t>
      </w:r>
    </w:p>
    <w:p>
      <w:pPr>
        <w:rPr>
          <w:rFonts w:hint="eastAsia"/>
        </w:rPr>
      </w:pPr>
      <w:r>
        <w:rPr>
          <w:rFonts w:hint="eastAsia"/>
        </w:rPr>
        <w:t>三在交流探索中学数学</w:t>
      </w:r>
    </w:p>
    <w:p>
      <w:pPr>
        <w:rPr>
          <w:rFonts w:hint="eastAsia"/>
        </w:rPr>
      </w:pPr>
      <w:r>
        <w:rPr>
          <w:rFonts w:hint="eastAsia"/>
        </w:rPr>
        <w:t>在本节课王始终坚持让学生在交流探索中学数学,而不是直接教给学生答案，在引导学生画平行线时,王老师怀是直接教给学生画法，而是先让他们自学课本,然后在探索与交流中掌握平行线的画法，在交流于探索中体会平行线的意义、掌握画平行线应注意的问题等，从而体现了学生是学习的主体,培养了学生的自学能力。虽然在课堂上学生的交流有时不是很主动，农村的孩子胆小，口语表达不清晰，致使很多学生习惯于全班答,但王老师坚信，只要王老师有这种意识,持之以恒培养学生的口语表达能力、与人交流的能力，学生之间的交流、师性之间的交流会更主动，更积极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lMWZkMjU4MzYyNjQwN2Y3OWNmOGIzMDRjNzYyY2UifQ=="/>
  </w:docVars>
  <w:rsids>
    <w:rsidRoot w:val="00000000"/>
    <w:rsid w:val="5C1E36F9"/>
    <w:rsid w:val="73C553DA"/>
    <w:rsid w:val="771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1034</Words>
  <Characters>1036</Characters>
  <Lines>0</Lines>
  <Paragraphs>0</Paragraphs>
  <TotalTime>24</TotalTime>
  <ScaleCrop>false</ScaleCrop>
  <LinksUpToDate>false</LinksUpToDate>
  <CharactersWithSpaces>1040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2022-05-29T04:22:00Z</dcterms:created>
  <dc:creator>LENOVO</dc:creator>
  <cp:lastModifiedBy>LENOVO</cp:lastModifiedBy>
  <dcterms:modified xsi:type="dcterms:W3CDTF">2022-06-01T00:43:59Z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65158D03E5174671B066149C2325AA10</vt:lpwstr>
  </property>
</Properties>
</file>