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03" w:rsidRDefault="00B44003" w:rsidP="00B440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 w:rsidR="00B44003" w:rsidRDefault="00B44003" w:rsidP="00B440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2025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217"/>
        <w:gridCol w:w="1535"/>
        <w:gridCol w:w="931"/>
        <w:gridCol w:w="1423"/>
        <w:gridCol w:w="1203"/>
        <w:gridCol w:w="1178"/>
      </w:tblGrid>
      <w:tr w:rsidR="00B44003" w:rsidTr="006D1EC7">
        <w:trPr>
          <w:cantSplit/>
        </w:trPr>
        <w:tc>
          <w:tcPr>
            <w:tcW w:w="828" w:type="dxa"/>
            <w:vMerge w:val="restart"/>
            <w:vAlign w:val="center"/>
          </w:tcPr>
          <w:p w:rsidR="00B44003" w:rsidRDefault="00B44003" w:rsidP="006D1EC7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44003" w:rsidRDefault="00B44003" w:rsidP="006D1EC7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44003" w:rsidRDefault="00B44003" w:rsidP="006D1EC7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B44003" w:rsidRDefault="00B44003" w:rsidP="006D1EC7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B44003" w:rsidRDefault="00B44003" w:rsidP="006D1EC7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B44003" w:rsidRDefault="00B44003" w:rsidP="006D1EC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严红仙</w:t>
            </w:r>
          </w:p>
        </w:tc>
        <w:tc>
          <w:tcPr>
            <w:tcW w:w="957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B44003" w:rsidTr="006D1EC7">
        <w:trPr>
          <w:cantSplit/>
        </w:trPr>
        <w:tc>
          <w:tcPr>
            <w:tcW w:w="828" w:type="dxa"/>
            <w:vMerge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B44003" w:rsidRDefault="00B44003" w:rsidP="00B4400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2.1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957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群众</w:t>
            </w:r>
          </w:p>
        </w:tc>
      </w:tr>
      <w:tr w:rsidR="00B44003" w:rsidTr="006D1EC7">
        <w:trPr>
          <w:cantSplit/>
        </w:trPr>
        <w:tc>
          <w:tcPr>
            <w:tcW w:w="828" w:type="dxa"/>
            <w:vMerge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1994</w:t>
            </w:r>
            <w:r>
              <w:rPr>
                <w:rFonts w:ascii="仿宋_GB2312" w:eastAsia="仿宋_GB2312" w:hint="eastAsia"/>
                <w:sz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B44003" w:rsidTr="006D1EC7">
        <w:trPr>
          <w:cantSplit/>
        </w:trPr>
        <w:tc>
          <w:tcPr>
            <w:tcW w:w="828" w:type="dxa"/>
            <w:vMerge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</w:t>
            </w:r>
            <w:r>
              <w:rPr>
                <w:rFonts w:ascii="仿宋_GB2312" w:eastAsia="仿宋_GB2312" w:hint="eastAsia"/>
                <w:sz w:val="28"/>
              </w:rPr>
              <w:t>高</w:t>
            </w:r>
          </w:p>
        </w:tc>
        <w:tc>
          <w:tcPr>
            <w:tcW w:w="957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政史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spacing w:line="360" w:lineRule="exact"/>
              <w:jc w:val="center"/>
              <w:rPr>
                <w:sz w:val="28"/>
              </w:rPr>
            </w:pPr>
            <w:r w:rsidRPr="00B44003"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-1513998591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B44003" w:rsidRDefault="00B44003" w:rsidP="006D1EC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B44003" w:rsidTr="006D1EC7">
        <w:trPr>
          <w:cantSplit/>
        </w:trPr>
        <w:tc>
          <w:tcPr>
            <w:tcW w:w="828" w:type="dxa"/>
            <w:vMerge w:val="restart"/>
            <w:vAlign w:val="center"/>
          </w:tcPr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003" w:rsidRDefault="00B44003" w:rsidP="006D1EC7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遵守学校规章制度，顾全大局，服从学校安排，尽心尽职地完成学校交给的工作任务。</w:t>
            </w:r>
          </w:p>
          <w:p w:rsidR="00B44003" w:rsidRDefault="00B44003" w:rsidP="006D1EC7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教育目的明确，态度端正，钻研业务，勤奋刻苦；工作认真负责，为人师表，有奉献精神。</w:t>
            </w:r>
          </w:p>
          <w:p w:rsidR="00B44003" w:rsidRDefault="00B44003" w:rsidP="00B44003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善于学习，经常向经验丰富的教师请教并经常在一起讨论教学问题。</w:t>
            </w:r>
          </w:p>
          <w:p w:rsidR="00B44003" w:rsidRPr="00B44003" w:rsidRDefault="00B44003" w:rsidP="00B44003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44003" w:rsidTr="006D1EC7">
        <w:trPr>
          <w:cantSplit/>
        </w:trPr>
        <w:tc>
          <w:tcPr>
            <w:tcW w:w="828" w:type="dxa"/>
            <w:vMerge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1、专业发展意识不强</w:t>
            </w:r>
          </w:p>
          <w:p w:rsid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2、理论学习松懈</w:t>
            </w:r>
          </w:p>
          <w:p w:rsid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3、课堂教学创新意识不强</w:t>
            </w:r>
          </w:p>
          <w:p w:rsidR="00B44003" w:rsidRPr="00B44003" w:rsidRDefault="00B44003" w:rsidP="006D1EC7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B44003" w:rsidRDefault="00B44003" w:rsidP="00B44003"/>
    <w:p w:rsidR="00B44003" w:rsidRDefault="00B44003" w:rsidP="00B44003"/>
    <w:p w:rsidR="00B44003" w:rsidRDefault="00B44003" w:rsidP="00B44003"/>
    <w:p w:rsidR="00B44003" w:rsidRDefault="00B44003" w:rsidP="00B44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511"/>
        <w:gridCol w:w="5964"/>
      </w:tblGrid>
      <w:tr w:rsidR="00B44003" w:rsidTr="006D1EC7">
        <w:trPr>
          <w:cantSplit/>
        </w:trPr>
        <w:tc>
          <w:tcPr>
            <w:tcW w:w="828" w:type="dxa"/>
            <w:vMerge w:val="restart"/>
            <w:vAlign w:val="center"/>
          </w:tcPr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44003" w:rsidRDefault="00B44003" w:rsidP="006D1EC7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B44003" w:rsidRDefault="00B44003" w:rsidP="006D1EC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B44003" w:rsidRDefault="00B44003" w:rsidP="006D1EC7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坚持不断学习，提高学科功底，课堂上注重引导学生对道法课的学习兴趣，通过学习实践交流等形式总结自己工作中的经验和不足，明确自己的发展方向，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加强教育理论学习，写出读书笔记、心得体会，并争取有论文发表，选读几本教育理论专著，加强专业知识的学习。重视课堂教学模式的探索和教学经验的积累，走教学与研究相结合的道路，不断更新知识。</w:t>
            </w:r>
          </w:p>
        </w:tc>
      </w:tr>
      <w:tr w:rsidR="00B44003" w:rsidTr="006D1EC7">
        <w:trPr>
          <w:cantSplit/>
        </w:trPr>
        <w:tc>
          <w:tcPr>
            <w:tcW w:w="828" w:type="dxa"/>
            <w:vMerge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B44003" w:rsidRDefault="00B44003" w:rsidP="006D1E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B44003" w:rsidRDefault="00B44003" w:rsidP="006D1EC7">
            <w:pPr>
              <w:spacing w:line="380" w:lineRule="exact"/>
            </w:pPr>
            <w:r>
              <w:rPr>
                <w:rFonts w:hint="eastAsia"/>
              </w:rPr>
              <w:t>（一）理论学习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 w:rsidR="00B44003" w:rsidRDefault="00B44003" w:rsidP="006D1EC7">
            <w:pPr>
              <w:spacing w:line="380" w:lineRule="exact"/>
            </w:pPr>
            <w:r>
              <w:rPr>
                <w:rFonts w:hint="eastAsia"/>
              </w:rPr>
              <w:t>（二）课堂教学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制定教学计划，注重研究教学理论，上好公开课，并能经常听取老教师的课，从中吸取教学经验，取长补短，提高自己的教学的业务水平。而且，我利用课余时间阅读《思想政治课教学》、《中学政治教学参考》等专业杂志，从中学习到了许多对我教学有益的新理念，新方法，同时，上网学习相关的课改教学经验，取得了较好的效果。</w:t>
            </w:r>
            <w:r>
              <w:rPr>
                <w:rFonts w:hint="eastAsia"/>
              </w:rPr>
              <w:t> 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、认真备课，备学生、备教材、备教法，根据教学内容及学生实际，设计课的类型，拟定采用的教学方法，每一课都做到“有备而来”，每堂课都在课前做好充分的准备，课后及时对该课作出总结。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虚心请教其他老师。在教学上，有疑必问。在各个章节的学习上都积极征求其他老师的意见，学习他们的方法，同时，多听老教师的课，做到边听边讲，学习别人的优点，克服自己的不足，并常常邀请其他老师来听课，征求他们的意见，改进工作。</w:t>
            </w:r>
            <w:r>
              <w:rPr>
                <w:rFonts w:hint="eastAsia"/>
              </w:rPr>
              <w:t>  </w:t>
            </w:r>
          </w:p>
          <w:p w:rsidR="00B44003" w:rsidRDefault="00B44003" w:rsidP="006D1EC7">
            <w:pPr>
              <w:spacing w:line="380" w:lineRule="exact"/>
            </w:pPr>
            <w:r>
              <w:rPr>
                <w:rFonts w:hint="eastAsia"/>
              </w:rPr>
              <w:t>（三）教育科研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、积极认真学习新时代专业教学理论知识，并能运用在自己的教学中，及时进行反思及重建。</w:t>
            </w:r>
            <w:r>
              <w:rPr>
                <w:rFonts w:hint="eastAsia"/>
              </w:rPr>
              <w:t> 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、及时积累个案，收集资料，撰写教育教学叙事，教学案例或论文。</w:t>
            </w:r>
            <w:r>
              <w:rPr>
                <w:rFonts w:hint="eastAsia"/>
              </w:rPr>
              <w:t> </w:t>
            </w:r>
          </w:p>
          <w:p w:rsidR="00B44003" w:rsidRDefault="00B44003" w:rsidP="006D1EC7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、积极投入教育科研，探索规律，参与科研课题的研究和实施，并取得一定的成果。</w:t>
            </w:r>
          </w:p>
          <w:p w:rsidR="00B44003" w:rsidRDefault="00B44003" w:rsidP="006D1EC7">
            <w:pPr>
              <w:spacing w:line="380" w:lineRule="exact"/>
            </w:pPr>
          </w:p>
        </w:tc>
      </w:tr>
    </w:tbl>
    <w:p w:rsidR="00286149" w:rsidRDefault="00286149">
      <w:pPr>
        <w:rPr>
          <w:rFonts w:hint="eastAsia"/>
        </w:rPr>
      </w:pPr>
      <w:bookmarkStart w:id="0" w:name="_GoBack"/>
      <w:bookmarkEnd w:id="0"/>
    </w:p>
    <w:sectPr w:rsidR="0028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4B" w:rsidRDefault="005B414B" w:rsidP="00B44003">
      <w:r>
        <w:separator/>
      </w:r>
    </w:p>
  </w:endnote>
  <w:endnote w:type="continuationSeparator" w:id="0">
    <w:p w:rsidR="005B414B" w:rsidRDefault="005B414B" w:rsidP="00B4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4B" w:rsidRDefault="005B414B" w:rsidP="00B44003">
      <w:r>
        <w:separator/>
      </w:r>
    </w:p>
  </w:footnote>
  <w:footnote w:type="continuationSeparator" w:id="0">
    <w:p w:rsidR="005B414B" w:rsidRDefault="005B414B" w:rsidP="00B4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11"/>
    <w:rsid w:val="00034911"/>
    <w:rsid w:val="00286149"/>
    <w:rsid w:val="005B414B"/>
    <w:rsid w:val="00B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3D76"/>
  <w15:chartTrackingRefBased/>
  <w15:docId w15:val="{C4BD619D-B238-4605-B3C8-B037B3CF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yhx1</dc:creator>
  <cp:keywords/>
  <dc:description/>
  <cp:lastModifiedBy>yhx1</cp:lastModifiedBy>
  <cp:revision>2</cp:revision>
  <dcterms:created xsi:type="dcterms:W3CDTF">2022-05-24T00:55:00Z</dcterms:created>
  <dcterms:modified xsi:type="dcterms:W3CDTF">2022-05-24T00:58:00Z</dcterms:modified>
</cp:coreProperties>
</file>