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-1143635</wp:posOffset>
            </wp:positionH>
            <wp:positionV relativeFrom="paragraph">
              <wp:posOffset>-935990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6"/>
          <w:szCs w:val="36"/>
        </w:rPr>
        <w:t>否认孩子的情绪也会伤害孩子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jc w:val="center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中3班   第15周   教师：姚芹 李丁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“听话的孩子不哭。”“再哭要挨打了。"很多父母一看见孩子哭就巴不得马上制止。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句“不许哭”肯定不能停止孩子的哭闹，什么才是正确解决孩子哭闹的有效方法?经常这么说会对孩子有什么影响?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一、哭是孩子的语言表达方式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如果孩子哭了，不妨跟孩子说:“孩子，妈妈能体会你的委屈，来妈妈怀里哭一会吧!”如果父母总在孩子哭时，千方百计想让孩子停止哭，-再压抑孩子的情绪不让他哭，会给孩子带来许多危害: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1.内心恐慌，失去安全感，变得退缩、封闭。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2.从父母身上学到同样粗暴处理情绪的办法。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3.迫于压力，在父母面前表现得很隐忍，试图以此博得父母欢心。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4.压抑自己情绪,习惯以“刚强”的假面具示人。.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二、该如何正确应对孩子的哭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父母先整理好自己的情绪。孩子的哭泣声确实很让人心烦，导致我们无法理性地处理问题。而且父母的情绪碰撞到孩子的情绪，会让事情变得很糟糕。孩子哭泣时，我们最好深呼吸几秒,把我们的坏情绪赶跑后再来安慰孩子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帮助孩子处理负面情绪之前，家长自己的观念先得跟上。我们要先意识到这一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点，</w:t>
      </w:r>
      <w:r>
        <w:rPr>
          <w:rFonts w:ascii="宋体" w:hAnsi="宋体" w:eastAsia="宋体" w:cs="宋体"/>
          <w:sz w:val="24"/>
          <w:szCs w:val="24"/>
        </w:rPr>
        <w:t>负面情绪是人的正常情绪反应，跟开心、兴奋、幸福一样，我们要接纳这个情绪。不要讨厌它,不要回避它，更不要禁止它出现。情绪这个东西，你逃是逃不掉的，赶也赶不走，不如接纳它，合理对待它。</w:t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NThmOTdkYmYyMTY5YWI2MmY1MDkyZTc5ZmJiZjcifQ=="/>
  </w:docVars>
  <w:rsids>
    <w:rsidRoot w:val="04AF1189"/>
    <w:rsid w:val="01884641"/>
    <w:rsid w:val="0414147C"/>
    <w:rsid w:val="04AF1189"/>
    <w:rsid w:val="069E643E"/>
    <w:rsid w:val="072626BE"/>
    <w:rsid w:val="0AF62B77"/>
    <w:rsid w:val="0CE2480D"/>
    <w:rsid w:val="0D007846"/>
    <w:rsid w:val="0D513DD3"/>
    <w:rsid w:val="14255DCA"/>
    <w:rsid w:val="16DF5C30"/>
    <w:rsid w:val="16E50D61"/>
    <w:rsid w:val="19DB1FC4"/>
    <w:rsid w:val="1AEB3EED"/>
    <w:rsid w:val="1AF17BDD"/>
    <w:rsid w:val="1CA7512B"/>
    <w:rsid w:val="1DA708E7"/>
    <w:rsid w:val="242D7791"/>
    <w:rsid w:val="25CA65A6"/>
    <w:rsid w:val="2C574478"/>
    <w:rsid w:val="2D0C170A"/>
    <w:rsid w:val="35634B19"/>
    <w:rsid w:val="372E2279"/>
    <w:rsid w:val="38F82B3F"/>
    <w:rsid w:val="3A977365"/>
    <w:rsid w:val="3D85481D"/>
    <w:rsid w:val="42114C71"/>
    <w:rsid w:val="44A95277"/>
    <w:rsid w:val="45A55DFD"/>
    <w:rsid w:val="47CC0C8F"/>
    <w:rsid w:val="491B0941"/>
    <w:rsid w:val="4A3F656B"/>
    <w:rsid w:val="520C617A"/>
    <w:rsid w:val="69E20B1E"/>
    <w:rsid w:val="6C0112BA"/>
    <w:rsid w:val="6C4A4648"/>
    <w:rsid w:val="73DE51ED"/>
    <w:rsid w:val="77F80E40"/>
    <w:rsid w:val="78520C1D"/>
    <w:rsid w:val="7D341239"/>
    <w:rsid w:val="7D9F7B8F"/>
    <w:rsid w:val="7F0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1132</Characters>
  <Lines>0</Lines>
  <Paragraphs>0</Paragraphs>
  <TotalTime>125</TotalTime>
  <ScaleCrop>false</ScaleCrop>
  <LinksUpToDate>false</LinksUpToDate>
  <CharactersWithSpaces>1175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2020-10-13T23:53:00Z</dcterms:created>
  <dc:creator>its</dc:creator>
  <cp:lastModifiedBy>its</cp:lastModifiedBy>
  <cp:lastPrinted>2022-03-04T06:44:00Z</cp:lastPrinted>
  <dcterms:modified xsi:type="dcterms:W3CDTF">2022-05-16T06:31:12Z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BC71EFFBD9424F06939D0DD966E938B6</vt:lpwstr>
  </property>
</Properties>
</file>