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8243" w14:textId="36834D18" w:rsidR="003E3670" w:rsidRPr="00C07A74" w:rsidRDefault="003E3670" w:rsidP="003E3670">
      <w:pPr>
        <w:jc w:val="center"/>
        <w:rPr>
          <w:rFonts w:ascii="黑体" w:eastAsia="黑体" w:hAnsi="黑体"/>
          <w:sz w:val="44"/>
          <w:szCs w:val="44"/>
        </w:rPr>
      </w:pPr>
      <w:r w:rsidRPr="00C07A74">
        <w:rPr>
          <w:rFonts w:ascii="黑体" w:eastAsia="黑体" w:hAnsi="黑体"/>
          <w:sz w:val="44"/>
          <w:szCs w:val="44"/>
        </w:rPr>
        <w:t>《</w:t>
      </w:r>
      <w:r w:rsidRPr="00C07A74">
        <w:rPr>
          <w:rFonts w:ascii="黑体" w:eastAsia="黑体" w:hAnsi="黑体" w:hint="eastAsia"/>
          <w:sz w:val="44"/>
          <w:szCs w:val="44"/>
        </w:rPr>
        <w:t>教育从看见孩子开始</w:t>
      </w:r>
      <w:r w:rsidRPr="00C07A74">
        <w:rPr>
          <w:rFonts w:ascii="黑体" w:eastAsia="黑体" w:hAnsi="黑体"/>
          <w:sz w:val="44"/>
          <w:szCs w:val="44"/>
        </w:rPr>
        <w:t>》</w:t>
      </w:r>
      <w:r w:rsidRPr="00C07A74">
        <w:rPr>
          <w:rFonts w:ascii="黑体" w:eastAsia="黑体" w:hAnsi="黑体" w:hint="eastAsia"/>
          <w:sz w:val="44"/>
          <w:szCs w:val="44"/>
        </w:rPr>
        <w:t>读后感</w:t>
      </w:r>
    </w:p>
    <w:p w14:paraId="6BC768BA" w14:textId="0C49D337" w:rsidR="003E3670" w:rsidRPr="00C07A74" w:rsidRDefault="003E3670" w:rsidP="00C07A74">
      <w:pPr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C07A74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C07A74">
        <w:rPr>
          <w:rFonts w:ascii="宋体" w:eastAsia="宋体" w:hAnsi="宋体" w:hint="eastAsia"/>
          <w:sz w:val="28"/>
          <w:szCs w:val="28"/>
        </w:rPr>
        <w:t xml:space="preserve">学校 </w:t>
      </w:r>
      <w:r w:rsidRPr="00C07A74">
        <w:rPr>
          <w:rFonts w:ascii="宋体" w:eastAsia="宋体" w:hAnsi="宋体"/>
          <w:sz w:val="28"/>
          <w:szCs w:val="28"/>
        </w:rPr>
        <w:t xml:space="preserve"> </w:t>
      </w:r>
      <w:r w:rsidRPr="00C07A74">
        <w:rPr>
          <w:rFonts w:ascii="宋体" w:eastAsia="宋体" w:hAnsi="宋体" w:hint="eastAsia"/>
          <w:sz w:val="28"/>
          <w:szCs w:val="28"/>
        </w:rPr>
        <w:t>毛宇凯</w:t>
      </w:r>
    </w:p>
    <w:p w14:paraId="2154356C" w14:textId="596E7684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　　近期，结合培训班的作业要求与自身的工作需要，将《</w:t>
      </w:r>
      <w:r w:rsidRPr="00C07A74">
        <w:rPr>
          <w:rFonts w:ascii="宋体" w:eastAsia="宋体" w:hAnsi="宋体" w:hint="eastAsia"/>
          <w:sz w:val="24"/>
          <w:szCs w:val="24"/>
        </w:rPr>
        <w:t>教育从看见孩子开始</w:t>
      </w:r>
      <w:r w:rsidRPr="00C07A74">
        <w:rPr>
          <w:rFonts w:ascii="宋体" w:eastAsia="宋体" w:hAnsi="宋体"/>
          <w:sz w:val="24"/>
          <w:szCs w:val="24"/>
        </w:rPr>
        <w:t>》翻阅了一遍。翻阅第一章，就被 这本书吸引了。因为内容是我现在工作研究所需要的，其次，这本书不似一些书讲述高深理论，离我们 感觉很远。它的陈述方式更像有一位导师，就在你的身边向你娓娓道来你在观察中的一些问题，并用具 体的案例，可借鉴的解决的方法让我知道今后该怎么做。这本书让我受益匪浅，引发我进一步深读它的 兴趣。</w:t>
      </w:r>
    </w:p>
    <w:p w14:paraId="3DA1F017" w14:textId="68B761DB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实施教育，观察先行。教师应通过有目的、有步骤、有计划的观察，获得大量具体、真实的信息， 理解和评价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的发展；在此基础上，学会科学地观察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，就成为每个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教师都必须掌握的教育技 能。在实际工作中，教师要很好地把握科学观察的方法，使观察的过程得到完善。</w:t>
      </w:r>
    </w:p>
    <w:p w14:paraId="7EEAFDA4" w14:textId="3D904D00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观察，观为看，察为思。结合现实工作中，看到了许多观而不思的行为及被搁置在文本上的那些可 记可不记的记录。书中“观察的价值在于它们的运用，而不是作为文档的收集”的观察价值与目的，引 起了我的共鸣。那如何助</w:t>
      </w:r>
      <w:proofErr w:type="gramStart"/>
      <w:r w:rsidRPr="00C07A74">
        <w:rPr>
          <w:rFonts w:ascii="宋体" w:eastAsia="宋体" w:hAnsi="宋体"/>
          <w:sz w:val="24"/>
          <w:szCs w:val="24"/>
        </w:rPr>
        <w:t>推教师</w:t>
      </w:r>
      <w:proofErr w:type="gramEnd"/>
      <w:r w:rsidRPr="00C07A74">
        <w:rPr>
          <w:rFonts w:ascii="宋体" w:eastAsia="宋体" w:hAnsi="宋体"/>
          <w:sz w:val="24"/>
          <w:szCs w:val="24"/>
        </w:rPr>
        <w:t>开展有意义的观察？使观察成为教师推进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发展的自然实施的教育手 段，我们能为教师做什么？此书给了我启示。</w:t>
      </w:r>
    </w:p>
    <w:p w14:paraId="0C75CA4F" w14:textId="77777777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一、教师要学会观察</w:t>
      </w:r>
    </w:p>
    <w:p w14:paraId="0C97CED5" w14:textId="55998E59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意大利的瑞吉欧教学思想中有这样一句话：“接过孩子抛过来的球，并抛还给孩子。”它告诉我 们，作为一名教师，要随时注意观察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，及时捕捉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中有价值的问题，然后再把问题“还给”幼 儿，让他们“接过球”，投入新一轮的思考、探索，从而使主题活动不断深入。在教育教学过程中，虽 然在运动、游戏中注意观察儿童，注重了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的个性，但没有深层地科学地去观察。通过学习使我懂得 了要以欣赏、包容、研究的态度观察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。要有一种开放性的心态，充分了解儿童，解读儿童的行为， 理解儿童的行为。</w:t>
      </w:r>
    </w:p>
    <w:p w14:paraId="4A9CA6E6" w14:textId="2CBAE3D9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在活动中，我们可根据教育活动目标的达到程度对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进行观察，教师提出教学目标是一致的，要 观察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在完成教学目标中的困难在哪里，教师提供的活动材料是否适合，充分，是否有可操作性。还 需要有“鹰”一般的目光，捕捉每位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身上的闪光点和个别差异。然后根据孩子发展的水平来调整教 学</w:t>
      </w:r>
      <w:r w:rsidRPr="00C07A74">
        <w:rPr>
          <w:rFonts w:ascii="宋体" w:eastAsia="宋体" w:hAnsi="宋体"/>
          <w:sz w:val="24"/>
          <w:szCs w:val="24"/>
        </w:rPr>
        <w:lastRenderedPageBreak/>
        <w:t>目标，设计教学活动，提供有利于进一步发展的材料，使教学活动目标性更强。</w:t>
      </w:r>
    </w:p>
    <w:p w14:paraId="7D394683" w14:textId="77777777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二、选取合适的观察角度</w:t>
      </w:r>
    </w:p>
    <w:p w14:paraId="269D48AE" w14:textId="328E7478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无论什么样的观察活动都可以让观察者获取大量的信息，但观察者从不同的角度获取的信息，其价 值是不同的。因此，观察者首先应根据观察目的，选取合适的观察角度，以获取有价值的信息去分析问 题、解决问题。在实际工作中，有些教师就因为没有根据观察目的选取合适的角度，而使其“客观描 述”笼统、简单，致使观察活动流于形式，失去意义。例如，某教师对一位新生入园适应情况进行观 察，观察记录中仅有一句“xx小朋友走到教室门口，抱着妈妈说不愿上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园”。可以说这是一次意 义不大的观察，教师无法通过这</w:t>
      </w:r>
      <w:proofErr w:type="gramStart"/>
      <w:r w:rsidRPr="00C07A74">
        <w:rPr>
          <w:rFonts w:ascii="宋体" w:eastAsia="宋体" w:hAnsi="宋体"/>
          <w:sz w:val="24"/>
          <w:szCs w:val="24"/>
        </w:rPr>
        <w:t>次观察</w:t>
      </w:r>
      <w:proofErr w:type="gramEnd"/>
      <w:r w:rsidRPr="00C07A74">
        <w:rPr>
          <w:rFonts w:ascii="宋体" w:eastAsia="宋体" w:hAnsi="宋体"/>
          <w:sz w:val="24"/>
          <w:szCs w:val="24"/>
        </w:rPr>
        <w:t>寻找有效的教育切入口。我们都知道，大多数新生在入园时都有 哭闹现象，不同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有不同的表现，教师只有通过对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哭闹持续时间、父母处理方法、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情绪变化 过程等细节的观察，才能针对不同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的特点寻找切实有效的新生入园教育策略。</w:t>
      </w:r>
    </w:p>
    <w:p w14:paraId="15D9D969" w14:textId="77777777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三、教师要学会参与和倾听</w:t>
      </w:r>
    </w:p>
    <w:p w14:paraId="799D7964" w14:textId="07DA21DD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“参与”就是教师要学会在活动中成为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的支持者、合作者与引导者。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 xml:space="preserve">探索活动的过程，是 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与教师共同建构、共同表达、共同成长的过程。没有参与，就没有观察。</w:t>
      </w:r>
    </w:p>
    <w:p w14:paraId="1B3816D5" w14:textId="6A099C13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“倾听”就是教师要学会做孩子的忠实听众。在“童声”中理解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的生活，在“童声”中推动幼 儿的探索。只有学会了倾听，教师才能与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产生互动的心灵感应，才能更好地帮助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在探索活动中 不断地成长。例如：某教师要教小朋友用三个圆做成一只小蜜蜂，孩子们兴趣很大。在孩子操作中，教 师一会在这桌帮忙一会又到</w:t>
      </w:r>
      <w:proofErr w:type="gramStart"/>
      <w:r w:rsidRPr="00C07A74">
        <w:rPr>
          <w:rFonts w:ascii="宋体" w:eastAsia="宋体" w:hAnsi="宋体"/>
          <w:sz w:val="24"/>
          <w:szCs w:val="24"/>
        </w:rPr>
        <w:t>那桌说说话</w:t>
      </w:r>
      <w:proofErr w:type="gramEnd"/>
      <w:r w:rsidRPr="00C07A74">
        <w:rPr>
          <w:rFonts w:ascii="宋体" w:eastAsia="宋体" w:hAnsi="宋体"/>
          <w:sz w:val="24"/>
          <w:szCs w:val="24"/>
        </w:rPr>
        <w:t>。她的行动在告诉我们她在观察孩子的操作，并试图发现需要帮 助的孩子以便及时的提供援助。结果她并没有发现她所认为的不会做的孩子，只能机械的等待孩子呼喊 她“老师，我不会”。很显然，老师错过了观察孩子、了解孩子最好的时机。她所理解的观察是主观 的，被动的。在参与的过程中，她没有倾听到孩子真正的需要，她的孩子是否需要她的参与、哪里需要 她的参与，她没有获得这些信息，所以她的观察毫无结果和意义。</w:t>
      </w:r>
    </w:p>
    <w:p w14:paraId="34FCF65E" w14:textId="77777777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但是，我们所强调的参与和倾听并不是独立的两个观察的前提和条件，他们是相互促进相互影响 的。在探索活动中，对孩子的自主学习能力和师生互动</w:t>
      </w:r>
      <w:r w:rsidRPr="00C07A74">
        <w:rPr>
          <w:rFonts w:ascii="宋体" w:eastAsia="宋体" w:hAnsi="宋体"/>
          <w:sz w:val="24"/>
          <w:szCs w:val="24"/>
        </w:rPr>
        <w:lastRenderedPageBreak/>
        <w:t>要求很高。很多老师在孩子的活动中能很好的参 与，并认真观察孩子操作情况，也能很好的倾听孩子的讲述，但是这样的参与有很多的盲目性，这样的 倾听也比较形式主义，所带来的观察也只能是粗浅的、表面的。观察孩子在探究活动中的表现，首先要 参与，但这样的参与不是老师主观的或是活动要求的参与，而是认真倾听孩子的需要，孩子需要老师、 欢迎老师、愿意和老师一起操作，这样参与进来观察到的孩子是最自然的、最生动的，了解到的信息也 是最真实的，而我们反馈给孩子的也将是最及时的、对他的操作最有意义的信息。</w:t>
      </w:r>
    </w:p>
    <w:p w14:paraId="10C3F920" w14:textId="052DEC1A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四、重视对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操作过程的观察</w:t>
      </w:r>
    </w:p>
    <w:p w14:paraId="12C3E04B" w14:textId="0C61F483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在观察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的操作活动时，很多教师常常重结果、轻过程。如某教师这样记录：“xx到美工组玩 了一会儿，什么也没画出来，就到别的组去了。”这位教师只注意了操作结果，对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在操作过程中是 否有兴趣、如何摆弄材料等细节却忽略了，而这些信息往往更能使教师受到启发，并促使教师进一步采 取有针对性的措施来促进该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在现有水平上的发展。因此，教师应重视对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操作活动过程的观察。</w:t>
      </w:r>
    </w:p>
    <w:p w14:paraId="1795C32A" w14:textId="77777777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五、注意观察记录的客观有效性</w:t>
      </w:r>
    </w:p>
    <w:p w14:paraId="14A865EF" w14:textId="6020B993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教师所做的观察记录应该是对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 xml:space="preserve">活动情况的真实而客观的反映。有些教师的观察记录中，发现他 </w:t>
      </w:r>
      <w:proofErr w:type="gramStart"/>
      <w:r w:rsidRPr="00C07A74">
        <w:rPr>
          <w:rFonts w:ascii="宋体" w:eastAsia="宋体" w:hAnsi="宋体"/>
          <w:sz w:val="24"/>
          <w:szCs w:val="24"/>
        </w:rPr>
        <w:t>们持续</w:t>
      </w:r>
      <w:proofErr w:type="gramEnd"/>
      <w:r w:rsidRPr="00C07A74">
        <w:rPr>
          <w:rFonts w:ascii="宋体" w:eastAsia="宋体" w:hAnsi="宋体"/>
          <w:sz w:val="24"/>
          <w:szCs w:val="24"/>
        </w:rPr>
        <w:t>观察的时间较短，没有将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放在一个完整的情境中进行了解，教师往往只抓住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说的几句话 或几个动作就结束了观察。用这种不够到位的观察来指导教育行为，难免带有主观性。还有些教师记录 的观察内容并非亲眼所见，而是根据其他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反映的情况记录的，这就很难保证真实、客观、全面，教 师据此分析孩子的发展情况也不一定与实际相符。</w:t>
      </w:r>
    </w:p>
    <w:p w14:paraId="5085C079" w14:textId="454B1969" w:rsidR="003E3670" w:rsidRPr="00C07A74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因此，我们应科学的观察</w:t>
      </w:r>
      <w:r w:rsidRPr="00C07A74">
        <w:rPr>
          <w:rFonts w:ascii="宋体" w:eastAsia="宋体" w:hAnsi="宋体"/>
          <w:sz w:val="24"/>
          <w:szCs w:val="24"/>
        </w:rPr>
        <w:t>孩子</w:t>
      </w:r>
      <w:r w:rsidRPr="00C07A74">
        <w:rPr>
          <w:rFonts w:ascii="宋体" w:eastAsia="宋体" w:hAnsi="宋体"/>
          <w:sz w:val="24"/>
          <w:szCs w:val="24"/>
        </w:rPr>
        <w:t>，这是在实践中不断探讨、学习的基本功。应以正确的儿童观、教育 观指导自己的教育行为，不断提高分析问题、解决问题的能力，最终成为最好的观察者。</w:t>
      </w:r>
    </w:p>
    <w:p w14:paraId="3AA1996E" w14:textId="3635CE87" w:rsidR="003E3670" w:rsidRPr="003E3670" w:rsidRDefault="003E3670" w:rsidP="00C07A74">
      <w:pPr>
        <w:spacing w:line="360" w:lineRule="auto"/>
        <w:rPr>
          <w:rFonts w:ascii="宋体" w:eastAsia="宋体" w:hAnsi="宋体"/>
          <w:sz w:val="24"/>
          <w:szCs w:val="24"/>
        </w:rPr>
      </w:pPr>
      <w:r w:rsidRPr="00C07A74">
        <w:rPr>
          <w:rFonts w:ascii="宋体" w:eastAsia="宋体" w:hAnsi="宋体"/>
          <w:sz w:val="24"/>
          <w:szCs w:val="24"/>
        </w:rPr>
        <w:t xml:space="preserve"> 　　</w:t>
      </w:r>
      <w:r w:rsidRPr="00C07A74">
        <w:rPr>
          <w:rFonts w:ascii="宋体" w:eastAsia="宋体" w:hAnsi="宋体"/>
          <w:sz w:val="24"/>
          <w:szCs w:val="24"/>
        </w:rPr>
        <w:t>好书，是能引发读者思考。这本书无论是内容还是编撰的格式，给了我工作思路上的触动。以上是 初浅的认识，今后会再细细研读，改变自己，完善自己。</w:t>
      </w:r>
    </w:p>
    <w:sectPr w:rsidR="003E3670" w:rsidRPr="003E3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70"/>
    <w:rsid w:val="002C2DC5"/>
    <w:rsid w:val="003E3670"/>
    <w:rsid w:val="009E6B61"/>
    <w:rsid w:val="00C07A74"/>
    <w:rsid w:val="00F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8CB0"/>
  <w15:chartTrackingRefBased/>
  <w15:docId w15:val="{5CA5E841-AD75-49C8-9B8B-E88FA6F9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1332</Words>
  <Characters>1333</Characters>
  <Application>Microsoft Office Word</Application>
  <DocSecurity>0</DocSecurity>
  <Lines>41</Lines>
  <Paragraphs>6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宇凯</dc:creator>
  <cp:keywords/>
  <dc:description/>
  <cp:lastModifiedBy>毛 宇凯</cp:lastModifiedBy>
  <cp:revision>2</cp:revision>
  <dcterms:created xsi:type="dcterms:W3CDTF">2022-05-27T02:58:00Z</dcterms:created>
  <dcterms:modified xsi:type="dcterms:W3CDTF">2022-05-27T03:06:00Z</dcterms:modified>
</cp:coreProperties>
</file>