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rPr>
          <w:rFonts w:hint="eastAsia" w:ascii="宋体" w:hAnsi="宋体" w:eastAsia="宋体" w:cs="宋体"/>
          <w:b/>
          <w:bCs/>
          <w:sz w:val="32"/>
          <w:szCs w:val="32"/>
        </w:rPr>
      </w:pPr>
      <w:r>
        <w:rPr>
          <w:rFonts w:hint="eastAsia" w:ascii="宋体" w:hAnsi="宋体" w:eastAsia="宋体" w:cs="宋体"/>
          <w:b/>
          <w:bCs/>
          <w:sz w:val="32"/>
          <w:szCs w:val="32"/>
        </w:rPr>
        <w:t>常州市新北区“十三五”规划专项课题</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《初中道德与法治课堂教学中审</w:t>
      </w:r>
      <w:r>
        <w:rPr>
          <w:rFonts w:hint="eastAsia" w:ascii="宋体" w:hAnsi="宋体" w:eastAsia="宋体" w:cs="宋体"/>
          <w:b/>
          <w:bCs/>
          <w:sz w:val="32"/>
          <w:szCs w:val="32"/>
          <w:lang w:eastAsia="zh-CN"/>
        </w:rPr>
        <w:t>辨</w:t>
      </w:r>
      <w:r>
        <w:rPr>
          <w:rFonts w:hint="eastAsia" w:ascii="宋体" w:hAnsi="宋体" w:eastAsia="宋体" w:cs="宋体"/>
          <w:b/>
          <w:bCs/>
          <w:sz w:val="32"/>
          <w:szCs w:val="32"/>
        </w:rPr>
        <w:t>式思维能力的培养》</w:t>
      </w:r>
    </w:p>
    <w:p>
      <w:pPr>
        <w:ind w:firstLine="3213" w:firstLineChars="1000"/>
        <w:rPr>
          <w:rFonts w:hint="eastAsia" w:ascii="宋体" w:hAnsi="宋体" w:eastAsia="宋体" w:cs="宋体"/>
          <w:b/>
          <w:bCs/>
          <w:sz w:val="32"/>
          <w:szCs w:val="32"/>
        </w:rPr>
      </w:pPr>
      <w:r>
        <w:rPr>
          <w:rFonts w:hint="eastAsia" w:ascii="宋体" w:hAnsi="宋体" w:eastAsia="宋体" w:cs="宋体"/>
          <w:b/>
          <w:bCs/>
          <w:sz w:val="32"/>
          <w:szCs w:val="32"/>
        </w:rPr>
        <w:t>中期评估汇报</w:t>
      </w:r>
    </w:p>
    <w:p>
      <w:pPr>
        <w:ind w:firstLine="2880" w:firstLineChars="1200"/>
        <w:rPr>
          <w:rFonts w:hint="eastAsia"/>
          <w:color w:val="000000"/>
          <w:sz w:val="24"/>
          <w:szCs w:val="24"/>
          <w:lang w:val="en-US" w:eastAsia="zh-CN"/>
        </w:rPr>
      </w:pPr>
      <w:r>
        <w:rPr>
          <w:rFonts w:hint="eastAsia"/>
          <w:color w:val="000000"/>
          <w:sz w:val="24"/>
          <w:szCs w:val="24"/>
        </w:rPr>
        <w:t>常州市新北区</w:t>
      </w:r>
      <w:r>
        <w:rPr>
          <w:rFonts w:hint="eastAsia"/>
          <w:color w:val="000000"/>
          <w:sz w:val="24"/>
          <w:szCs w:val="24"/>
          <w:lang w:val="en-US" w:eastAsia="zh-CN"/>
        </w:rPr>
        <w:t>奔牛初级</w:t>
      </w:r>
      <w:r>
        <w:rPr>
          <w:rFonts w:hint="eastAsia"/>
          <w:color w:val="000000"/>
          <w:sz w:val="24"/>
          <w:szCs w:val="24"/>
        </w:rPr>
        <w:t>中学   执笔人：</w:t>
      </w:r>
      <w:r>
        <w:rPr>
          <w:rFonts w:hint="eastAsia"/>
          <w:color w:val="000000"/>
          <w:sz w:val="24"/>
          <w:szCs w:val="24"/>
          <w:lang w:val="en-US" w:eastAsia="zh-CN"/>
        </w:rPr>
        <w:t>沈小丽</w:t>
      </w:r>
    </w:p>
    <w:p>
      <w:pPr>
        <w:pStyle w:val="4"/>
        <w:ind w:firstLine="480" w:firstLineChars="200"/>
        <w:rPr>
          <w:rFonts w:hint="eastAsia" w:ascii="楷体_GB2312" w:hAnsi="宋体" w:eastAsia="楷体_GB2312" w:cs="宋体"/>
          <w:b w:val="0"/>
          <w:bCs w:val="0"/>
          <w:kern w:val="0"/>
          <w:sz w:val="24"/>
          <w:szCs w:val="24"/>
        </w:rPr>
      </w:pPr>
      <w:r>
        <w:rPr>
          <w:rFonts w:hint="eastAsia" w:ascii="楷体_GB2312" w:hAnsi="宋体" w:eastAsia="楷体_GB2312" w:cs="宋体"/>
          <w:b w:val="0"/>
          <w:bCs w:val="0"/>
          <w:kern w:val="0"/>
          <w:sz w:val="24"/>
          <w:szCs w:val="24"/>
        </w:rPr>
        <w:t>20</w:t>
      </w:r>
      <w:r>
        <w:rPr>
          <w:rFonts w:hint="eastAsia" w:ascii="楷体_GB2312" w:hAnsi="宋体" w:eastAsia="楷体_GB2312" w:cs="宋体"/>
          <w:b w:val="0"/>
          <w:bCs w:val="0"/>
          <w:kern w:val="0"/>
          <w:sz w:val="24"/>
          <w:szCs w:val="24"/>
          <w:lang w:val="en-US" w:eastAsia="zh-CN"/>
        </w:rPr>
        <w:t>20</w:t>
      </w:r>
      <w:r>
        <w:rPr>
          <w:rFonts w:hint="eastAsia" w:ascii="楷体_GB2312" w:hAnsi="宋体" w:eastAsia="楷体_GB2312" w:cs="宋体"/>
          <w:b w:val="0"/>
          <w:bCs w:val="0"/>
          <w:kern w:val="0"/>
          <w:sz w:val="24"/>
          <w:szCs w:val="24"/>
        </w:rPr>
        <w:t>年</w:t>
      </w:r>
      <w:r>
        <w:rPr>
          <w:rFonts w:hint="eastAsia" w:ascii="楷体_GB2312" w:hAnsi="宋体" w:eastAsia="楷体_GB2312" w:cs="宋体"/>
          <w:b w:val="0"/>
          <w:bCs w:val="0"/>
          <w:kern w:val="0"/>
          <w:sz w:val="24"/>
          <w:szCs w:val="24"/>
          <w:lang w:val="en-US" w:eastAsia="zh-CN"/>
        </w:rPr>
        <w:t>6</w:t>
      </w:r>
      <w:r>
        <w:rPr>
          <w:rFonts w:hint="eastAsia" w:ascii="楷体_GB2312" w:hAnsi="宋体" w:eastAsia="楷体_GB2312" w:cs="宋体"/>
          <w:b w:val="0"/>
          <w:bCs w:val="0"/>
          <w:kern w:val="0"/>
          <w:sz w:val="24"/>
          <w:szCs w:val="24"/>
        </w:rPr>
        <w:t>月</w:t>
      </w:r>
      <w:r>
        <w:rPr>
          <w:rFonts w:hint="eastAsia" w:ascii="楷体_GB2312" w:hAnsi="宋体" w:eastAsia="楷体_GB2312" w:cs="宋体"/>
          <w:b w:val="0"/>
          <w:bCs w:val="0"/>
          <w:color w:val="000000"/>
          <w:kern w:val="0"/>
          <w:sz w:val="24"/>
          <w:szCs w:val="24"/>
        </w:rPr>
        <w:t>，</w:t>
      </w:r>
      <w:r>
        <w:rPr>
          <w:rFonts w:hint="eastAsia" w:ascii="楷体_GB2312" w:hAnsi="宋体" w:eastAsia="楷体_GB2312" w:cs="宋体"/>
          <w:b w:val="0"/>
          <w:bCs w:val="0"/>
          <w:kern w:val="0"/>
          <w:sz w:val="24"/>
          <w:szCs w:val="24"/>
          <w:lang w:val="en-US" w:eastAsia="zh-CN"/>
        </w:rPr>
        <w:t>陆文明</w:t>
      </w:r>
      <w:r>
        <w:rPr>
          <w:rFonts w:hint="eastAsia" w:ascii="楷体_GB2312" w:hAnsi="宋体" w:eastAsia="楷体_GB2312" w:cs="宋体"/>
          <w:b w:val="0"/>
          <w:bCs w:val="0"/>
          <w:kern w:val="0"/>
          <w:sz w:val="24"/>
          <w:szCs w:val="24"/>
        </w:rPr>
        <w:t>和</w:t>
      </w:r>
      <w:r>
        <w:rPr>
          <w:rFonts w:hint="eastAsia" w:ascii="楷体_GB2312" w:hAnsi="宋体" w:eastAsia="楷体_GB2312" w:cs="宋体"/>
          <w:b w:val="0"/>
          <w:bCs w:val="0"/>
          <w:kern w:val="0"/>
          <w:sz w:val="24"/>
          <w:szCs w:val="24"/>
          <w:lang w:val="en-US" w:eastAsia="zh-CN"/>
        </w:rPr>
        <w:t>沈小丽</w:t>
      </w:r>
      <w:r>
        <w:rPr>
          <w:rFonts w:hint="eastAsia" w:ascii="楷体_GB2312" w:hAnsi="宋体" w:eastAsia="楷体_GB2312" w:cs="宋体"/>
          <w:b w:val="0"/>
          <w:bCs w:val="0"/>
          <w:kern w:val="0"/>
          <w:sz w:val="24"/>
          <w:szCs w:val="24"/>
        </w:rPr>
        <w:t>共同主持的“初中道德与法治课堂教学中审辨式思维能力的培养”作为常州市</w:t>
      </w:r>
      <w:r>
        <w:rPr>
          <w:rFonts w:hint="eastAsia" w:ascii="楷体_GB2312" w:hAnsi="宋体" w:eastAsia="楷体_GB2312" w:cs="宋体"/>
          <w:b w:val="0"/>
          <w:bCs w:val="0"/>
          <w:kern w:val="0"/>
          <w:sz w:val="24"/>
          <w:szCs w:val="24"/>
          <w:lang w:val="en-US" w:eastAsia="zh-CN"/>
        </w:rPr>
        <w:t>新北区</w:t>
      </w:r>
      <w:r>
        <w:rPr>
          <w:rFonts w:hint="eastAsia" w:ascii="楷体_GB2312" w:hAnsi="宋体" w:eastAsia="楷体_GB2312" w:cs="宋体"/>
          <w:b w:val="0"/>
          <w:bCs w:val="0"/>
          <w:kern w:val="0"/>
          <w:sz w:val="24"/>
          <w:szCs w:val="24"/>
        </w:rPr>
        <w:t>“十三五”备案课题，同年</w:t>
      </w:r>
      <w:r>
        <w:rPr>
          <w:rFonts w:hint="eastAsia" w:ascii="楷体_GB2312" w:hAnsi="宋体" w:eastAsia="楷体_GB2312" w:cs="宋体"/>
          <w:b w:val="0"/>
          <w:bCs w:val="0"/>
          <w:kern w:val="0"/>
          <w:sz w:val="24"/>
          <w:szCs w:val="24"/>
          <w:lang w:val="en-US" w:eastAsia="zh-CN"/>
        </w:rPr>
        <w:t>9</w:t>
      </w:r>
      <w:r>
        <w:rPr>
          <w:rFonts w:hint="eastAsia" w:ascii="楷体_GB2312" w:hAnsi="宋体" w:eastAsia="楷体_GB2312" w:cs="宋体"/>
          <w:b w:val="0"/>
          <w:bCs w:val="0"/>
          <w:kern w:val="0"/>
          <w:sz w:val="24"/>
          <w:szCs w:val="24"/>
        </w:rPr>
        <w:t>月进行了开题论证。经过近一年半的研究，已基本完成研究计划第一阶段和第二阶段部分研究内容。</w:t>
      </w:r>
    </w:p>
    <w:p>
      <w:pPr>
        <w:pStyle w:val="4"/>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一、课题概况</w:t>
      </w:r>
    </w:p>
    <w:p>
      <w:pPr>
        <w:numPr>
          <w:ilvl w:val="0"/>
          <w:numId w:val="1"/>
        </w:numPr>
        <w:rPr>
          <w:rFonts w:hint="eastAsia" w:ascii="宋体" w:hAnsi="宋体" w:eastAsia="宋体" w:cs="宋体"/>
          <w:b/>
          <w:bCs/>
          <w:sz w:val="24"/>
          <w:szCs w:val="24"/>
        </w:rPr>
      </w:pPr>
      <w:r>
        <w:rPr>
          <w:rFonts w:hint="eastAsia" w:ascii="宋体" w:hAnsi="宋体" w:eastAsia="宋体" w:cs="宋体"/>
          <w:b/>
          <w:bCs/>
          <w:sz w:val="24"/>
          <w:szCs w:val="24"/>
        </w:rPr>
        <w:t>研究背景</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审</w:t>
      </w:r>
      <w:r>
        <w:rPr>
          <w:rFonts w:hint="eastAsia" w:ascii="宋体" w:hAnsi="宋体" w:eastAsia="宋体" w:cs="宋体"/>
          <w:sz w:val="24"/>
          <w:szCs w:val="24"/>
          <w:lang w:eastAsia="zh-CN"/>
        </w:rPr>
        <w:t>辨</w:t>
      </w:r>
      <w:r>
        <w:rPr>
          <w:rFonts w:hint="eastAsia" w:ascii="宋体" w:hAnsi="宋体" w:eastAsia="宋体" w:cs="宋体"/>
          <w:sz w:val="24"/>
          <w:szCs w:val="24"/>
        </w:rPr>
        <w:t>式思维原意是“观察”“看”的意思。古希腊 “思辨”强调</w:t>
      </w:r>
      <w:r>
        <w:rPr>
          <w:rFonts w:hint="eastAsia" w:ascii="宋体" w:hAnsi="宋体" w:eastAsia="宋体" w:cs="宋体"/>
          <w:sz w:val="24"/>
          <w:szCs w:val="24"/>
          <w:lang w:eastAsia="zh-CN"/>
        </w:rPr>
        <w:t>辨</w:t>
      </w:r>
      <w:r>
        <w:rPr>
          <w:rFonts w:hint="eastAsia" w:ascii="宋体" w:hAnsi="宋体" w:eastAsia="宋体" w:cs="宋体"/>
          <w:sz w:val="24"/>
          <w:szCs w:val="24"/>
        </w:rPr>
        <w:t>证理性、追求真理。近代美国学者杜威倡导反省式思维指出：概念、判断、分析、综合、理解、推理、假设、检验等是反省性思维能力的基本要素。现代美国学者格拉泽尔认为其是在个人经验范围内，有意愿对问题和事物进行全方位考虑的态度。其内涵不断由逻辑思考到人格气质方面拓展。西方研究主要关注的是逻辑思维与批判性思维，更多建立在科学实证研究基础上。</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1、古代孔子在《论语》中“学而不思则罔，思而不学则殆”、西汉《礼记·中庸》 “慎思”、“明辨”，南宋朱熹“小疑则小进，大疑则大进，群疑并兴，乃能骤进”，都强调了质疑的重要性，将“思辨”视作学习认知过程中的核心部分，作为教书育人的本质和最高追求。</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2、2016年中国学生发展核心素养中的科学精神具体包括理性思维、批判质疑、勇于探究等基本要点。戴慧与唐凤林老师将其作为道德与法治课程的学科关键能力之一。刘平从国家课程与校本课程的开发、思辨性话题的设计等角度去探索，目前高中教学中开展得如火如荼的议题式教学的实施，都为本研究提供了多角度的参考视角。</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3、2018年3月28日北京师范大学中国教育创新研究院基于对"21世纪的人应该具有哪些素养？”的研究，首次提出21世纪的人应该具备5C素养，5C素养中包含审</w:t>
      </w:r>
      <w:r>
        <w:rPr>
          <w:rFonts w:hint="eastAsia" w:ascii="宋体" w:hAnsi="宋体" w:eastAsia="宋体" w:cs="宋体"/>
          <w:sz w:val="24"/>
          <w:szCs w:val="24"/>
          <w:lang w:eastAsia="zh-CN"/>
        </w:rPr>
        <w:t>辨</w:t>
      </w:r>
      <w:r>
        <w:rPr>
          <w:rFonts w:hint="eastAsia" w:ascii="宋体" w:hAnsi="宋体" w:eastAsia="宋体" w:cs="宋体"/>
          <w:sz w:val="24"/>
          <w:szCs w:val="24"/>
        </w:rPr>
        <w:t>素养。一个具备审</w:t>
      </w:r>
      <w:r>
        <w:rPr>
          <w:rFonts w:hint="eastAsia" w:ascii="宋体" w:hAnsi="宋体" w:eastAsia="宋体" w:cs="宋体"/>
          <w:sz w:val="24"/>
          <w:szCs w:val="24"/>
          <w:lang w:eastAsia="zh-CN"/>
        </w:rPr>
        <w:t>辨</w:t>
      </w:r>
      <w:r>
        <w:rPr>
          <w:rFonts w:hint="eastAsia" w:ascii="宋体" w:hAnsi="宋体" w:eastAsia="宋体" w:cs="宋体"/>
          <w:sz w:val="24"/>
          <w:szCs w:val="24"/>
        </w:rPr>
        <w:t>素养的个体面对生活中的现象和问题可以分析、质疑、反思、生成。因此，学生审</w:t>
      </w:r>
      <w:r>
        <w:rPr>
          <w:rFonts w:hint="eastAsia" w:ascii="宋体" w:hAnsi="宋体" w:eastAsia="宋体" w:cs="宋体"/>
          <w:sz w:val="24"/>
          <w:szCs w:val="24"/>
          <w:lang w:eastAsia="zh-CN"/>
        </w:rPr>
        <w:t>辨</w:t>
      </w:r>
      <w:r>
        <w:rPr>
          <w:rFonts w:hint="eastAsia" w:ascii="宋体" w:hAnsi="宋体" w:eastAsia="宋体" w:cs="宋体"/>
          <w:sz w:val="24"/>
          <w:szCs w:val="24"/>
        </w:rPr>
        <w:t>式思维能力的培养是核心素养落实的关键，符合国内教育改革的趋势，也是课程改革的需要。</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综述：总的来说，国内外学者经过近百年的研究，对审</w:t>
      </w:r>
      <w:r>
        <w:rPr>
          <w:rFonts w:hint="eastAsia" w:ascii="宋体" w:hAnsi="宋体" w:eastAsia="宋体" w:cs="宋体"/>
          <w:sz w:val="24"/>
          <w:szCs w:val="24"/>
          <w:lang w:eastAsia="zh-CN"/>
        </w:rPr>
        <w:t>辨</w:t>
      </w:r>
      <w:r>
        <w:rPr>
          <w:rFonts w:hint="eastAsia" w:ascii="宋体" w:hAnsi="宋体" w:eastAsia="宋体" w:cs="宋体"/>
          <w:sz w:val="24"/>
          <w:szCs w:val="24"/>
        </w:rPr>
        <w:t>式思维的内涵及审</w:t>
      </w:r>
      <w:r>
        <w:rPr>
          <w:rFonts w:hint="eastAsia" w:ascii="宋体" w:hAnsi="宋体" w:eastAsia="宋体" w:cs="宋体"/>
          <w:sz w:val="24"/>
          <w:szCs w:val="24"/>
          <w:lang w:eastAsia="zh-CN"/>
        </w:rPr>
        <w:t>辨</w:t>
      </w:r>
      <w:r>
        <w:rPr>
          <w:rFonts w:hint="eastAsia" w:ascii="宋体" w:hAnsi="宋体" w:eastAsia="宋体" w:cs="宋体"/>
          <w:sz w:val="24"/>
          <w:szCs w:val="24"/>
        </w:rPr>
        <w:t>式思维能力的培养研究方面取得了重大成就，突破。但与国外相比，国内审</w:t>
      </w:r>
      <w:r>
        <w:rPr>
          <w:rFonts w:hint="eastAsia" w:ascii="宋体" w:hAnsi="宋体" w:eastAsia="宋体" w:cs="宋体"/>
          <w:sz w:val="24"/>
          <w:szCs w:val="24"/>
          <w:lang w:eastAsia="zh-CN"/>
        </w:rPr>
        <w:t>辨</w:t>
      </w:r>
      <w:r>
        <w:rPr>
          <w:rFonts w:hint="eastAsia" w:ascii="宋体" w:hAnsi="宋体" w:eastAsia="宋体" w:cs="宋体"/>
          <w:sz w:val="24"/>
          <w:szCs w:val="24"/>
        </w:rPr>
        <w:t>式思维的研究起步较晚，初中道德与法治课堂教学中审</w:t>
      </w:r>
      <w:r>
        <w:rPr>
          <w:rFonts w:hint="eastAsia" w:ascii="宋体" w:hAnsi="宋体" w:eastAsia="宋体" w:cs="宋体"/>
          <w:sz w:val="24"/>
          <w:szCs w:val="24"/>
          <w:lang w:eastAsia="zh-CN"/>
        </w:rPr>
        <w:t>辨</w:t>
      </w:r>
      <w:r>
        <w:rPr>
          <w:rFonts w:hint="eastAsia" w:ascii="宋体" w:hAnsi="宋体" w:eastAsia="宋体" w:cs="宋体"/>
          <w:sz w:val="24"/>
          <w:szCs w:val="24"/>
        </w:rPr>
        <w:t>式思维能力的培养研究成果相对较少，缺少对培养审辨式思维能力的操作性建议，例如：教学方法、教学要求、培养途径等方面都缺少具体的可实施的方案。因此，如何在初中道德与法治教学中培养学生的审</w:t>
      </w:r>
      <w:r>
        <w:rPr>
          <w:rFonts w:hint="eastAsia" w:ascii="宋体" w:hAnsi="宋体" w:eastAsia="宋体" w:cs="宋体"/>
          <w:sz w:val="24"/>
          <w:szCs w:val="24"/>
          <w:lang w:eastAsia="zh-CN"/>
        </w:rPr>
        <w:t>辨</w:t>
      </w:r>
      <w:r>
        <w:rPr>
          <w:rFonts w:hint="eastAsia" w:ascii="宋体" w:hAnsi="宋体" w:eastAsia="宋体" w:cs="宋体"/>
          <w:sz w:val="24"/>
          <w:szCs w:val="24"/>
        </w:rPr>
        <w:t>式思维能力研究迫在眉睫。</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5、研究意义</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本课题将审</w:t>
      </w:r>
      <w:r>
        <w:rPr>
          <w:rFonts w:hint="eastAsia" w:ascii="宋体" w:hAnsi="宋体" w:eastAsia="宋体" w:cs="宋体"/>
          <w:sz w:val="24"/>
          <w:szCs w:val="24"/>
          <w:lang w:eastAsia="zh-CN"/>
        </w:rPr>
        <w:t>辨</w:t>
      </w:r>
      <w:r>
        <w:rPr>
          <w:rFonts w:hint="eastAsia" w:ascii="宋体" w:hAnsi="宋体" w:eastAsia="宋体" w:cs="宋体"/>
          <w:sz w:val="24"/>
          <w:szCs w:val="24"/>
        </w:rPr>
        <w:t>式思维与初中道德与法治课程教学相结合，提出培养学生的审</w:t>
      </w:r>
      <w:r>
        <w:rPr>
          <w:rFonts w:hint="eastAsia" w:ascii="宋体" w:hAnsi="宋体" w:eastAsia="宋体" w:cs="宋体"/>
          <w:sz w:val="24"/>
          <w:szCs w:val="24"/>
          <w:lang w:eastAsia="zh-CN"/>
        </w:rPr>
        <w:t>辨</w:t>
      </w:r>
      <w:r>
        <w:rPr>
          <w:rFonts w:hint="eastAsia" w:ascii="宋体" w:hAnsi="宋体" w:eastAsia="宋体" w:cs="宋体"/>
          <w:sz w:val="24"/>
          <w:szCs w:val="24"/>
        </w:rPr>
        <w:t>式思维能力原则、方法以及要求。首先从学生角度出发，提高学生筛选、辨别、处理信息的能力。当前社会，学生每天通过手机、电脑、电视等接触大量信息，面对繁杂的信息, 具备审</w:t>
      </w:r>
      <w:r>
        <w:rPr>
          <w:rFonts w:hint="eastAsia" w:ascii="宋体" w:hAnsi="宋体" w:eastAsia="宋体" w:cs="宋体"/>
          <w:sz w:val="24"/>
          <w:szCs w:val="24"/>
          <w:lang w:eastAsia="zh-CN"/>
        </w:rPr>
        <w:t>辨</w:t>
      </w:r>
      <w:r>
        <w:rPr>
          <w:rFonts w:hint="eastAsia" w:ascii="宋体" w:hAnsi="宋体" w:eastAsia="宋体" w:cs="宋体"/>
          <w:sz w:val="24"/>
          <w:szCs w:val="24"/>
        </w:rPr>
        <w:t>式思维能力的学生可以在繁杂的信息中进行合理的消化、吸收。同时面对社会上的热点现象，一个具有审</w:t>
      </w:r>
      <w:r>
        <w:rPr>
          <w:rFonts w:hint="eastAsia" w:ascii="宋体" w:hAnsi="宋体" w:eastAsia="宋体" w:cs="宋体"/>
          <w:sz w:val="24"/>
          <w:szCs w:val="24"/>
          <w:lang w:eastAsia="zh-CN"/>
        </w:rPr>
        <w:t>辨</w:t>
      </w:r>
      <w:r>
        <w:rPr>
          <w:rFonts w:hint="eastAsia" w:ascii="宋体" w:hAnsi="宋体" w:eastAsia="宋体" w:cs="宋体"/>
          <w:sz w:val="24"/>
          <w:szCs w:val="24"/>
        </w:rPr>
        <w:t>式思维能力的学生可以明辨是非看清社会矛盾。其次，从教师角度出发，提高教师个人素养。教师作为教学中的主体，审</w:t>
      </w:r>
      <w:r>
        <w:rPr>
          <w:rFonts w:hint="eastAsia" w:ascii="宋体" w:hAnsi="宋体" w:eastAsia="宋体" w:cs="宋体"/>
          <w:sz w:val="24"/>
          <w:szCs w:val="24"/>
          <w:lang w:eastAsia="zh-CN"/>
        </w:rPr>
        <w:t>辨</w:t>
      </w:r>
      <w:r>
        <w:rPr>
          <w:rFonts w:hint="eastAsia" w:ascii="宋体" w:hAnsi="宋体" w:eastAsia="宋体" w:cs="宋体"/>
          <w:sz w:val="24"/>
          <w:szCs w:val="24"/>
        </w:rPr>
        <w:t>式思维能力培养落实的关键在于教师。教师专业素质的成长要紧跟时代的步伐，在教学过程中，教师需要不断的进行教学反思，认识自身的不足，借助先进的教学理念转变自己的教学观念，才能促进教学的与时俱进。同时审</w:t>
      </w:r>
      <w:r>
        <w:rPr>
          <w:rFonts w:hint="eastAsia" w:ascii="宋体" w:hAnsi="宋体" w:eastAsia="宋体" w:cs="宋体"/>
          <w:sz w:val="24"/>
          <w:szCs w:val="24"/>
          <w:lang w:eastAsia="zh-CN"/>
        </w:rPr>
        <w:t>辨</w:t>
      </w:r>
      <w:r>
        <w:rPr>
          <w:rFonts w:hint="eastAsia" w:ascii="宋体" w:hAnsi="宋体" w:eastAsia="宋体" w:cs="宋体"/>
          <w:sz w:val="24"/>
          <w:szCs w:val="24"/>
        </w:rPr>
        <w:t>式思维能力的培养研究可以给一线教师提供理论指导， 使审</w:t>
      </w:r>
      <w:r>
        <w:rPr>
          <w:rFonts w:hint="eastAsia" w:ascii="宋体" w:hAnsi="宋体" w:eastAsia="宋体" w:cs="宋体"/>
          <w:sz w:val="24"/>
          <w:szCs w:val="24"/>
          <w:lang w:eastAsia="zh-CN"/>
        </w:rPr>
        <w:t>辨</w:t>
      </w:r>
      <w:r>
        <w:rPr>
          <w:rFonts w:hint="eastAsia" w:ascii="宋体" w:hAnsi="宋体" w:eastAsia="宋体" w:cs="宋体"/>
          <w:sz w:val="24"/>
          <w:szCs w:val="24"/>
        </w:rPr>
        <w:t>式思维落到实处，促使教学达到最佳效果。</w:t>
      </w:r>
    </w:p>
    <w:p>
      <w:pPr>
        <w:numPr>
          <w:ilvl w:val="0"/>
          <w:numId w:val="0"/>
        </w:numPr>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（二）概念与界定</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1、审</w:t>
      </w:r>
      <w:r>
        <w:rPr>
          <w:rFonts w:hint="eastAsia" w:ascii="宋体" w:hAnsi="宋体" w:eastAsia="宋体" w:cs="宋体"/>
          <w:sz w:val="24"/>
          <w:szCs w:val="24"/>
          <w:lang w:eastAsia="zh-CN"/>
        </w:rPr>
        <w:t>辨</w:t>
      </w:r>
      <w:r>
        <w:rPr>
          <w:rFonts w:hint="eastAsia" w:ascii="宋体" w:hAnsi="宋体" w:eastAsia="宋体" w:cs="宋体"/>
          <w:sz w:val="24"/>
          <w:szCs w:val="24"/>
        </w:rPr>
        <w:t>式思维：审</w:t>
      </w:r>
      <w:r>
        <w:rPr>
          <w:rFonts w:hint="eastAsia" w:ascii="宋体" w:hAnsi="宋体" w:eastAsia="宋体" w:cs="宋体"/>
          <w:sz w:val="24"/>
          <w:szCs w:val="24"/>
          <w:lang w:eastAsia="zh-CN"/>
        </w:rPr>
        <w:t>辨</w:t>
      </w:r>
      <w:r>
        <w:rPr>
          <w:rFonts w:hint="eastAsia" w:ascii="宋体" w:hAnsi="宋体" w:eastAsia="宋体" w:cs="宋体"/>
          <w:sz w:val="24"/>
          <w:szCs w:val="24"/>
        </w:rPr>
        <w:t>式思维的发展包括认知能力和人格气质两个方面。</w:t>
      </w:r>
    </w:p>
    <w:p>
      <w:pPr>
        <w:numPr>
          <w:ilvl w:val="0"/>
          <w:numId w:val="0"/>
        </w:numPr>
        <w:ind w:firstLine="240" w:firstLineChars="100"/>
        <w:rPr>
          <w:rFonts w:hint="eastAsia" w:ascii="宋体" w:hAnsi="宋体" w:eastAsia="宋体" w:cs="宋体"/>
          <w:sz w:val="24"/>
          <w:szCs w:val="24"/>
        </w:rPr>
      </w:pPr>
      <w:r>
        <w:rPr>
          <w:rFonts w:hint="eastAsia" w:ascii="宋体" w:hAnsi="宋体" w:eastAsia="宋体" w:cs="宋体"/>
          <w:sz w:val="24"/>
          <w:szCs w:val="24"/>
        </w:rPr>
        <w:t>（1）认知能力：指个体基于原有认知基础运用逻辑思维知识对观点与信息等开展分析、论证、解释、推理、</w:t>
      </w:r>
      <w:r>
        <w:rPr>
          <w:rFonts w:hint="eastAsia" w:ascii="宋体" w:hAnsi="宋体" w:eastAsia="宋体" w:cs="宋体"/>
          <w:sz w:val="24"/>
          <w:szCs w:val="24"/>
          <w:lang w:eastAsia="zh-CN"/>
        </w:rPr>
        <w:t>辨</w:t>
      </w:r>
      <w:r>
        <w:rPr>
          <w:rFonts w:hint="eastAsia" w:ascii="宋体" w:hAnsi="宋体" w:eastAsia="宋体" w:cs="宋体"/>
          <w:sz w:val="24"/>
          <w:szCs w:val="24"/>
        </w:rPr>
        <w:t>驳等理性分析，形成更接近真相，更深入本质，更有建设性的结论与解决问题的办法。从这个角度讲它等同于思辨力。</w:t>
      </w:r>
    </w:p>
    <w:p>
      <w:pPr>
        <w:numPr>
          <w:ilvl w:val="0"/>
          <w:numId w:val="0"/>
        </w:numPr>
        <w:ind w:firstLine="240" w:firstLineChars="100"/>
        <w:rPr>
          <w:rFonts w:hint="eastAsia" w:ascii="宋体" w:hAnsi="宋体" w:eastAsia="宋体" w:cs="宋体"/>
          <w:sz w:val="24"/>
          <w:szCs w:val="24"/>
        </w:rPr>
      </w:pPr>
      <w:r>
        <w:rPr>
          <w:rFonts w:hint="eastAsia" w:ascii="宋体" w:hAnsi="宋体" w:eastAsia="宋体" w:cs="宋体"/>
          <w:sz w:val="24"/>
          <w:szCs w:val="24"/>
        </w:rPr>
        <w:t>（2）人格气质方面：它彰显个人不畏权威，不懈质疑，追求真理的精神，同时也体现包容异见，反省自己的开放包容的心态，在行动上勇于担责的勇气。</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本研究的审</w:t>
      </w:r>
      <w:r>
        <w:rPr>
          <w:rFonts w:hint="eastAsia" w:ascii="宋体" w:hAnsi="宋体" w:eastAsia="宋体" w:cs="宋体"/>
          <w:sz w:val="24"/>
          <w:szCs w:val="24"/>
          <w:lang w:eastAsia="zh-CN"/>
        </w:rPr>
        <w:t>辨</w:t>
      </w:r>
      <w:r>
        <w:rPr>
          <w:rFonts w:hint="eastAsia" w:ascii="宋体" w:hAnsi="宋体" w:eastAsia="宋体" w:cs="宋体"/>
          <w:sz w:val="24"/>
          <w:szCs w:val="24"/>
        </w:rPr>
        <w:t>式思维主要指：认识事物、尊重客观真理、追求真理、不盲从的理性态度， 培养合乎逻辑的辨别与分析、综合、评价、运用、反思等思维能力，包容开放的心态与勇于担责的精神</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2、课堂教学：是指一种目标明确、按计划、有组织、有步骤的教师的教与学生的学相结合的双边活动，是教师在课堂上运用教学手段指导学生掌握学习方法、培养学习能力和学生接受教育的主要途径，它主要包括教师讲解，学生问答，教学活动以及教学过程中的教育方法，是向全班学生进行授课的教学组织形式。</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3、课堂教学与审</w:t>
      </w:r>
      <w:r>
        <w:rPr>
          <w:rFonts w:hint="eastAsia" w:ascii="宋体" w:hAnsi="宋体" w:eastAsia="宋体" w:cs="宋体"/>
          <w:sz w:val="24"/>
          <w:szCs w:val="24"/>
          <w:lang w:eastAsia="zh-CN"/>
        </w:rPr>
        <w:t>辨</w:t>
      </w:r>
      <w:r>
        <w:rPr>
          <w:rFonts w:hint="eastAsia" w:ascii="宋体" w:hAnsi="宋体" w:eastAsia="宋体" w:cs="宋体"/>
          <w:sz w:val="24"/>
          <w:szCs w:val="24"/>
        </w:rPr>
        <w:t>思维培养的关系：审</w:t>
      </w:r>
      <w:r>
        <w:rPr>
          <w:rFonts w:hint="eastAsia" w:ascii="宋体" w:hAnsi="宋体" w:eastAsia="宋体" w:cs="宋体"/>
          <w:sz w:val="24"/>
          <w:szCs w:val="24"/>
          <w:lang w:eastAsia="zh-CN"/>
        </w:rPr>
        <w:t>辨</w:t>
      </w:r>
      <w:r>
        <w:rPr>
          <w:rFonts w:hint="eastAsia" w:ascii="宋体" w:hAnsi="宋体" w:eastAsia="宋体" w:cs="宋体"/>
          <w:sz w:val="24"/>
          <w:szCs w:val="24"/>
        </w:rPr>
        <w:t>式思维是我们通过理性思考达到合理结论的过程，它包含着基于原则、实践和常识之上的热情和创造，是发展学习能力的关键之一，课堂教学是教师给学生传授知识和技能的过程，是一种教学手段，前者是后者的目标，后者是前者的实施途径之一，有效实施课堂教学其实就是培养学生学生审</w:t>
      </w:r>
      <w:r>
        <w:rPr>
          <w:rFonts w:hint="eastAsia" w:ascii="宋体" w:hAnsi="宋体" w:eastAsia="宋体" w:cs="宋体"/>
          <w:sz w:val="24"/>
          <w:szCs w:val="24"/>
          <w:lang w:eastAsia="zh-CN"/>
        </w:rPr>
        <w:t>辨</w:t>
      </w:r>
      <w:r>
        <w:rPr>
          <w:rFonts w:hint="eastAsia" w:ascii="宋体" w:hAnsi="宋体" w:eastAsia="宋体" w:cs="宋体"/>
          <w:sz w:val="24"/>
          <w:szCs w:val="24"/>
        </w:rPr>
        <w:t>式思维的过程。</w:t>
      </w:r>
    </w:p>
    <w:p>
      <w:pPr>
        <w:numPr>
          <w:ilvl w:val="0"/>
          <w:numId w:val="0"/>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（三）研究目标</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1、通过项目研修引导教师深度理解课堂教学、思维品质、审</w:t>
      </w:r>
      <w:r>
        <w:rPr>
          <w:rFonts w:hint="eastAsia" w:ascii="宋体" w:hAnsi="宋体" w:eastAsia="宋体" w:cs="宋体"/>
          <w:sz w:val="24"/>
          <w:szCs w:val="24"/>
          <w:lang w:eastAsia="zh-CN"/>
        </w:rPr>
        <w:t>辨</w:t>
      </w:r>
      <w:r>
        <w:rPr>
          <w:rFonts w:hint="eastAsia" w:ascii="宋体" w:hAnsi="宋体" w:eastAsia="宋体" w:cs="宋体"/>
          <w:sz w:val="24"/>
          <w:szCs w:val="24"/>
        </w:rPr>
        <w:t>式思维的本质。</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2、紧扣课堂，推进学生审</w:t>
      </w:r>
      <w:r>
        <w:rPr>
          <w:rFonts w:hint="eastAsia" w:ascii="宋体" w:hAnsi="宋体" w:eastAsia="宋体" w:cs="宋体"/>
          <w:sz w:val="24"/>
          <w:szCs w:val="24"/>
          <w:lang w:eastAsia="zh-CN"/>
        </w:rPr>
        <w:t>辨</w:t>
      </w:r>
      <w:r>
        <w:rPr>
          <w:rFonts w:hint="eastAsia" w:ascii="宋体" w:hAnsi="宋体" w:eastAsia="宋体" w:cs="宋体"/>
          <w:sz w:val="24"/>
          <w:szCs w:val="24"/>
        </w:rPr>
        <w:t>式思维的培养，提高课堂教学品质、促进学生思维能力发展。提高学生筛选、辨别、处理信息的能力，提高学生面对社会热点现象，明辨是非，看清社会矛盾的能力。</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3、聚焦课堂，推进教师培育学生审</w:t>
      </w:r>
      <w:r>
        <w:rPr>
          <w:rFonts w:hint="eastAsia" w:ascii="宋体" w:hAnsi="宋体" w:eastAsia="宋体" w:cs="宋体"/>
          <w:sz w:val="24"/>
          <w:szCs w:val="24"/>
          <w:lang w:eastAsia="zh-CN"/>
        </w:rPr>
        <w:t>辨</w:t>
      </w:r>
      <w:r>
        <w:rPr>
          <w:rFonts w:hint="eastAsia" w:ascii="宋体" w:hAnsi="宋体" w:eastAsia="宋体" w:cs="宋体"/>
          <w:sz w:val="24"/>
          <w:szCs w:val="24"/>
        </w:rPr>
        <w:t>思维品质基本素养提升，提高教师个人素养。</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4、借助课例总结理论与实践成果，推广课堂教学改革的成果。通过研究希望能给一线教师提供理论指导与方法指导，使审</w:t>
      </w:r>
      <w:r>
        <w:rPr>
          <w:rFonts w:hint="eastAsia" w:ascii="宋体" w:hAnsi="宋体" w:eastAsia="宋体" w:cs="宋体"/>
          <w:sz w:val="24"/>
          <w:szCs w:val="24"/>
          <w:lang w:eastAsia="zh-CN"/>
        </w:rPr>
        <w:t>辨</w:t>
      </w:r>
      <w:r>
        <w:rPr>
          <w:rFonts w:hint="eastAsia" w:ascii="宋体" w:hAnsi="宋体" w:eastAsia="宋体" w:cs="宋体"/>
          <w:sz w:val="24"/>
          <w:szCs w:val="24"/>
        </w:rPr>
        <w:t>式思维落到实处，促使教学达到最好效果。</w:t>
      </w:r>
    </w:p>
    <w:p>
      <w:pPr>
        <w:numPr>
          <w:ilvl w:val="0"/>
          <w:numId w:val="0"/>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（四）研究内容</w:t>
      </w:r>
    </w:p>
    <w:p>
      <w:pPr>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审辨思维的内涵研究</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初中道法课堂中审</w:t>
      </w:r>
      <w:r>
        <w:rPr>
          <w:rFonts w:hint="eastAsia" w:ascii="宋体" w:hAnsi="宋体" w:eastAsia="宋体" w:cs="宋体"/>
          <w:sz w:val="24"/>
          <w:szCs w:val="24"/>
          <w:lang w:eastAsia="zh-CN"/>
        </w:rPr>
        <w:t>辨</w:t>
      </w:r>
      <w:r>
        <w:rPr>
          <w:rFonts w:hint="eastAsia" w:ascii="宋体" w:hAnsi="宋体" w:eastAsia="宋体" w:cs="宋体"/>
          <w:sz w:val="24"/>
          <w:szCs w:val="24"/>
        </w:rPr>
        <w:t>思维的教学现状调研与文献研究</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、初中生审</w:t>
      </w:r>
      <w:r>
        <w:rPr>
          <w:rFonts w:hint="eastAsia" w:ascii="宋体" w:hAnsi="宋体" w:eastAsia="宋体" w:cs="宋体"/>
          <w:sz w:val="24"/>
          <w:szCs w:val="24"/>
          <w:lang w:eastAsia="zh-CN"/>
        </w:rPr>
        <w:t>辨</w:t>
      </w:r>
      <w:r>
        <w:rPr>
          <w:rFonts w:hint="eastAsia" w:ascii="宋体" w:hAnsi="宋体" w:eastAsia="宋体" w:cs="宋体"/>
          <w:sz w:val="24"/>
          <w:szCs w:val="24"/>
        </w:rPr>
        <w:t>思维能力提升的策略研究：</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基于课堂教学培养学生审</w:t>
      </w:r>
      <w:r>
        <w:rPr>
          <w:rFonts w:hint="eastAsia" w:ascii="宋体" w:hAnsi="宋体" w:eastAsia="宋体" w:cs="宋体"/>
          <w:sz w:val="24"/>
          <w:szCs w:val="24"/>
          <w:lang w:eastAsia="zh-CN"/>
        </w:rPr>
        <w:t>辨</w:t>
      </w:r>
      <w:r>
        <w:rPr>
          <w:rFonts w:hint="eastAsia" w:ascii="宋体" w:hAnsi="宋体" w:eastAsia="宋体" w:cs="宋体"/>
          <w:sz w:val="24"/>
          <w:szCs w:val="24"/>
        </w:rPr>
        <w:t>式思维教学设计研究</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基于课堂教学培养学生审</w:t>
      </w:r>
      <w:r>
        <w:rPr>
          <w:rFonts w:hint="eastAsia" w:ascii="宋体" w:hAnsi="宋体" w:eastAsia="宋体" w:cs="宋体"/>
          <w:sz w:val="24"/>
          <w:szCs w:val="24"/>
          <w:lang w:eastAsia="zh-CN"/>
        </w:rPr>
        <w:t>辨</w:t>
      </w:r>
      <w:r>
        <w:rPr>
          <w:rFonts w:hint="eastAsia" w:ascii="宋体" w:hAnsi="宋体" w:eastAsia="宋体" w:cs="宋体"/>
          <w:sz w:val="24"/>
          <w:szCs w:val="24"/>
        </w:rPr>
        <w:t>式思维教学</w:t>
      </w:r>
      <w:r>
        <w:rPr>
          <w:rFonts w:hint="eastAsia" w:ascii="宋体" w:hAnsi="宋体" w:eastAsia="宋体" w:cs="宋体"/>
          <w:sz w:val="24"/>
          <w:szCs w:val="24"/>
          <w:lang w:val="en-US" w:eastAsia="zh-CN"/>
        </w:rPr>
        <w:t>策略</w:t>
      </w:r>
      <w:r>
        <w:rPr>
          <w:rFonts w:hint="eastAsia" w:ascii="宋体" w:hAnsi="宋体" w:eastAsia="宋体" w:cs="宋体"/>
          <w:sz w:val="24"/>
          <w:szCs w:val="24"/>
        </w:rPr>
        <w:t>研究</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基于课堂教学培养学生审</w:t>
      </w:r>
      <w:r>
        <w:rPr>
          <w:rFonts w:hint="eastAsia" w:ascii="宋体" w:hAnsi="宋体" w:eastAsia="宋体" w:cs="宋体"/>
          <w:sz w:val="24"/>
          <w:szCs w:val="24"/>
          <w:lang w:eastAsia="zh-CN"/>
        </w:rPr>
        <w:t>辨</w:t>
      </w:r>
      <w:r>
        <w:rPr>
          <w:rFonts w:hint="eastAsia" w:ascii="宋体" w:hAnsi="宋体" w:eastAsia="宋体" w:cs="宋体"/>
          <w:sz w:val="24"/>
          <w:szCs w:val="24"/>
          <w:lang w:val="en-US" w:eastAsia="zh-CN"/>
        </w:rPr>
        <w:t>式</w:t>
      </w:r>
      <w:r>
        <w:rPr>
          <w:rFonts w:hint="eastAsia" w:ascii="宋体" w:hAnsi="宋体" w:eastAsia="宋体" w:cs="宋体"/>
          <w:sz w:val="24"/>
          <w:szCs w:val="24"/>
        </w:rPr>
        <w:t>思维</w:t>
      </w:r>
      <w:r>
        <w:rPr>
          <w:rFonts w:hint="eastAsia" w:ascii="宋体" w:hAnsi="宋体" w:eastAsia="宋体" w:cs="宋体"/>
          <w:sz w:val="24"/>
          <w:szCs w:val="24"/>
          <w:lang w:val="en-US" w:eastAsia="zh-CN"/>
        </w:rPr>
        <w:t>教学</w:t>
      </w:r>
      <w:r>
        <w:rPr>
          <w:rFonts w:hint="eastAsia" w:ascii="宋体" w:hAnsi="宋体" w:eastAsia="宋体" w:cs="宋体"/>
          <w:sz w:val="24"/>
          <w:szCs w:val="24"/>
        </w:rPr>
        <w:t>评价研究</w:t>
      </w:r>
    </w:p>
    <w:p>
      <w:pPr>
        <w:numPr>
          <w:ilvl w:val="0"/>
          <w:numId w:val="0"/>
        </w:numPr>
        <w:rPr>
          <w:rFonts w:hint="eastAsia" w:ascii="宋体" w:hAnsi="宋体" w:eastAsia="宋体" w:cs="宋体"/>
          <w:sz w:val="24"/>
          <w:szCs w:val="24"/>
        </w:rPr>
      </w:pPr>
    </w:p>
    <w:p>
      <w:pPr>
        <w:numPr>
          <w:ilvl w:val="0"/>
          <w:numId w:val="0"/>
        </w:numPr>
        <w:ind w:leftChars="0"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研究过程与措施</w:t>
      </w:r>
    </w:p>
    <w:p>
      <w:pPr>
        <w:numPr>
          <w:ilvl w:val="0"/>
          <w:numId w:val="0"/>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（一）研究思路</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首先， 运用文献研究法，通过教学实践、研讨，初步编写“基于道德与法治课堂教学培养学生审</w:t>
      </w:r>
      <w:r>
        <w:rPr>
          <w:rFonts w:hint="eastAsia" w:ascii="宋体" w:hAnsi="宋体" w:eastAsia="宋体" w:cs="宋体"/>
          <w:sz w:val="24"/>
          <w:szCs w:val="24"/>
          <w:lang w:eastAsia="zh-CN"/>
        </w:rPr>
        <w:t>辨</w:t>
      </w:r>
      <w:r>
        <w:rPr>
          <w:rFonts w:hint="eastAsia" w:ascii="宋体" w:hAnsi="宋体" w:eastAsia="宋体" w:cs="宋体"/>
          <w:sz w:val="24"/>
          <w:szCs w:val="24"/>
        </w:rPr>
        <w:t>式思维”的研究方案；</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 xml:space="preserve">    其次，采用“问卷调查法”， 调查初中部分学生的审</w:t>
      </w:r>
      <w:r>
        <w:rPr>
          <w:rFonts w:hint="eastAsia" w:ascii="宋体" w:hAnsi="宋体" w:eastAsia="宋体" w:cs="宋体"/>
          <w:sz w:val="24"/>
          <w:szCs w:val="24"/>
          <w:lang w:eastAsia="zh-CN"/>
        </w:rPr>
        <w:t>辨</w:t>
      </w:r>
      <w:r>
        <w:rPr>
          <w:rFonts w:hint="eastAsia" w:ascii="宋体" w:hAnsi="宋体" w:eastAsia="宋体" w:cs="宋体"/>
          <w:sz w:val="24"/>
          <w:szCs w:val="24"/>
        </w:rPr>
        <w:t>式思维能力现状，分析成因，揭露当前教学中审</w:t>
      </w:r>
      <w:r>
        <w:rPr>
          <w:rFonts w:hint="eastAsia" w:ascii="宋体" w:hAnsi="宋体" w:eastAsia="宋体" w:cs="宋体"/>
          <w:sz w:val="24"/>
          <w:szCs w:val="24"/>
          <w:lang w:eastAsia="zh-CN"/>
        </w:rPr>
        <w:t>辨</w:t>
      </w:r>
      <w:r>
        <w:rPr>
          <w:rFonts w:hint="eastAsia" w:ascii="宋体" w:hAnsi="宋体" w:eastAsia="宋体" w:cs="宋体"/>
          <w:sz w:val="24"/>
          <w:szCs w:val="24"/>
        </w:rPr>
        <w:t>式思维培养存在的主要问题提出需要改进的措施，调整实施方案后再实践，为后续研究提供数据支撑；</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 xml:space="preserve">    最后，采用分析总结的方法形成基于真实情境的基于课堂教学培养学生审</w:t>
      </w:r>
      <w:r>
        <w:rPr>
          <w:rFonts w:hint="eastAsia" w:ascii="宋体" w:hAnsi="宋体" w:eastAsia="宋体" w:cs="宋体"/>
          <w:sz w:val="24"/>
          <w:szCs w:val="24"/>
          <w:lang w:eastAsia="zh-CN"/>
        </w:rPr>
        <w:t>辨</w:t>
      </w:r>
      <w:r>
        <w:rPr>
          <w:rFonts w:hint="eastAsia" w:ascii="宋体" w:hAnsi="宋体" w:eastAsia="宋体" w:cs="宋体"/>
          <w:sz w:val="24"/>
          <w:szCs w:val="24"/>
        </w:rPr>
        <w:t>思维的基本策略。</w:t>
      </w:r>
    </w:p>
    <w:p>
      <w:pPr>
        <w:numPr>
          <w:ilvl w:val="0"/>
          <w:numId w:val="0"/>
        </w:numPr>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（二）研究过程概述</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第一阶段：准备阶段（2020年6月～2020年9月）</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文献搜集整理，通过调查研究了解教师、初中生思维能力的现状，形成调查报告，确定研究的切入点。提出课题研究的思路与构想，整理课题申报相关资料，完成课题申报、立项。</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第二阶段：实施阶段（2020年9月～2022年9月）</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（1）通过反复论证、征求意见，形成完整的课题研究方案，并根据研究内容进行分解，明确研究教师分工，展开课题研究。</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2）组织教师进一步加强理论学习，并深入实践研究。定期召开研究主题会、研究课例会、课题研究沙龙，讨论汇报研究进展情况，随时调整研究步骤和方法。及时记录、收集数据等资料，不断小结，不断完善课题研究步骤和方案。</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（3）按上述研究方案在每一学期制订课题研究方案，实事求是地开展课题研究。对课题研究计划进行检查，实施中期评估，定期召开课题组成员会议。</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（4）对研究对象进行观测、收集、整理有关资料，开展课例分析、实验设计、撰写经验小论文交流活动。</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第三阶段：总结阶段（2022年9月～2023年6月）</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（1）整理课题过程材料有关资料，对数据进行统计分析。</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（2）编辑论文、案例集，推广研究成果进行总结提炼和实验成果的综合评估。</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（3）撰写结题报告、研究报告，提交课题组鉴定。</w:t>
      </w:r>
    </w:p>
    <w:p>
      <w:pPr>
        <w:numPr>
          <w:ilvl w:val="0"/>
          <w:numId w:val="0"/>
        </w:numPr>
        <w:rPr>
          <w:rFonts w:hint="eastAsia" w:ascii="宋体" w:hAnsi="宋体" w:eastAsia="宋体" w:cs="宋体"/>
          <w:sz w:val="24"/>
          <w:szCs w:val="24"/>
        </w:rPr>
      </w:pPr>
    </w:p>
    <w:p>
      <w:pPr>
        <w:numPr>
          <w:ilvl w:val="0"/>
          <w:numId w:val="0"/>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（三）研究措施</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学习研讨制度。课题组成员阅读相关书目，围绕承担的课题做好学习笔记，定期召开学习研讨会，以先进的教育理念来指导研究工作。（《活动型学科课程的实践与思考》、《教育论》、《课程与教学》等）。</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通报例会制度。填写“课题研究进展情况表”，掌握、分析、研究、实验的情况，通报每个阶段课题研究情况。</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w:t>
      </w:r>
      <w:r>
        <w:rPr>
          <w:rFonts w:hint="eastAsia" w:ascii="宋体" w:hAnsi="宋体" w:eastAsia="宋体" w:cs="宋体"/>
          <w:sz w:val="24"/>
          <w:szCs w:val="24"/>
        </w:rPr>
        <w:t>实践研究制度。围绕研究目标和研究内容，课题组坚持两周开展一次研讨活动，主要包括：学习理论、同题异构、相互评课、教学反思、学习名师、新闻报道。</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 xml:space="preserve">    ④成果辐射制度。认真参加好统一组织的研究活动，善于将研究成果渗透到学校教师的教育教学过程中，力争通过教学研讨、论文发表、专题讲座、经验介绍等形式，把培养审</w:t>
      </w:r>
      <w:r>
        <w:rPr>
          <w:rFonts w:hint="eastAsia" w:ascii="宋体" w:hAnsi="宋体" w:eastAsia="宋体" w:cs="宋体"/>
          <w:sz w:val="24"/>
          <w:szCs w:val="24"/>
          <w:lang w:eastAsia="zh-CN"/>
        </w:rPr>
        <w:t>辨</w:t>
      </w:r>
      <w:r>
        <w:rPr>
          <w:rFonts w:hint="eastAsia" w:ascii="宋体" w:hAnsi="宋体" w:eastAsia="宋体" w:cs="宋体"/>
          <w:sz w:val="24"/>
          <w:szCs w:val="24"/>
        </w:rPr>
        <w:t>思维的经验辐射给其他教师。</w:t>
      </w:r>
    </w:p>
    <w:p>
      <w:pPr>
        <w:numPr>
          <w:ilvl w:val="0"/>
          <w:numId w:val="0"/>
        </w:numP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（四）</w:t>
      </w:r>
      <w:r>
        <w:rPr>
          <w:rFonts w:hint="eastAsia" w:ascii="宋体" w:hAnsi="宋体" w:eastAsia="宋体" w:cs="宋体"/>
          <w:b/>
          <w:bCs/>
          <w:sz w:val="24"/>
          <w:szCs w:val="24"/>
        </w:rPr>
        <w:t>主要活动分类</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组织系统培训，提升素养</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6月</w:t>
      </w:r>
      <w:r>
        <w:rPr>
          <w:rFonts w:hint="eastAsia" w:ascii="宋体" w:hAnsi="宋体" w:eastAsia="宋体" w:cs="宋体"/>
          <w:sz w:val="24"/>
          <w:szCs w:val="24"/>
          <w:lang w:eastAsia="zh-CN"/>
        </w:rPr>
        <w:t>：</w:t>
      </w:r>
      <w:r>
        <w:rPr>
          <w:rFonts w:hint="eastAsia" w:ascii="宋体" w:hAnsi="宋体" w:eastAsia="宋体" w:cs="宋体"/>
          <w:sz w:val="24"/>
          <w:szCs w:val="24"/>
        </w:rPr>
        <w:t>课题培训</w:t>
      </w:r>
      <w:r>
        <w:rPr>
          <w:rFonts w:hint="eastAsia" w:ascii="宋体" w:hAnsi="宋体" w:eastAsia="宋体" w:cs="宋体"/>
          <w:sz w:val="24"/>
          <w:szCs w:val="24"/>
          <w:lang w:eastAsia="zh-CN"/>
        </w:rPr>
        <w:t>；</w:t>
      </w:r>
      <w:r>
        <w:rPr>
          <w:rFonts w:hint="eastAsia" w:ascii="宋体" w:hAnsi="宋体" w:eastAsia="宋体" w:cs="宋体"/>
          <w:sz w:val="24"/>
          <w:szCs w:val="24"/>
        </w:rPr>
        <w:t>9月</w:t>
      </w:r>
      <w:r>
        <w:rPr>
          <w:rFonts w:hint="eastAsia" w:ascii="宋体" w:hAnsi="宋体" w:eastAsia="宋体" w:cs="宋体"/>
          <w:sz w:val="24"/>
          <w:szCs w:val="24"/>
          <w:lang w:eastAsia="zh-CN"/>
        </w:rPr>
        <w:t>：</w:t>
      </w:r>
      <w:r>
        <w:rPr>
          <w:rFonts w:hint="eastAsia" w:ascii="宋体" w:hAnsi="宋体" w:eastAsia="宋体" w:cs="宋体"/>
          <w:sz w:val="24"/>
          <w:szCs w:val="24"/>
        </w:rPr>
        <w:t>论文培训</w:t>
      </w:r>
      <w:r>
        <w:rPr>
          <w:rFonts w:hint="eastAsia" w:ascii="宋体" w:hAnsi="宋体" w:eastAsia="宋体" w:cs="宋体"/>
          <w:sz w:val="24"/>
          <w:szCs w:val="24"/>
          <w:lang w:eastAsia="zh-CN"/>
        </w:rPr>
        <w:t>；</w:t>
      </w:r>
      <w:r>
        <w:rPr>
          <w:rFonts w:hint="eastAsia" w:ascii="宋体" w:hAnsi="宋体" w:eastAsia="宋体" w:cs="宋体"/>
          <w:sz w:val="24"/>
          <w:szCs w:val="24"/>
        </w:rPr>
        <w:t>11月</w:t>
      </w:r>
      <w:r>
        <w:rPr>
          <w:rFonts w:hint="eastAsia" w:ascii="宋体" w:hAnsi="宋体" w:eastAsia="宋体" w:cs="宋体"/>
          <w:sz w:val="24"/>
          <w:szCs w:val="24"/>
          <w:lang w:eastAsia="zh-CN"/>
        </w:rPr>
        <w:t>：</w:t>
      </w:r>
      <w:r>
        <w:rPr>
          <w:rFonts w:hint="eastAsia" w:ascii="宋体" w:hAnsi="宋体" w:eastAsia="宋体" w:cs="宋体"/>
          <w:sz w:val="24"/>
          <w:szCs w:val="24"/>
        </w:rPr>
        <w:t>课堂教学设计培训</w:t>
      </w:r>
      <w:r>
        <w:rPr>
          <w:rFonts w:hint="eastAsia" w:ascii="宋体" w:hAnsi="宋体" w:eastAsia="宋体" w:cs="宋体"/>
          <w:sz w:val="24"/>
          <w:szCs w:val="24"/>
          <w:lang w:eastAsia="zh-CN"/>
        </w:rPr>
        <w:t>；</w:t>
      </w:r>
      <w:r>
        <w:rPr>
          <w:rFonts w:hint="eastAsia" w:ascii="宋体" w:hAnsi="宋体" w:eastAsia="宋体" w:cs="宋体"/>
          <w:sz w:val="24"/>
          <w:szCs w:val="24"/>
        </w:rPr>
        <w:t>12月</w:t>
      </w:r>
      <w:r>
        <w:rPr>
          <w:rFonts w:hint="eastAsia" w:ascii="宋体" w:hAnsi="宋体" w:eastAsia="宋体" w:cs="宋体"/>
          <w:sz w:val="24"/>
          <w:szCs w:val="24"/>
          <w:lang w:eastAsia="zh-CN"/>
        </w:rPr>
        <w:t>：</w:t>
      </w:r>
      <w:r>
        <w:rPr>
          <w:rFonts w:hint="eastAsia" w:ascii="宋体" w:hAnsi="宋体" w:eastAsia="宋体" w:cs="宋体"/>
          <w:sz w:val="24"/>
          <w:szCs w:val="24"/>
        </w:rPr>
        <w:t>教研组项目研修培训</w:t>
      </w:r>
      <w:r>
        <w:rPr>
          <w:rFonts w:hint="eastAsia" w:ascii="宋体" w:hAnsi="宋体" w:eastAsia="宋体" w:cs="宋体"/>
          <w:sz w:val="24"/>
          <w:szCs w:val="24"/>
          <w:lang w:eastAsia="zh-CN"/>
        </w:rPr>
        <w:t>；</w:t>
      </w:r>
      <w:r>
        <w:rPr>
          <w:rFonts w:hint="eastAsia" w:ascii="宋体" w:hAnsi="宋体" w:eastAsia="宋体" w:cs="宋体"/>
          <w:sz w:val="24"/>
          <w:szCs w:val="24"/>
        </w:rPr>
        <w:t>1月</w:t>
      </w:r>
      <w:r>
        <w:rPr>
          <w:rFonts w:hint="eastAsia" w:ascii="宋体" w:hAnsi="宋体" w:eastAsia="宋体" w:cs="宋体"/>
          <w:sz w:val="24"/>
          <w:szCs w:val="24"/>
        </w:rPr>
        <w:tab/>
      </w:r>
      <w:r>
        <w:rPr>
          <w:rFonts w:hint="eastAsia" w:ascii="宋体" w:hAnsi="宋体" w:eastAsia="宋体" w:cs="宋体"/>
          <w:sz w:val="24"/>
          <w:szCs w:val="24"/>
          <w:lang w:eastAsia="zh-CN"/>
        </w:rPr>
        <w:t>：</w:t>
      </w:r>
      <w:r>
        <w:rPr>
          <w:rFonts w:hint="eastAsia" w:ascii="宋体" w:hAnsi="宋体" w:eastAsia="宋体" w:cs="宋体"/>
          <w:sz w:val="24"/>
          <w:szCs w:val="24"/>
        </w:rPr>
        <w:t>学科中考命题培训</w:t>
      </w:r>
      <w:r>
        <w:rPr>
          <w:rFonts w:hint="eastAsia" w:ascii="宋体" w:hAnsi="宋体" w:eastAsia="宋体" w:cs="宋体"/>
          <w:sz w:val="24"/>
          <w:szCs w:val="24"/>
          <w:lang w:eastAsia="zh-CN"/>
        </w:rPr>
        <w:t>：</w:t>
      </w:r>
      <w:r>
        <w:rPr>
          <w:rFonts w:hint="eastAsia" w:ascii="宋体" w:hAnsi="宋体" w:eastAsia="宋体" w:cs="宋体"/>
          <w:sz w:val="24"/>
          <w:szCs w:val="24"/>
        </w:rPr>
        <w:t>1月</w:t>
      </w:r>
      <w:r>
        <w:rPr>
          <w:rFonts w:hint="eastAsia" w:ascii="宋体" w:hAnsi="宋体" w:eastAsia="宋体" w:cs="宋体"/>
          <w:sz w:val="24"/>
          <w:szCs w:val="24"/>
          <w:lang w:eastAsia="zh-CN"/>
        </w:rPr>
        <w:t>：</w:t>
      </w:r>
      <w:r>
        <w:rPr>
          <w:rFonts w:hint="eastAsia" w:ascii="宋体" w:hAnsi="宋体" w:eastAsia="宋体" w:cs="宋体"/>
          <w:sz w:val="24"/>
          <w:szCs w:val="24"/>
        </w:rPr>
        <w:t>青年教师学科基本功竞赛培训</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2.加强理论学习，强化功底</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专著：《走向专业的听评课》、《审辨式思维》、《对话教育论纲》、《学习的快乐-走向对话》、《深度思考法》、《结构思考力》等</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专业杂志：《中学政治教学参考》、《思想政治课教学》，并要求成员撰写读书心得。</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3.开展专业实践，提升能力</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（1）论文写作、读书心得、活动点评</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（2）课堂教学实践</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（3）研究沙龙</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（4）优课观摩与评课</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（5）撰写个人成长规划</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（6）开展抗疫命题研究，每人命制一份“抗疫”主题试卷，并邀请专家进行了点评,并将成果进行了共享。</w:t>
      </w:r>
    </w:p>
    <w:p>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三、研究具体过程（进展</w:t>
      </w:r>
      <w:bookmarkStart w:id="1" w:name="_GoBack"/>
      <w:bookmarkEnd w:id="1"/>
      <w:r>
        <w:rPr>
          <w:rFonts w:hint="eastAsia" w:ascii="宋体" w:hAnsi="宋体" w:eastAsia="宋体" w:cs="宋体"/>
          <w:b/>
          <w:bCs/>
          <w:sz w:val="28"/>
          <w:szCs w:val="28"/>
          <w:lang w:val="en-US" w:eastAsia="zh-CN"/>
        </w:rPr>
        <w:t>）</w:t>
      </w:r>
    </w:p>
    <w:p>
      <w:pPr>
        <w:numPr>
          <w:ilvl w:val="0"/>
          <w:numId w:val="0"/>
        </w:numPr>
        <w:spacing w:line="360" w:lineRule="exact"/>
        <w:rPr>
          <w:rFonts w:hint="eastAsia" w:ascii="宋体" w:hAnsi="宋体"/>
          <w:szCs w:val="21"/>
        </w:rPr>
      </w:pPr>
      <w:r>
        <w:rPr>
          <w:rFonts w:hint="eastAsia" w:ascii="宋体" w:hAnsi="宋体"/>
          <w:b/>
          <w:color w:val="000000"/>
          <w:sz w:val="24"/>
          <w:lang w:val="en-US" w:eastAsia="zh-CN"/>
        </w:rPr>
        <w:t>（一）</w:t>
      </w:r>
      <w:r>
        <w:rPr>
          <w:rFonts w:hint="eastAsia" w:ascii="宋体" w:hAnsi="宋体"/>
          <w:b/>
          <w:color w:val="000000"/>
          <w:sz w:val="24"/>
        </w:rPr>
        <w:t>通过问卷调查和采访调查</w:t>
      </w:r>
      <w:r>
        <w:rPr>
          <w:rFonts w:hint="eastAsia" w:ascii="宋体" w:hAnsi="宋体"/>
          <w:b/>
          <w:color w:val="000000"/>
          <w:sz w:val="24"/>
          <w:lang w:eastAsia="zh-CN"/>
        </w:rPr>
        <w:t>，了解初中生审辨思维能力的现状及初中课堂道德与法治课堂教学中教师培养学生审辨式思维能力的现状。</w:t>
      </w:r>
    </w:p>
    <w:p>
      <w:pPr>
        <w:numPr>
          <w:ilvl w:val="0"/>
          <w:numId w:val="0"/>
        </w:numPr>
        <w:spacing w:line="3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为了更好的更有针对性地开展研究，我们课题组首先开展了两份问卷调查，通过调查研究了解初中生思维能力的现状，了解当前初中课堂教师培养学生审辨式思维能力的现状。</w:t>
      </w:r>
    </w:p>
    <w:p>
      <w:pPr>
        <w:numPr>
          <w:ilvl w:val="0"/>
          <w:numId w:val="0"/>
        </w:numPr>
        <w:spacing w:line="360" w:lineRule="exact"/>
        <w:ind w:firstLine="480" w:firstLineChars="200"/>
        <w:rPr>
          <w:rFonts w:hint="eastAsia" w:ascii="宋体" w:hAnsi="宋体" w:eastAsia="宋体" w:cs="宋体"/>
          <w:sz w:val="24"/>
          <w:szCs w:val="24"/>
          <w:lang w:val="en-US" w:eastAsia="zh-CN"/>
        </w:rPr>
      </w:pPr>
      <w:r>
        <w:rPr>
          <w:rFonts w:hint="eastAsia" w:ascii="宋体" w:hAnsi="宋体"/>
          <w:sz w:val="24"/>
          <w:szCs w:val="24"/>
          <w:lang w:val="en-US" w:eastAsia="zh-CN"/>
        </w:rPr>
        <w:t>学生的调查问卷主要围绕审辨思维从学生课堂思考力、质疑力、探究力、创新力四个方面了解初中生思维能力的现状。教师的调查问卷围绕审辨思维从教师认识、教学设计、教学实施、教学评价四个方面了解教师对培养审辨思维的重视度、培养模式及困惑。</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调查研究发现：</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1、部分中学生习惯于接受学习，在学习中缺乏思考力、质疑力、探究力、创新力即审辨思维能力不强，严重影响了他们的可持续发展。</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大多数老师意识到培养学生审辨式思维能力的重要性，但在课堂具体操作中缺乏具体教学策略的指导，很难落实到实处。广大教师急需培养审辨思维的理论指导和方法指导，使课堂教学中审辨式思维能力的培养能落实到实处。</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问卷调查为我们的接下来的研究指明了方向。</w:t>
      </w:r>
    </w:p>
    <w:p>
      <w:pPr>
        <w:numPr>
          <w:ilvl w:val="0"/>
          <w:numId w:val="0"/>
        </w:numPr>
        <w:spacing w:line="360" w:lineRule="exact"/>
        <w:rPr>
          <w:rFonts w:hint="eastAsia" w:ascii="宋体" w:hAnsi="宋体" w:eastAsia="宋体" w:cs="Times New Roman"/>
          <w:szCs w:val="21"/>
          <w:lang w:val="en-US" w:eastAsia="zh-CN"/>
        </w:rPr>
      </w:pPr>
      <w:r>
        <w:rPr>
          <w:rFonts w:hint="eastAsia" w:ascii="宋体" w:hAnsi="宋体"/>
          <w:b/>
          <w:color w:val="000000"/>
          <w:sz w:val="24"/>
        </w:rPr>
        <w:t>（二）开展专题讲座、观摩学习等系列活动，更新教师的教育教学观念，</w:t>
      </w:r>
      <w:r>
        <w:rPr>
          <w:rFonts w:hint="eastAsia" w:ascii="宋体" w:hAnsi="宋体"/>
          <w:b/>
          <w:color w:val="000000"/>
          <w:sz w:val="24"/>
          <w:lang w:eastAsia="zh-CN"/>
        </w:rPr>
        <w:t>进一步了解审辨思维的内涵，不断探索培养学生审辨思维能力的策略</w:t>
      </w:r>
      <w:r>
        <w:rPr>
          <w:rFonts w:hint="eastAsia" w:ascii="宋体" w:hAnsi="宋体"/>
          <w:b/>
          <w:color w:val="000000"/>
          <w:sz w:val="24"/>
        </w:rPr>
        <w:t>。</w:t>
      </w:r>
    </w:p>
    <w:p>
      <w:pPr>
        <w:numPr>
          <w:ilvl w:val="0"/>
          <w:numId w:val="0"/>
        </w:numPr>
        <w:spacing w:line="36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课题研究要健康开展，理念需先行。如何唤醒政治教师自身的审辨思维意识，使之成为一种自觉而恒久的意识，主动参与到课程资源的研究中来，是我们首先要做的工作。为此，我们开展了以下活动：</w:t>
      </w:r>
    </w:p>
    <w:p>
      <w:pPr>
        <w:numPr>
          <w:ilvl w:val="0"/>
          <w:numId w:val="0"/>
        </w:numPr>
        <w:spacing w:line="36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系统培训：我们组织成员参加了各类培训，先后听取薛辉校长、张珩老师、戴慧老师、毛伟娜编辑、邰玉伟老师、姜碧老师等省内外专家学者的讲学报告；也先后与苏州、溧阳等学校开展联合观摩学习，了解各校道德与法治课堂培养学生审辨思维的现状及策略。通过专家的引领，系统的理论知识学习和较为扎实的课堂教学研讨，促进了每一位课题组成员理论水平的提高，逐步形成了自我反思、经验总结，不断创新的局面，使得课题的研究不断向纵深推进。</w:t>
      </w:r>
    </w:p>
    <w:p>
      <w:pPr>
        <w:numPr>
          <w:ilvl w:val="0"/>
          <w:numId w:val="0"/>
        </w:numPr>
        <w:spacing w:line="36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理论学习：组长开设讲座，为课题研究做好知识储备；组织开展读书活动，阅读《范导式教学》、《结构思考力》、《审辨式思维》、《对话教育论纲》、《中学政治教学参考》、《思想政治课教学》等专著和文章，大家以自学为基础，及时写好读书笔记和心得体会，定期开展读书沙龙。通过讲座和阅读，转变教师理念，用新的思想观念武装教师的头脑。</w:t>
      </w:r>
    </w:p>
    <w:p>
      <w:pPr>
        <w:ind w:firstLine="482" w:firstLineChars="200"/>
        <w:rPr>
          <w:rFonts w:ascii="宋体" w:hAnsi="宋体"/>
          <w:bCs/>
          <w:color w:val="000000"/>
          <w:sz w:val="24"/>
          <w:szCs w:val="24"/>
        </w:rPr>
      </w:pPr>
      <w:r>
        <w:rPr>
          <w:rFonts w:hint="eastAsia" w:ascii="宋体" w:hAnsi="宋体"/>
          <w:b/>
          <w:color w:val="000000"/>
          <w:sz w:val="24"/>
          <w:szCs w:val="24"/>
        </w:rPr>
        <w:t>（</w:t>
      </w:r>
      <w:r>
        <w:rPr>
          <w:rFonts w:hint="eastAsia" w:ascii="宋体" w:hAnsi="宋体"/>
          <w:b/>
          <w:color w:val="000000"/>
          <w:sz w:val="24"/>
          <w:szCs w:val="24"/>
          <w:lang w:eastAsia="zh-CN"/>
        </w:rPr>
        <w:t>三</w:t>
      </w:r>
      <w:r>
        <w:rPr>
          <w:rFonts w:hint="eastAsia" w:ascii="宋体" w:hAnsi="宋体"/>
          <w:b/>
          <w:color w:val="000000"/>
          <w:sz w:val="24"/>
          <w:szCs w:val="24"/>
        </w:rPr>
        <w:t>）</w:t>
      </w:r>
      <w:bookmarkStart w:id="0" w:name="_Hlk496303325"/>
      <w:r>
        <w:rPr>
          <w:rFonts w:hint="eastAsia" w:ascii="宋体" w:hAnsi="宋体"/>
          <w:b/>
          <w:color w:val="000000"/>
          <w:sz w:val="24"/>
          <w:szCs w:val="24"/>
        </w:rPr>
        <w:t>开展以研究课、案例设计等为载体的行动研究，提高教师的教育教学水平，改进教学方法，充分发挥课程资源的效能，从中梳理出</w:t>
      </w:r>
      <w:r>
        <w:rPr>
          <w:rFonts w:hint="eastAsia" w:ascii="宋体" w:hAnsi="宋体"/>
          <w:b/>
          <w:color w:val="000000"/>
          <w:sz w:val="24"/>
          <w:szCs w:val="24"/>
          <w:lang w:eastAsia="zh-CN"/>
        </w:rPr>
        <w:t>初中道德与法治课堂培养学生审辨式思维</w:t>
      </w:r>
      <w:r>
        <w:rPr>
          <w:rFonts w:hint="eastAsia" w:ascii="宋体" w:hAnsi="宋体"/>
          <w:b/>
          <w:color w:val="000000"/>
          <w:sz w:val="24"/>
          <w:szCs w:val="24"/>
        </w:rPr>
        <w:t>的策略。</w:t>
      </w:r>
      <w:bookmarkEnd w:id="0"/>
    </w:p>
    <w:p>
      <w:pPr>
        <w:ind w:firstLine="600" w:firstLineChars="250"/>
        <w:rPr>
          <w:rFonts w:ascii="宋体" w:hAnsi="宋体"/>
          <w:bCs/>
          <w:color w:val="000000"/>
          <w:sz w:val="24"/>
          <w:szCs w:val="24"/>
        </w:rPr>
      </w:pPr>
      <w:r>
        <w:rPr>
          <w:rFonts w:hint="eastAsia" w:ascii="宋体" w:hAnsi="宋体"/>
          <w:bCs/>
          <w:color w:val="000000"/>
          <w:sz w:val="24"/>
          <w:szCs w:val="24"/>
        </w:rPr>
        <w:t>纸上得来终觉浅，投身实践得真知。除了理论学习、外出参观、专题讲座外，本课题组采取了行动研究的方法，进行了大量的实践活动，为本课题的研究进行了多方面的探索，积累了一定素材。</w:t>
      </w:r>
    </w:p>
    <w:p>
      <w:pPr>
        <w:ind w:firstLine="480" w:firstLineChars="200"/>
        <w:rPr>
          <w:rFonts w:ascii="宋体" w:hAnsi="宋体"/>
          <w:color w:val="000000"/>
          <w:sz w:val="24"/>
          <w:szCs w:val="24"/>
        </w:rPr>
      </w:pPr>
      <w:r>
        <w:rPr>
          <w:rFonts w:hint="eastAsia" w:ascii="宋体" w:hAnsi="宋体"/>
          <w:color w:val="000000"/>
          <w:sz w:val="24"/>
          <w:szCs w:val="24"/>
        </w:rPr>
        <w:t>围绕</w:t>
      </w:r>
      <w:r>
        <w:rPr>
          <w:rFonts w:hint="eastAsia" w:ascii="宋体" w:hAnsi="宋体"/>
          <w:color w:val="000000"/>
          <w:sz w:val="24"/>
          <w:szCs w:val="24"/>
          <w:lang w:eastAsia="zh-CN"/>
        </w:rPr>
        <w:t>初中道德与法治课堂教学中审辨式思维能力培养</w:t>
      </w:r>
      <w:r>
        <w:rPr>
          <w:rFonts w:hint="eastAsia" w:ascii="宋体" w:hAnsi="宋体"/>
          <w:color w:val="000000"/>
          <w:sz w:val="24"/>
          <w:szCs w:val="24"/>
        </w:rPr>
        <w:t>这一研究主题，我们开展了多种形式的课堂教学研讨活动，</w:t>
      </w:r>
      <w:r>
        <w:rPr>
          <w:rFonts w:hint="eastAsia" w:ascii="宋体" w:hAnsi="宋体"/>
          <w:bCs/>
          <w:color w:val="000000"/>
          <w:sz w:val="24"/>
          <w:szCs w:val="24"/>
        </w:rPr>
        <w:t>将</w:t>
      </w:r>
      <w:r>
        <w:rPr>
          <w:rFonts w:hint="eastAsia" w:ascii="宋体" w:hAnsi="宋体"/>
          <w:color w:val="000000"/>
          <w:sz w:val="24"/>
          <w:szCs w:val="24"/>
        </w:rPr>
        <w:t>公开课教学常态化，重视个案研究，注重教学反思。一年多来，课题组的每一位老师每学期都至少上了一节研究课，并进行了全体成员参与听课、评课、教后心得、课后心得撰写等一系列研讨活动。此外，我们还广泛收集优秀教师的精彩课例，开展观摩学习活动。我们收集了江苏省思想品德评优课的课件，组织全体成员学习和研讨；我们组织全体成员收看了教学新时空上的直播优课，组织热烈的评课议课；我们组织成员</w:t>
      </w:r>
      <w:r>
        <w:rPr>
          <w:rFonts w:hint="eastAsia" w:ascii="宋体" w:hAnsi="宋体"/>
          <w:color w:val="000000"/>
          <w:sz w:val="24"/>
          <w:szCs w:val="24"/>
          <w:lang w:eastAsia="zh-CN"/>
        </w:rPr>
        <w:t>观看</w:t>
      </w:r>
      <w:r>
        <w:rPr>
          <w:rFonts w:hint="eastAsia" w:ascii="宋体" w:hAnsi="宋体"/>
          <w:color w:val="000000"/>
          <w:sz w:val="24"/>
          <w:szCs w:val="24"/>
        </w:rPr>
        <w:t>全国思想品德卓越课堂活动、</w:t>
      </w:r>
      <w:r>
        <w:rPr>
          <w:rFonts w:hint="eastAsia" w:ascii="宋体" w:hAnsi="宋体"/>
          <w:color w:val="000000"/>
          <w:sz w:val="24"/>
          <w:szCs w:val="24"/>
          <w:lang w:eastAsia="zh-CN"/>
        </w:rPr>
        <w:t>常州五彩法治课堂并组织教师参加</w:t>
      </w:r>
      <w:r>
        <w:rPr>
          <w:rFonts w:hint="eastAsia" w:ascii="宋体" w:hAnsi="宋体"/>
          <w:color w:val="000000"/>
          <w:sz w:val="24"/>
          <w:szCs w:val="24"/>
        </w:rPr>
        <w:t>常州市</w:t>
      </w:r>
      <w:r>
        <w:rPr>
          <w:rFonts w:hint="eastAsia" w:ascii="宋体" w:hAnsi="宋体"/>
          <w:color w:val="000000"/>
          <w:sz w:val="24"/>
          <w:szCs w:val="24"/>
          <w:lang w:eastAsia="zh-CN"/>
        </w:rPr>
        <w:t>、新北区道德与法治</w:t>
      </w:r>
      <w:r>
        <w:rPr>
          <w:rFonts w:hint="eastAsia" w:ascii="宋体" w:hAnsi="宋体"/>
          <w:color w:val="000000"/>
          <w:sz w:val="24"/>
          <w:szCs w:val="24"/>
        </w:rPr>
        <w:t>优质课评比活动等，走近优秀教师，学习其精湛技艺，不断拓宽视野，提高自己的教学方法和教学艺术水平。</w:t>
      </w:r>
    </w:p>
    <w:p>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bCs/>
          <w:color w:val="000000"/>
          <w:sz w:val="24"/>
          <w:szCs w:val="24"/>
        </w:rPr>
        <w:t>我们在平时十分注重</w:t>
      </w:r>
      <w:r>
        <w:rPr>
          <w:rFonts w:ascii="宋体" w:hAnsi="宋体"/>
          <w:bCs/>
          <w:color w:val="000000"/>
          <w:sz w:val="24"/>
          <w:szCs w:val="24"/>
        </w:rPr>
        <w:t>推进课堂教学</w:t>
      </w:r>
      <w:r>
        <w:rPr>
          <w:rFonts w:hint="eastAsia" w:ascii="宋体" w:hAnsi="宋体"/>
          <w:bCs/>
          <w:color w:val="000000"/>
          <w:sz w:val="24"/>
          <w:szCs w:val="24"/>
          <w:lang w:eastAsia="zh-CN"/>
        </w:rPr>
        <w:t>中学生审辨式思维培养</w:t>
      </w:r>
      <w:r>
        <w:rPr>
          <w:rFonts w:ascii="宋体" w:hAnsi="宋体"/>
          <w:bCs/>
          <w:color w:val="000000"/>
          <w:sz w:val="24"/>
          <w:szCs w:val="24"/>
        </w:rPr>
        <w:t>的有效性研究</w:t>
      </w:r>
      <w:r>
        <w:rPr>
          <w:rFonts w:hint="eastAsia" w:ascii="宋体" w:hAnsi="宋体"/>
          <w:bCs/>
          <w:color w:val="000000"/>
          <w:sz w:val="24"/>
          <w:szCs w:val="24"/>
        </w:rPr>
        <w:t>，几乎在每节课的备课阶段，我们都</w:t>
      </w:r>
      <w:r>
        <w:rPr>
          <w:rFonts w:hint="eastAsia" w:ascii="宋体" w:hAnsi="宋体"/>
          <w:color w:val="000000"/>
          <w:sz w:val="24"/>
          <w:szCs w:val="24"/>
        </w:rPr>
        <w:t>会利用集备或QQ群热烈交流、集思广益，对课程资源多次筛选整合，对教学设计进行更高层次的修改，力求更清晰、更完善，从而打造更高效的课堂。因此，我们形成了很多高质量的课件和教学设计</w:t>
      </w:r>
      <w:r>
        <w:rPr>
          <w:rFonts w:hint="eastAsia" w:ascii="宋体" w:hAnsi="宋体"/>
          <w:color w:val="000000"/>
          <w:sz w:val="24"/>
          <w:szCs w:val="24"/>
          <w:lang w:eastAsia="zh-CN"/>
        </w:rPr>
        <w:t>，</w:t>
      </w:r>
      <w:r>
        <w:rPr>
          <w:rFonts w:hint="eastAsia" w:ascii="宋体" w:hAnsi="宋体" w:eastAsia="宋体" w:cs="宋体"/>
          <w:sz w:val="24"/>
          <w:szCs w:val="24"/>
          <w:lang w:val="en-US" w:eastAsia="zh-CN"/>
        </w:rPr>
        <w:t>做到理论联系实际，在实践中尝试，在实践中反思，在实践中提炼，在实践中成长。</w:t>
      </w:r>
    </w:p>
    <w:tbl>
      <w:tblPr>
        <w:tblStyle w:val="6"/>
        <w:tblW w:w="7738" w:type="dxa"/>
        <w:tblCellSpacing w:w="0" w:type="dxa"/>
        <w:tblInd w:w="6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Layout w:type="autofit"/>
        <w:tblCellMar>
          <w:top w:w="0" w:type="dxa"/>
          <w:left w:w="0" w:type="dxa"/>
          <w:bottom w:w="0" w:type="dxa"/>
          <w:right w:w="0" w:type="dxa"/>
        </w:tblCellMar>
      </w:tblPr>
      <w:tblGrid>
        <w:gridCol w:w="797"/>
        <w:gridCol w:w="4267"/>
        <w:gridCol w:w="1329"/>
        <w:gridCol w:w="1345"/>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349"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序号</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研究课题目</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研究范围</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执教者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295"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1</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《公民基本权利》</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区级</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陆文明</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295"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2</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《九年级期中试卷讲评》</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区级</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陆文明</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295"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3</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男生女生</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区级</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沈小丽</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295"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4</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《八年级期中试卷讲评》</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区级</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沈小丽</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295"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5</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《发现自己》《增强生命韧性》</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区级</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江春强</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341"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6</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《集体生活邀请我》《自由平等的真谛》</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区级</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陈晟</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295"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7</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《法律为我们护航》</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区级</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吴济玮</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295"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8</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《增强生命韧性》</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区级</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卢莉莉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295"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9</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《公民基本义务》《开放互动的世界》</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区级</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朱丽萍</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305"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10</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《“涉险滩”与“啃硬骨头”》</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区级</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吴玉潇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305"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default"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11</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cstheme="minorEastAsia"/>
                <w:b w:val="0"/>
                <w:bCs w:val="0"/>
                <w:color w:val="000000"/>
                <w:sz w:val="24"/>
                <w:szCs w:val="24"/>
                <w:lang w:eastAsia="zh-CN"/>
              </w:rPr>
              <w:t>《</w:t>
            </w:r>
            <w:r>
              <w:rPr>
                <w:rFonts w:hint="eastAsia" w:asciiTheme="minorEastAsia" w:hAnsiTheme="minorEastAsia" w:cstheme="minorEastAsia"/>
                <w:b w:val="0"/>
                <w:bCs w:val="0"/>
                <w:color w:val="000000"/>
                <w:sz w:val="24"/>
                <w:szCs w:val="24"/>
                <w:lang w:val="en-US" w:eastAsia="zh-CN"/>
              </w:rPr>
              <w:t>司法机关</w:t>
            </w:r>
            <w:r>
              <w:rPr>
                <w:rFonts w:hint="eastAsia" w:asciiTheme="minorEastAsia" w:hAnsiTheme="minorEastAsia" w:cstheme="minorEastAsia"/>
                <w:b w:val="0"/>
                <w:bCs w:val="0"/>
                <w:color w:val="000000"/>
                <w:sz w:val="24"/>
                <w:szCs w:val="24"/>
                <w:lang w:eastAsia="zh-CN"/>
              </w:rPr>
              <w:t>》</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校级</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吴雪娇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305" w:hRule="atLeast"/>
          <w:tblCellSpacing w:w="0" w:type="dxa"/>
        </w:trPr>
        <w:tc>
          <w:tcPr>
            <w:tcW w:w="79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default"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12</w:t>
            </w:r>
          </w:p>
        </w:tc>
        <w:tc>
          <w:tcPr>
            <w:tcW w:w="4267"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cstheme="minorEastAsia"/>
                <w:b w:val="0"/>
                <w:bCs w:val="0"/>
                <w:color w:val="000000"/>
                <w:sz w:val="24"/>
                <w:szCs w:val="24"/>
                <w:lang w:eastAsia="zh-CN"/>
              </w:rPr>
              <w:t>《</w:t>
            </w:r>
            <w:r>
              <w:rPr>
                <w:rFonts w:hint="eastAsia" w:asciiTheme="minorEastAsia" w:hAnsiTheme="minorEastAsia" w:cstheme="minorEastAsia"/>
                <w:b w:val="0"/>
                <w:bCs w:val="0"/>
                <w:color w:val="000000"/>
                <w:sz w:val="24"/>
                <w:szCs w:val="24"/>
                <w:lang w:val="en-US" w:eastAsia="zh-CN"/>
              </w:rPr>
              <w:t>网络改变世界</w:t>
            </w:r>
            <w:r>
              <w:rPr>
                <w:rFonts w:hint="eastAsia" w:asciiTheme="minorEastAsia" w:hAnsiTheme="minorEastAsia" w:cstheme="minorEastAsia"/>
                <w:b w:val="0"/>
                <w:bCs w:val="0"/>
                <w:color w:val="000000"/>
                <w:sz w:val="24"/>
                <w:szCs w:val="24"/>
                <w:lang w:eastAsia="zh-CN"/>
              </w:rPr>
              <w:t>》</w:t>
            </w:r>
          </w:p>
        </w:tc>
        <w:tc>
          <w:tcPr>
            <w:tcW w:w="1329"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校级</w:t>
            </w:r>
          </w:p>
        </w:tc>
        <w:tc>
          <w:tcPr>
            <w:tcW w:w="1345" w:type="dxa"/>
            <w:tcBorders>
              <w:tl2br w:val="nil"/>
              <w:tr2bl w:val="nil"/>
            </w:tcBorders>
            <w:shd w:val="clear" w:color="auto" w:fill="auto"/>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蒋玲</w:t>
            </w:r>
          </w:p>
        </w:tc>
      </w:tr>
    </w:tbl>
    <w:p>
      <w:pPr>
        <w:widowControl/>
        <w:tabs>
          <w:tab w:val="left" w:pos="0"/>
          <w:tab w:val="left" w:pos="1260"/>
        </w:tabs>
        <w:ind w:firstLine="482" w:firstLineChars="200"/>
        <w:rPr>
          <w:rFonts w:ascii="宋体" w:hAnsi="宋体"/>
          <w:b/>
          <w:bCs/>
          <w:color w:val="000000"/>
          <w:sz w:val="24"/>
        </w:rPr>
      </w:pPr>
      <w:r>
        <w:rPr>
          <w:rFonts w:hint="eastAsia" w:ascii="宋体" w:hAnsi="宋体"/>
          <w:b/>
          <w:bCs/>
          <w:color w:val="000000"/>
          <w:sz w:val="24"/>
        </w:rPr>
        <w:t>（</w:t>
      </w:r>
      <w:r>
        <w:rPr>
          <w:rFonts w:hint="eastAsia" w:ascii="宋体" w:hAnsi="宋体"/>
          <w:b/>
          <w:bCs/>
          <w:color w:val="000000"/>
          <w:sz w:val="24"/>
          <w:lang w:eastAsia="zh-CN"/>
        </w:rPr>
        <w:t>四</w:t>
      </w:r>
      <w:r>
        <w:rPr>
          <w:rFonts w:hint="eastAsia" w:ascii="宋体" w:hAnsi="宋体"/>
          <w:b/>
          <w:bCs/>
          <w:color w:val="000000"/>
          <w:sz w:val="24"/>
        </w:rPr>
        <w:t>）构建资源库，以多方资源丰富课题内涵。</w:t>
      </w:r>
    </w:p>
    <w:p>
      <w:pPr>
        <w:ind w:firstLine="480" w:firstLineChars="200"/>
        <w:rPr>
          <w:rFonts w:hint="eastAsia" w:ascii="宋体" w:hAnsi="宋体" w:eastAsia="宋体"/>
          <w:color w:val="000000"/>
          <w:sz w:val="24"/>
          <w:szCs w:val="24"/>
          <w:lang w:eastAsia="zh-CN"/>
        </w:rPr>
      </w:pPr>
      <w:r>
        <w:rPr>
          <w:rFonts w:hint="eastAsia" w:ascii="宋体" w:hAnsi="宋体"/>
          <w:color w:val="000000"/>
          <w:sz w:val="24"/>
        </w:rPr>
        <w:t xml:space="preserve"> 通过前期调查，我们发现大多数</w:t>
      </w:r>
      <w:r>
        <w:rPr>
          <w:rFonts w:hint="eastAsia" w:ascii="宋体" w:hAnsi="宋体"/>
          <w:color w:val="000000"/>
          <w:sz w:val="24"/>
          <w:lang w:eastAsia="zh-CN"/>
        </w:rPr>
        <w:t>道德与法治</w:t>
      </w:r>
      <w:r>
        <w:rPr>
          <w:rFonts w:hint="eastAsia" w:ascii="宋体" w:hAnsi="宋体"/>
          <w:color w:val="000000"/>
          <w:sz w:val="24"/>
        </w:rPr>
        <w:t>教师</w:t>
      </w:r>
      <w:r>
        <w:rPr>
          <w:rFonts w:hint="eastAsia" w:ascii="宋体" w:hAnsi="宋体"/>
          <w:color w:val="000000"/>
          <w:sz w:val="24"/>
          <w:lang w:eastAsia="zh-CN"/>
        </w:rPr>
        <w:t>培养学生审辨式思维能力</w:t>
      </w:r>
      <w:r>
        <w:rPr>
          <w:rFonts w:hint="eastAsia" w:ascii="宋体" w:hAnsi="宋体"/>
          <w:color w:val="000000"/>
          <w:sz w:val="24"/>
        </w:rPr>
        <w:t>意识薄弱，在平时教学中由于缺乏素材，因而在备课中花了大量时间寻找教学资源。为了提高</w:t>
      </w:r>
      <w:r>
        <w:rPr>
          <w:rFonts w:hint="eastAsia" w:ascii="宋体" w:hAnsi="宋体"/>
          <w:color w:val="000000"/>
          <w:sz w:val="24"/>
          <w:lang w:eastAsia="zh-CN"/>
        </w:rPr>
        <w:t>道德与法治</w:t>
      </w:r>
      <w:r>
        <w:rPr>
          <w:rFonts w:hint="eastAsia" w:ascii="宋体" w:hAnsi="宋体"/>
          <w:color w:val="000000"/>
          <w:sz w:val="24"/>
        </w:rPr>
        <w:t>教学质量，方便广大教师备课，我们课题组成员分工合作，按备课组为单位，</w:t>
      </w:r>
      <w:r>
        <w:rPr>
          <w:rFonts w:hint="eastAsia" w:ascii="宋体" w:hAnsi="宋体"/>
          <w:color w:val="000000"/>
          <w:sz w:val="24"/>
          <w:lang w:eastAsia="zh-CN"/>
        </w:rPr>
        <w:t>逐渐</w:t>
      </w:r>
      <w:r>
        <w:rPr>
          <w:rFonts w:hint="eastAsia" w:ascii="宋体" w:hAnsi="宋体"/>
          <w:color w:val="000000"/>
          <w:sz w:val="24"/>
        </w:rPr>
        <w:t>建立了七、八、九三个年级的教育教学资源包</w:t>
      </w:r>
      <w:r>
        <w:rPr>
          <w:rFonts w:hint="eastAsia" w:ascii="宋体" w:hAnsi="宋体"/>
          <w:color w:val="000000"/>
          <w:sz w:val="24"/>
          <w:lang w:eastAsia="zh-CN"/>
        </w:rPr>
        <w:t>。</w:t>
      </w:r>
      <w:r>
        <w:rPr>
          <w:rFonts w:hint="eastAsia" w:ascii="宋体" w:hAnsi="宋体"/>
          <w:color w:val="000000"/>
          <w:sz w:val="24"/>
          <w:szCs w:val="24"/>
          <w:lang w:eastAsia="zh-CN"/>
        </w:rPr>
        <w:t>形成了</w:t>
      </w:r>
      <w:r>
        <w:rPr>
          <w:rFonts w:hint="eastAsia" w:ascii="宋体" w:hAnsi="宋体"/>
          <w:color w:val="000000"/>
          <w:sz w:val="24"/>
          <w:szCs w:val="24"/>
        </w:rPr>
        <w:t>基于课堂教学培养学生审</w:t>
      </w:r>
      <w:r>
        <w:rPr>
          <w:rFonts w:hint="eastAsia" w:ascii="宋体" w:hAnsi="宋体"/>
          <w:color w:val="000000"/>
          <w:sz w:val="24"/>
          <w:szCs w:val="24"/>
          <w:lang w:eastAsia="zh-CN"/>
        </w:rPr>
        <w:t>辨</w:t>
      </w:r>
      <w:r>
        <w:rPr>
          <w:rFonts w:hint="eastAsia" w:ascii="宋体" w:hAnsi="宋体"/>
          <w:color w:val="000000"/>
          <w:sz w:val="24"/>
          <w:szCs w:val="24"/>
        </w:rPr>
        <w:t>式思维教学设计研</w:t>
      </w:r>
      <w:r>
        <w:rPr>
          <w:rFonts w:hint="eastAsia" w:ascii="宋体" w:hAnsi="宋体"/>
          <w:color w:val="000000"/>
          <w:sz w:val="24"/>
          <w:szCs w:val="24"/>
          <w:lang w:eastAsia="zh-CN"/>
        </w:rPr>
        <w:t>究、</w:t>
      </w:r>
      <w:r>
        <w:rPr>
          <w:rFonts w:hint="eastAsia" w:ascii="宋体" w:hAnsi="宋体"/>
          <w:color w:val="000000"/>
          <w:sz w:val="24"/>
          <w:szCs w:val="24"/>
        </w:rPr>
        <w:t>基于课堂教学培养学生审</w:t>
      </w:r>
      <w:r>
        <w:rPr>
          <w:rFonts w:hint="eastAsia" w:ascii="宋体" w:hAnsi="宋体"/>
          <w:color w:val="000000"/>
          <w:sz w:val="24"/>
          <w:szCs w:val="24"/>
          <w:lang w:eastAsia="zh-CN"/>
        </w:rPr>
        <w:t>辨</w:t>
      </w:r>
      <w:r>
        <w:rPr>
          <w:rFonts w:hint="eastAsia" w:ascii="宋体" w:hAnsi="宋体"/>
          <w:color w:val="000000"/>
          <w:sz w:val="24"/>
          <w:szCs w:val="24"/>
        </w:rPr>
        <w:t>式思维教学要求研究</w:t>
      </w:r>
      <w:r>
        <w:rPr>
          <w:rFonts w:hint="eastAsia" w:ascii="宋体" w:hAnsi="宋体"/>
          <w:color w:val="000000"/>
          <w:sz w:val="24"/>
          <w:szCs w:val="24"/>
          <w:lang w:eastAsia="zh-CN"/>
        </w:rPr>
        <w:t>、</w:t>
      </w:r>
      <w:r>
        <w:rPr>
          <w:rFonts w:hint="eastAsia" w:ascii="宋体" w:hAnsi="宋体"/>
          <w:color w:val="000000"/>
          <w:sz w:val="24"/>
          <w:szCs w:val="24"/>
        </w:rPr>
        <w:t>基于课堂教学培养学生审</w:t>
      </w:r>
      <w:r>
        <w:rPr>
          <w:rFonts w:hint="eastAsia" w:ascii="宋体" w:hAnsi="宋体"/>
          <w:color w:val="000000"/>
          <w:sz w:val="24"/>
          <w:szCs w:val="24"/>
          <w:lang w:eastAsia="zh-CN"/>
        </w:rPr>
        <w:t>辨</w:t>
      </w:r>
      <w:r>
        <w:rPr>
          <w:rFonts w:hint="eastAsia" w:ascii="宋体" w:hAnsi="宋体"/>
          <w:color w:val="000000"/>
          <w:sz w:val="24"/>
          <w:szCs w:val="24"/>
        </w:rPr>
        <w:t>思维的评价策略研究</w:t>
      </w:r>
      <w:r>
        <w:rPr>
          <w:rFonts w:hint="eastAsia" w:ascii="宋体" w:hAnsi="宋体"/>
          <w:color w:val="000000"/>
          <w:sz w:val="24"/>
          <w:szCs w:val="24"/>
          <w:lang w:eastAsia="zh-CN"/>
        </w:rPr>
        <w:t>。撰写了一系列有关审辨思维的论文。</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四、研究初步成果</w:t>
      </w:r>
    </w:p>
    <w:p>
      <w:pPr>
        <w:numPr>
          <w:ilvl w:val="0"/>
          <w:numId w:val="0"/>
        </w:numPr>
        <w:ind w:left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（一）理论构建</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1、明确了审辨思维的内涵</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审辨式思维主要指：认识事物、尊重客观真理、追求真理、不盲从的理性态</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度， 培养合乎逻辑的辨别与分析、综合、评价、运用、反思等思维能力，包容开放的心态与勇于担责的精神。</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审辨式思维：审辨式思维的发展包括认知能力和人格气质两个方面。</w:t>
      </w:r>
    </w:p>
    <w:p>
      <w:pPr>
        <w:numPr>
          <w:ilvl w:val="0"/>
          <w:numId w:val="2"/>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认知能力：指个体基于原有认知基础运用逻辑思维知识对观点与信息</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等开展分析、论证、解释、推理、辨驳等理性分析，形成更接近真相，更深入本质，更有建设性的结论与解决问题的办法。从这个角度讲它等同于思辨力。</w:t>
      </w:r>
    </w:p>
    <w:p>
      <w:pPr>
        <w:numPr>
          <w:ilvl w:val="0"/>
          <w:numId w:val="3"/>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人格气质方面：它彰显个人不畏权威，不懈质疑，追求真理的精神，</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同时也体现包容异见，反省自己的开放包容的心态，在行动上勇于担责的勇气。</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2、构建了学会审辨思维课堂实践框架</w:t>
      </w:r>
    </w:p>
    <w:p>
      <w:pPr>
        <w:ind w:firstLine="480" w:firstLineChars="200"/>
        <w:outlineLvl w:val="0"/>
        <w:rPr>
          <w:rFonts w:hint="eastAsia" w:ascii="宋体" w:hAnsi="宋体" w:eastAsia="宋体" w:cs="宋体"/>
          <w:bCs/>
          <w:sz w:val="24"/>
          <w:szCs w:val="24"/>
        </w:rPr>
      </w:pPr>
      <w:r>
        <w:rPr>
          <w:rFonts w:hint="eastAsia" w:ascii="宋体" w:hAnsi="宋体" w:eastAsia="宋体" w:cs="宋体"/>
          <w:bCs/>
          <w:sz w:val="24"/>
          <w:szCs w:val="24"/>
        </w:rPr>
        <w:t>①指向学会思维的课堂观察表</w:t>
      </w:r>
    </w:p>
    <w:p>
      <w:pPr>
        <w:outlineLvl w:val="0"/>
        <w:rPr>
          <w:rFonts w:hint="eastAsia" w:ascii="宋体" w:hAnsi="宋体" w:eastAsia="宋体" w:cs="宋体"/>
          <w:bCs/>
          <w:sz w:val="24"/>
          <w:szCs w:val="24"/>
        </w:rPr>
      </w:pPr>
      <w:r>
        <w:rPr>
          <w:rFonts w:hint="eastAsia" w:ascii="宋体" w:hAnsi="宋体" w:eastAsia="宋体" w:cs="宋体"/>
          <w:bCs/>
          <w:sz w:val="24"/>
          <w:szCs w:val="24"/>
        </w:rPr>
        <w:t xml:space="preserve">    ②指向学会思维的课堂教学基本要求</w:t>
      </w:r>
    </w:p>
    <w:p>
      <w:pPr>
        <w:ind w:firstLine="480" w:firstLineChars="200"/>
        <w:outlineLvl w:val="0"/>
        <w:rPr>
          <w:rFonts w:hint="eastAsia" w:ascii="宋体" w:hAnsi="宋体" w:eastAsia="宋体" w:cs="宋体"/>
          <w:sz w:val="24"/>
          <w:szCs w:val="24"/>
          <w:lang w:val="en-US" w:eastAsia="zh-CN"/>
        </w:rPr>
      </w:pPr>
      <w:r>
        <w:rPr>
          <w:rFonts w:hint="eastAsia" w:ascii="宋体" w:hAnsi="宋体" w:eastAsia="宋体" w:cs="宋体"/>
          <w:bCs/>
          <w:sz w:val="24"/>
          <w:szCs w:val="24"/>
        </w:rPr>
        <w:t>③促进学生审</w:t>
      </w:r>
      <w:r>
        <w:rPr>
          <w:rFonts w:hint="eastAsia" w:ascii="宋体" w:hAnsi="宋体" w:eastAsia="宋体" w:cs="宋体"/>
          <w:bCs/>
          <w:sz w:val="24"/>
          <w:szCs w:val="24"/>
          <w:lang w:eastAsia="zh-CN"/>
        </w:rPr>
        <w:t>辨</w:t>
      </w:r>
      <w:r>
        <w:rPr>
          <w:rFonts w:hint="eastAsia" w:ascii="宋体" w:hAnsi="宋体" w:eastAsia="宋体" w:cs="宋体"/>
          <w:bCs/>
          <w:sz w:val="24"/>
          <w:szCs w:val="24"/>
        </w:rPr>
        <w:t>思维发展课堂教学评价</w:t>
      </w:r>
    </w:p>
    <w:p>
      <w:pPr>
        <w:numPr>
          <w:ilvl w:val="0"/>
          <w:numId w:val="4"/>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推出培养审辨思维课堂建议</w:t>
      </w:r>
    </w:p>
    <w:p>
      <w:pPr>
        <w:widowControl w:val="0"/>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   （二）专业发展</w:t>
      </w:r>
    </w:p>
    <w:p>
      <w:pPr>
        <w:outlineLvl w:val="0"/>
        <w:rPr>
          <w:rFonts w:hint="eastAsia" w:ascii="宋体" w:hAnsi="宋体" w:eastAsia="宋体" w:cs="宋体"/>
          <w:bCs/>
          <w:sz w:val="24"/>
          <w:szCs w:val="24"/>
        </w:rPr>
      </w:pPr>
      <w:r>
        <w:rPr>
          <w:rFonts w:hint="eastAsia" w:ascii="宋体" w:hAnsi="宋体" w:eastAsia="宋体" w:cs="宋体"/>
          <w:bCs/>
          <w:sz w:val="24"/>
          <w:szCs w:val="24"/>
        </w:rPr>
        <w:t>陆文明：新北区道德与法治评优课比赛一等奖</w:t>
      </w:r>
    </w:p>
    <w:p>
      <w:pPr>
        <w:ind w:firstLine="960" w:firstLineChars="400"/>
        <w:outlineLvl w:val="0"/>
        <w:rPr>
          <w:rFonts w:hint="eastAsia" w:ascii="宋体" w:hAnsi="宋体" w:eastAsia="宋体" w:cs="宋体"/>
          <w:bCs/>
          <w:sz w:val="24"/>
          <w:szCs w:val="24"/>
        </w:rPr>
      </w:pPr>
      <w:r>
        <w:rPr>
          <w:rFonts w:hint="eastAsia" w:ascii="宋体" w:hAnsi="宋体" w:eastAsia="宋体" w:cs="宋体"/>
          <w:bCs/>
          <w:sz w:val="24"/>
          <w:szCs w:val="24"/>
        </w:rPr>
        <w:t>新北区优秀教育工作者、新北区抗疫命题一等奖</w:t>
      </w:r>
    </w:p>
    <w:p>
      <w:pPr>
        <w:ind w:left="958" w:leftChars="456" w:firstLine="0" w:firstLineChars="0"/>
        <w:outlineLvl w:val="0"/>
        <w:rPr>
          <w:rFonts w:hint="eastAsia" w:ascii="宋体" w:hAnsi="宋体" w:eastAsia="宋体" w:cs="宋体"/>
          <w:bCs/>
          <w:sz w:val="24"/>
          <w:szCs w:val="24"/>
        </w:rPr>
      </w:pPr>
      <w:r>
        <w:rPr>
          <w:rFonts w:hint="eastAsia" w:ascii="宋体" w:hAnsi="宋体" w:eastAsia="宋体" w:cs="宋体"/>
          <w:bCs/>
          <w:sz w:val="24"/>
          <w:szCs w:val="24"/>
        </w:rPr>
        <w:t>《政史指向审</w:t>
      </w:r>
      <w:r>
        <w:rPr>
          <w:rFonts w:hint="eastAsia" w:ascii="宋体" w:hAnsi="宋体" w:eastAsia="宋体" w:cs="宋体"/>
          <w:bCs/>
          <w:sz w:val="24"/>
          <w:szCs w:val="24"/>
          <w:lang w:eastAsia="zh-CN"/>
        </w:rPr>
        <w:t>辨</w:t>
      </w:r>
      <w:r>
        <w:rPr>
          <w:rFonts w:hint="eastAsia" w:ascii="宋体" w:hAnsi="宋体" w:eastAsia="宋体" w:cs="宋体"/>
          <w:bCs/>
          <w:sz w:val="24"/>
          <w:szCs w:val="24"/>
        </w:rPr>
        <w:t>式思维培养的课题追问研究》获2020年度微型课题比赛三等奖</w:t>
      </w:r>
    </w:p>
    <w:p>
      <w:pPr>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沈小丽：常州市优秀教育者、常州市优秀班主任、</w:t>
      </w:r>
    </w:p>
    <w:p>
      <w:pPr>
        <w:ind w:firstLine="960" w:firstLineChars="400"/>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常州市骨干班主任、区级微型课题二等奖</w:t>
      </w:r>
    </w:p>
    <w:p>
      <w:pPr>
        <w:ind w:firstLine="960" w:firstLineChars="400"/>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新北区抗疫命题一等奖</w:t>
      </w:r>
    </w:p>
    <w:p>
      <w:pPr>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江春强：新北区基本功竞赛一等奖、常州市基本功竞赛二等奖</w:t>
      </w:r>
    </w:p>
    <w:p>
      <w:pPr>
        <w:ind w:firstLine="960" w:firstLineChars="400"/>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新北区兼职教研员、常州市师德模范</w:t>
      </w:r>
    </w:p>
    <w:p>
      <w:pPr>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朱丽萍：首届全国初中道德与法治教学设计一等奖</w:t>
      </w:r>
    </w:p>
    <w:p>
      <w:pPr>
        <w:ind w:firstLine="960" w:firstLineChars="400"/>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新北区抗疫命题一等奖、新北区青年教师基本功竞赛三等奖</w:t>
      </w:r>
    </w:p>
    <w:p>
      <w:pPr>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卢莉莉：新北区青年教师基本功竞赛三等奖</w:t>
      </w:r>
    </w:p>
    <w:p>
      <w:pPr>
        <w:ind w:firstLine="960" w:firstLineChars="400"/>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新北区道德与法治信息化教学能手评优课三等奖</w:t>
      </w:r>
    </w:p>
    <w:p>
      <w:pPr>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吴济纬：新北区道德与法治青年教师基本功竞赛二等奖</w:t>
      </w:r>
    </w:p>
    <w:p>
      <w:pPr>
        <w:ind w:firstLine="960" w:firstLineChars="400"/>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新北区道德与法治信息化教学能手评优课二等奖</w:t>
      </w:r>
    </w:p>
    <w:p>
      <w:pPr>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陈 晟：2020新疆维吾尔自治区微课比赛二等奖、2020年度优秀援疆教师、</w:t>
      </w:r>
    </w:p>
    <w:p>
      <w:pPr>
        <w:ind w:firstLine="960" w:firstLineChars="400"/>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新北区优秀共产党员</w:t>
      </w:r>
    </w:p>
    <w:p>
      <w:pPr>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吴玉潇：新北区道德与法治评优课比赛三等奖</w:t>
      </w:r>
    </w:p>
    <w:p>
      <w:pPr>
        <w:widowControl w:val="0"/>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（三）论文发表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4005"/>
        <w:gridCol w:w="2193"/>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84"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姓名</w:t>
            </w:r>
          </w:p>
        </w:tc>
        <w:tc>
          <w:tcPr>
            <w:tcW w:w="4005"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论文</w:t>
            </w:r>
          </w:p>
        </w:tc>
        <w:tc>
          <w:tcPr>
            <w:tcW w:w="2193"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发表或获奖</w:t>
            </w:r>
          </w:p>
        </w:tc>
        <w:tc>
          <w:tcPr>
            <w:tcW w:w="1196"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4" w:type="dxa"/>
            <w:vMerge w:val="restart"/>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p>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陆文明</w:t>
            </w:r>
          </w:p>
        </w:tc>
        <w:tc>
          <w:tcPr>
            <w:tcW w:w="4005" w:type="dxa"/>
          </w:tcPr>
          <w:p>
            <w:pPr>
              <w:numPr>
                <w:ilvl w:val="0"/>
                <w:numId w:val="0"/>
              </w:numPr>
              <w:tabs>
                <w:tab w:val="left" w:pos="2023"/>
              </w:tabs>
              <w:outlineLvl w:val="0"/>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《基于学生审辨式思维培养下的初中道德与法治教学策略分析》</w:t>
            </w:r>
          </w:p>
        </w:tc>
        <w:tc>
          <w:tcPr>
            <w:tcW w:w="2193" w:type="dxa"/>
          </w:tcPr>
          <w:p>
            <w:pPr>
              <w:pStyle w:val="5"/>
              <w:keepNext w:val="0"/>
              <w:keepLines w:val="0"/>
              <w:widowControl/>
              <w:suppressLineNumbers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发表于《教育学文摘》</w:t>
            </w:r>
          </w:p>
        </w:tc>
        <w:tc>
          <w:tcPr>
            <w:tcW w:w="1196" w:type="dxa"/>
          </w:tcPr>
          <w:p>
            <w:pPr>
              <w:pStyle w:val="5"/>
              <w:keepNext w:val="0"/>
              <w:keepLines w:val="0"/>
              <w:widowControl/>
              <w:suppressLineNumbers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4" w:type="dxa"/>
            <w:vMerge w:val="continue"/>
          </w:tcPr>
          <w:p>
            <w:pPr>
              <w:numPr>
                <w:ilvl w:val="0"/>
                <w:numId w:val="0"/>
              </w:numPr>
              <w:tabs>
                <w:tab w:val="left" w:pos="2023"/>
              </w:tabs>
              <w:outlineLvl w:val="0"/>
              <w:rPr>
                <w:rFonts w:hint="eastAsia" w:ascii="宋体" w:hAnsi="宋体" w:eastAsia="宋体" w:cs="宋体"/>
                <w:b w:val="0"/>
                <w:bCs/>
                <w:sz w:val="24"/>
                <w:szCs w:val="24"/>
                <w:vertAlign w:val="baseline"/>
                <w:lang w:eastAsia="zh-CN"/>
              </w:rPr>
            </w:pPr>
          </w:p>
        </w:tc>
        <w:tc>
          <w:tcPr>
            <w:tcW w:w="4005" w:type="dxa"/>
          </w:tcPr>
          <w:p>
            <w:pPr>
              <w:numPr>
                <w:ilvl w:val="0"/>
                <w:numId w:val="0"/>
              </w:numPr>
              <w:tabs>
                <w:tab w:val="left" w:pos="2023"/>
              </w:tabs>
              <w:outlineLvl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《初中道德与法治课堂教学中审</w:t>
            </w:r>
            <w:r>
              <w:rPr>
                <w:rFonts w:hint="eastAsia" w:ascii="宋体" w:hAnsi="宋体" w:eastAsia="宋体" w:cs="宋体"/>
                <w:b w:val="0"/>
                <w:bCs/>
                <w:color w:val="000000"/>
                <w:sz w:val="24"/>
                <w:szCs w:val="24"/>
                <w:highlight w:val="none"/>
                <w:lang w:eastAsia="zh-CN"/>
              </w:rPr>
              <w:t>辨</w:t>
            </w:r>
            <w:r>
              <w:rPr>
                <w:rFonts w:hint="eastAsia" w:ascii="宋体" w:hAnsi="宋体" w:eastAsia="宋体" w:cs="宋体"/>
                <w:b w:val="0"/>
                <w:bCs/>
                <w:color w:val="000000"/>
                <w:sz w:val="24"/>
                <w:szCs w:val="24"/>
                <w:highlight w:val="none"/>
              </w:rPr>
              <w:t>式思维的培养》</w:t>
            </w:r>
          </w:p>
        </w:tc>
        <w:tc>
          <w:tcPr>
            <w:tcW w:w="2193" w:type="dxa"/>
          </w:tcPr>
          <w:p>
            <w:pPr>
              <w:numPr>
                <w:ilvl w:val="0"/>
                <w:numId w:val="0"/>
              </w:numPr>
              <w:tabs>
                <w:tab w:val="left" w:pos="2023"/>
              </w:tabs>
              <w:outlineLvl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发表于《教学与研究》</w:t>
            </w:r>
          </w:p>
        </w:tc>
        <w:tc>
          <w:tcPr>
            <w:tcW w:w="1196"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4" w:type="dxa"/>
            <w:vMerge w:val="restart"/>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p>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p>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p>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沈小丽</w:t>
            </w:r>
          </w:p>
        </w:tc>
        <w:tc>
          <w:tcPr>
            <w:tcW w:w="4005" w:type="dxa"/>
          </w:tcPr>
          <w:p>
            <w:pPr>
              <w:pStyle w:val="5"/>
              <w:keepNext w:val="0"/>
              <w:keepLines w:val="0"/>
              <w:widowControl/>
              <w:suppressLineNumbers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《浅谈审</w:t>
            </w:r>
            <w:r>
              <w:rPr>
                <w:rFonts w:hint="eastAsia" w:ascii="宋体" w:hAnsi="宋体" w:eastAsia="宋体" w:cs="宋体"/>
                <w:b w:val="0"/>
                <w:bCs/>
                <w:color w:val="000000"/>
                <w:sz w:val="24"/>
                <w:szCs w:val="24"/>
                <w:highlight w:val="none"/>
                <w:lang w:eastAsia="zh-CN"/>
              </w:rPr>
              <w:t>辨</w:t>
            </w:r>
            <w:r>
              <w:rPr>
                <w:rFonts w:hint="eastAsia" w:ascii="宋体" w:hAnsi="宋体" w:eastAsia="宋体" w:cs="宋体"/>
                <w:b w:val="0"/>
                <w:bCs/>
                <w:color w:val="000000"/>
                <w:sz w:val="24"/>
                <w:szCs w:val="24"/>
                <w:highlight w:val="none"/>
              </w:rPr>
              <w:t>式思维在初中道德与法治课堂的应用》</w:t>
            </w:r>
          </w:p>
        </w:tc>
        <w:tc>
          <w:tcPr>
            <w:tcW w:w="2193" w:type="dxa"/>
          </w:tcPr>
          <w:p>
            <w:pPr>
              <w:pStyle w:val="5"/>
              <w:keepNext w:val="0"/>
              <w:keepLines w:val="0"/>
              <w:widowControl/>
              <w:suppressLineNumbers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常州市教育学会二等奖</w:t>
            </w:r>
          </w:p>
        </w:tc>
        <w:tc>
          <w:tcPr>
            <w:tcW w:w="1196"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84" w:type="dxa"/>
            <w:vMerge w:val="continue"/>
          </w:tcPr>
          <w:p>
            <w:pPr>
              <w:numPr>
                <w:ilvl w:val="0"/>
                <w:numId w:val="0"/>
              </w:numPr>
              <w:tabs>
                <w:tab w:val="left" w:pos="2023"/>
              </w:tabs>
              <w:outlineLvl w:val="0"/>
              <w:rPr>
                <w:rFonts w:hint="eastAsia" w:ascii="宋体" w:hAnsi="宋体" w:eastAsia="宋体" w:cs="宋体"/>
                <w:b w:val="0"/>
                <w:bCs/>
                <w:sz w:val="24"/>
                <w:szCs w:val="24"/>
                <w:vertAlign w:val="baseline"/>
                <w:lang w:eastAsia="zh-CN"/>
              </w:rPr>
            </w:pPr>
          </w:p>
        </w:tc>
        <w:tc>
          <w:tcPr>
            <w:tcW w:w="4005" w:type="dxa"/>
          </w:tcPr>
          <w:p>
            <w:pPr>
              <w:pStyle w:val="5"/>
              <w:keepNext w:val="0"/>
              <w:keepLines w:val="0"/>
              <w:widowControl/>
              <w:suppressLineNumbers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《疫情当下的初中法治教育和教学策略》</w:t>
            </w:r>
          </w:p>
        </w:tc>
        <w:tc>
          <w:tcPr>
            <w:tcW w:w="2193" w:type="dxa"/>
          </w:tcPr>
          <w:p>
            <w:pPr>
              <w:pStyle w:val="5"/>
              <w:keepNext w:val="0"/>
              <w:keepLines w:val="0"/>
              <w:widowControl/>
              <w:suppressLineNumbers w:val="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常</w:t>
            </w:r>
            <w:r>
              <w:rPr>
                <w:rFonts w:hint="eastAsia" w:ascii="宋体" w:hAnsi="宋体" w:eastAsia="宋体" w:cs="宋体"/>
                <w:b w:val="0"/>
                <w:bCs/>
                <w:color w:val="000000"/>
                <w:sz w:val="24"/>
                <w:szCs w:val="24"/>
                <w:highlight w:val="none"/>
              </w:rPr>
              <w:t>州市教育系统法治论文案例评比</w:t>
            </w:r>
            <w:r>
              <w:rPr>
                <w:rFonts w:hint="eastAsia" w:ascii="宋体" w:hAnsi="宋体" w:eastAsia="宋体" w:cs="宋体"/>
                <w:b w:val="0"/>
                <w:bCs/>
                <w:color w:val="000000"/>
                <w:sz w:val="24"/>
                <w:szCs w:val="24"/>
                <w:highlight w:val="none"/>
                <w:lang w:val="en-US" w:eastAsia="zh-CN"/>
              </w:rPr>
              <w:t>三</w:t>
            </w:r>
            <w:r>
              <w:rPr>
                <w:rFonts w:hint="eastAsia" w:ascii="宋体" w:hAnsi="宋体" w:eastAsia="宋体" w:cs="宋体"/>
                <w:b w:val="0"/>
                <w:bCs/>
                <w:color w:val="000000"/>
                <w:sz w:val="24"/>
                <w:szCs w:val="24"/>
                <w:highlight w:val="none"/>
              </w:rPr>
              <w:t>等奖</w:t>
            </w:r>
          </w:p>
        </w:tc>
        <w:tc>
          <w:tcPr>
            <w:tcW w:w="1196" w:type="dxa"/>
          </w:tcPr>
          <w:p>
            <w:pPr>
              <w:pStyle w:val="5"/>
              <w:keepNext w:val="0"/>
              <w:keepLines w:val="0"/>
              <w:widowControl/>
              <w:suppressLineNumbers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4" w:type="dxa"/>
            <w:vMerge w:val="continue"/>
          </w:tcPr>
          <w:p>
            <w:pPr>
              <w:numPr>
                <w:ilvl w:val="0"/>
                <w:numId w:val="0"/>
              </w:numPr>
              <w:tabs>
                <w:tab w:val="left" w:pos="2023"/>
              </w:tabs>
              <w:outlineLvl w:val="0"/>
              <w:rPr>
                <w:rFonts w:hint="eastAsia" w:ascii="宋体" w:hAnsi="宋体" w:eastAsia="宋体" w:cs="宋体"/>
                <w:b w:val="0"/>
                <w:bCs/>
                <w:sz w:val="24"/>
                <w:szCs w:val="24"/>
                <w:vertAlign w:val="baseline"/>
                <w:lang w:eastAsia="zh-CN"/>
              </w:rPr>
            </w:pPr>
          </w:p>
        </w:tc>
        <w:tc>
          <w:tcPr>
            <w:tcW w:w="4005" w:type="dxa"/>
          </w:tcPr>
          <w:p>
            <w:pPr>
              <w:numPr>
                <w:ilvl w:val="0"/>
                <w:numId w:val="0"/>
              </w:numPr>
              <w:tabs>
                <w:tab w:val="left" w:pos="2023"/>
              </w:tabs>
              <w:outlineLvl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《初探道德与法治课堂中的审</w:t>
            </w:r>
            <w:r>
              <w:rPr>
                <w:rFonts w:hint="eastAsia" w:ascii="宋体" w:hAnsi="宋体" w:eastAsia="宋体" w:cs="宋体"/>
                <w:b w:val="0"/>
                <w:bCs/>
                <w:color w:val="000000"/>
                <w:sz w:val="24"/>
                <w:szCs w:val="24"/>
                <w:highlight w:val="none"/>
                <w:lang w:eastAsia="zh-CN"/>
              </w:rPr>
              <w:t>辨</w:t>
            </w:r>
            <w:r>
              <w:rPr>
                <w:rFonts w:hint="eastAsia" w:ascii="宋体" w:hAnsi="宋体" w:eastAsia="宋体" w:cs="宋体"/>
                <w:b w:val="0"/>
                <w:bCs/>
                <w:color w:val="000000"/>
                <w:sz w:val="24"/>
                <w:szCs w:val="24"/>
                <w:highlight w:val="none"/>
              </w:rPr>
              <w:t>思维</w:t>
            </w:r>
            <w:r>
              <w:rPr>
                <w:rFonts w:hint="eastAsia" w:ascii="宋体" w:hAnsi="宋体" w:eastAsia="宋体" w:cs="宋体"/>
                <w:b w:val="0"/>
                <w:bCs/>
                <w:color w:val="000000"/>
                <w:sz w:val="24"/>
                <w:szCs w:val="24"/>
                <w:highlight w:val="none"/>
                <w:lang w:eastAsia="zh-CN"/>
              </w:rPr>
              <w:t>》</w:t>
            </w:r>
          </w:p>
        </w:tc>
        <w:tc>
          <w:tcPr>
            <w:tcW w:w="2193" w:type="dxa"/>
          </w:tcPr>
          <w:p>
            <w:pPr>
              <w:numPr>
                <w:ilvl w:val="0"/>
                <w:numId w:val="0"/>
              </w:numPr>
              <w:tabs>
                <w:tab w:val="left" w:pos="2023"/>
              </w:tabs>
              <w:outlineLvl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lang w:val="en-US" w:eastAsia="zh-CN"/>
              </w:rPr>
              <w:t>发</w:t>
            </w:r>
            <w:r>
              <w:rPr>
                <w:rFonts w:hint="eastAsia" w:ascii="宋体" w:hAnsi="宋体" w:eastAsia="宋体" w:cs="宋体"/>
                <w:b w:val="0"/>
                <w:bCs/>
                <w:color w:val="000000"/>
                <w:sz w:val="24"/>
                <w:szCs w:val="24"/>
                <w:highlight w:val="none"/>
              </w:rPr>
              <w:t>表于《知识文库》</w:t>
            </w:r>
          </w:p>
        </w:tc>
        <w:tc>
          <w:tcPr>
            <w:tcW w:w="1196"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4"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陈晟</w:t>
            </w:r>
          </w:p>
        </w:tc>
        <w:tc>
          <w:tcPr>
            <w:tcW w:w="4005" w:type="dxa"/>
          </w:tcPr>
          <w:p>
            <w:pPr>
              <w:numPr>
                <w:ilvl w:val="0"/>
                <w:numId w:val="0"/>
              </w:numPr>
              <w:tabs>
                <w:tab w:val="left" w:pos="2023"/>
              </w:tabs>
              <w:outlineLvl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《道德与法治课程中如何培养学生的审</w:t>
            </w:r>
            <w:r>
              <w:rPr>
                <w:rFonts w:hint="eastAsia" w:ascii="宋体" w:hAnsi="宋体" w:eastAsia="宋体" w:cs="宋体"/>
                <w:b w:val="0"/>
                <w:bCs/>
                <w:color w:val="000000"/>
                <w:sz w:val="24"/>
                <w:szCs w:val="24"/>
                <w:highlight w:val="none"/>
                <w:lang w:eastAsia="zh-CN"/>
              </w:rPr>
              <w:t>辨</w:t>
            </w:r>
            <w:r>
              <w:rPr>
                <w:rFonts w:hint="eastAsia" w:ascii="宋体" w:hAnsi="宋体" w:eastAsia="宋体" w:cs="宋体"/>
                <w:b w:val="0"/>
                <w:bCs/>
                <w:color w:val="000000"/>
                <w:sz w:val="24"/>
                <w:szCs w:val="24"/>
                <w:highlight w:val="none"/>
              </w:rPr>
              <w:t>式思维》</w:t>
            </w:r>
          </w:p>
        </w:tc>
        <w:tc>
          <w:tcPr>
            <w:tcW w:w="2193" w:type="dxa"/>
          </w:tcPr>
          <w:p>
            <w:pPr>
              <w:numPr>
                <w:ilvl w:val="0"/>
                <w:numId w:val="0"/>
              </w:numPr>
              <w:tabs>
                <w:tab w:val="left" w:pos="2023"/>
              </w:tabs>
              <w:outlineLvl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发表于《教学研究》</w:t>
            </w:r>
          </w:p>
        </w:tc>
        <w:tc>
          <w:tcPr>
            <w:tcW w:w="1196"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984"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p>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p>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江春强</w:t>
            </w:r>
          </w:p>
        </w:tc>
        <w:tc>
          <w:tcPr>
            <w:tcW w:w="4005" w:type="dxa"/>
          </w:tcPr>
          <w:p>
            <w:pPr>
              <w:numPr>
                <w:ilvl w:val="0"/>
                <w:numId w:val="0"/>
              </w:numPr>
              <w:tabs>
                <w:tab w:val="left" w:pos="2023"/>
              </w:tabs>
              <w:outlineLvl w:val="0"/>
              <w:rPr>
                <w:rFonts w:hint="eastAsia" w:ascii="宋体" w:hAnsi="宋体" w:eastAsia="宋体" w:cs="宋体"/>
                <w:b w:val="0"/>
                <w:bCs/>
                <w:color w:val="000000"/>
                <w:sz w:val="24"/>
                <w:szCs w:val="24"/>
                <w:highlight w:val="none"/>
              </w:rPr>
            </w:pPr>
          </w:p>
          <w:p>
            <w:pPr>
              <w:numPr>
                <w:ilvl w:val="0"/>
                <w:numId w:val="0"/>
              </w:numPr>
              <w:tabs>
                <w:tab w:val="left" w:pos="2023"/>
              </w:tabs>
              <w:outlineLvl w:val="0"/>
              <w:rPr>
                <w:rFonts w:hint="eastAsia" w:ascii="宋体" w:hAnsi="宋体" w:eastAsia="宋体" w:cs="宋体"/>
                <w:b w:val="0"/>
                <w:bCs/>
                <w:color w:val="000000"/>
                <w:sz w:val="24"/>
                <w:szCs w:val="24"/>
                <w:highlight w:val="none"/>
              </w:rPr>
            </w:pPr>
          </w:p>
          <w:p>
            <w:pPr>
              <w:numPr>
                <w:ilvl w:val="0"/>
                <w:numId w:val="0"/>
              </w:numPr>
              <w:tabs>
                <w:tab w:val="left" w:pos="2023"/>
              </w:tabs>
              <w:outlineLvl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《基于道德与法治开展法治实践活动的思考》</w:t>
            </w:r>
          </w:p>
        </w:tc>
        <w:tc>
          <w:tcPr>
            <w:tcW w:w="2193" w:type="dxa"/>
          </w:tcPr>
          <w:p>
            <w:pPr>
              <w:pStyle w:val="5"/>
              <w:keepNext w:val="0"/>
              <w:keepLines w:val="0"/>
              <w:widowControl/>
              <w:suppressLineNumbers w:val="0"/>
              <w:rPr>
                <w:rFonts w:hint="eastAsia" w:ascii="宋体" w:hAnsi="宋体" w:eastAsia="宋体" w:cs="宋体"/>
                <w:b w:val="0"/>
                <w:bCs/>
                <w:sz w:val="24"/>
                <w:szCs w:val="24"/>
                <w:highlight w:val="none"/>
              </w:rPr>
            </w:pPr>
            <w:r>
              <w:rPr>
                <w:rFonts w:hint="eastAsia" w:ascii="宋体" w:hAnsi="宋体" w:eastAsia="宋体" w:cs="宋体"/>
                <w:b w:val="0"/>
                <w:bCs/>
                <w:color w:val="000000"/>
                <w:sz w:val="24"/>
                <w:szCs w:val="24"/>
                <w:highlight w:val="none"/>
              </w:rPr>
              <w:t>获市年会论文二等奖并发表于《初中生世界》</w:t>
            </w:r>
          </w:p>
          <w:p>
            <w:pPr>
              <w:numPr>
                <w:ilvl w:val="0"/>
                <w:numId w:val="0"/>
              </w:numPr>
              <w:tabs>
                <w:tab w:val="left" w:pos="2023"/>
              </w:tabs>
              <w:outlineLvl w:val="0"/>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sz w:val="24"/>
                <w:szCs w:val="24"/>
                <w:highlight w:val="none"/>
              </w:rPr>
              <w:t>江苏省教育协会论文一等奖</w:t>
            </w:r>
          </w:p>
        </w:tc>
        <w:tc>
          <w:tcPr>
            <w:tcW w:w="1196"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84"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p>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朱丽萍</w:t>
            </w:r>
          </w:p>
        </w:tc>
        <w:tc>
          <w:tcPr>
            <w:tcW w:w="4005" w:type="dxa"/>
          </w:tcPr>
          <w:p>
            <w:pPr>
              <w:numPr>
                <w:ilvl w:val="0"/>
                <w:numId w:val="0"/>
              </w:numPr>
              <w:tabs>
                <w:tab w:val="left" w:pos="2023"/>
              </w:tabs>
              <w:outlineLvl w:val="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《重视教学环节，培养学生审</w:t>
            </w:r>
            <w:r>
              <w:rPr>
                <w:rFonts w:hint="eastAsia" w:ascii="宋体" w:hAnsi="宋体" w:eastAsia="宋体" w:cs="宋体"/>
                <w:b w:val="0"/>
                <w:bCs/>
                <w:color w:val="000000"/>
                <w:sz w:val="24"/>
                <w:szCs w:val="24"/>
                <w:highlight w:val="none"/>
                <w:lang w:eastAsia="zh-CN"/>
              </w:rPr>
              <w:t>辨</w:t>
            </w:r>
            <w:r>
              <w:rPr>
                <w:rFonts w:hint="eastAsia" w:ascii="宋体" w:hAnsi="宋体" w:eastAsia="宋体" w:cs="宋体"/>
                <w:b w:val="0"/>
                <w:bCs/>
                <w:color w:val="000000"/>
                <w:sz w:val="24"/>
                <w:szCs w:val="24"/>
                <w:highlight w:val="none"/>
              </w:rPr>
              <w:t>思维》</w:t>
            </w:r>
          </w:p>
          <w:p>
            <w:pPr>
              <w:numPr>
                <w:ilvl w:val="0"/>
                <w:numId w:val="0"/>
              </w:numPr>
              <w:tabs>
                <w:tab w:val="left" w:pos="2023"/>
              </w:tabs>
              <w:outlineLvl w:val="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《初中道德与法治课堂审辨式思维培养思路探究》</w:t>
            </w:r>
          </w:p>
        </w:tc>
        <w:tc>
          <w:tcPr>
            <w:tcW w:w="2193" w:type="dxa"/>
          </w:tcPr>
          <w:p>
            <w:pPr>
              <w:pStyle w:val="5"/>
              <w:keepNext w:val="0"/>
              <w:keepLines w:val="0"/>
              <w:widowControl/>
              <w:suppressLineNumbers w:val="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市教育学会三等奖</w:t>
            </w:r>
          </w:p>
          <w:p>
            <w:pPr>
              <w:pStyle w:val="5"/>
              <w:keepNext w:val="0"/>
              <w:keepLines w:val="0"/>
              <w:widowControl/>
              <w:suppressLineNumbers w:val="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发表于《学园》</w:t>
            </w:r>
          </w:p>
        </w:tc>
        <w:tc>
          <w:tcPr>
            <w:tcW w:w="1196" w:type="dxa"/>
          </w:tcPr>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2020.12</w:t>
            </w:r>
          </w:p>
          <w:p>
            <w:pPr>
              <w:numPr>
                <w:ilvl w:val="0"/>
                <w:numId w:val="0"/>
              </w:numPr>
              <w:tabs>
                <w:tab w:val="left" w:pos="2023"/>
              </w:tabs>
              <w:outlineLvl w:val="0"/>
              <w:rPr>
                <w:rFonts w:hint="eastAsia" w:ascii="宋体" w:hAnsi="宋体" w:eastAsia="宋体" w:cs="宋体"/>
                <w:b w:val="0"/>
                <w:bCs/>
                <w:sz w:val="24"/>
                <w:szCs w:val="24"/>
                <w:vertAlign w:val="baseline"/>
                <w:lang w:val="en-US" w:eastAsia="zh-CN"/>
              </w:rPr>
            </w:pPr>
          </w:p>
          <w:p>
            <w:pPr>
              <w:numPr>
                <w:ilvl w:val="0"/>
                <w:numId w:val="0"/>
              </w:numPr>
              <w:tabs>
                <w:tab w:val="left" w:pos="2023"/>
              </w:tabs>
              <w:outlineLvl w:val="0"/>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2021.11</w:t>
            </w:r>
          </w:p>
        </w:tc>
      </w:tr>
    </w:tbl>
    <w:p>
      <w:pPr>
        <w:widowControl w:val="0"/>
        <w:numPr>
          <w:ilvl w:val="0"/>
          <w:numId w:val="0"/>
        </w:num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五、存在问题及改进设想</w:t>
      </w: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1、研究进展缓慢。初中道德与法治审辨思维培养是全新的课题研究，缺乏可以借鉴的资料；课题组成员大多是年轻教师，教学实践经验相对不足，难以选择恰当的教学切入口，导致研究进程比较缓慢。</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2、研究不太自觉。对于课题方面的理论学习还不够深刻仔细。在上公开课、研究课时，能十分重视审辨思维教学的有效性，但平时的常态教学中，往往不能自觉地践行，形成了优秀课例、论文不够多。</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3、改进设想：为确保课题的深入研究，将努力做到五个“进一步”。</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（1）进一步加强制度建设。按照研究计划和步骤，有序而持续开展研究，将课堂研讨和理论学习紧密结合起来。</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（2）进一步健全学习制度。每月至少阅读5篇与审辨思维相关的研究论文</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（3）进一步深化实践研究。坚持每两周开展一次课题研讨活动，突出活动形式的多样化，如教学观摩、心得交流、案例研讨、专家指导等。</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（4）进一步强化成果意识。除开好审辨思维教学观摩课外，要在区级以上教学比赛中取得好成绩，在市五级梯队评比中取得一席之地，在省级以上期刊发表有较高质量的研究论文。</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进一步重视成果辐射。一是以专题讲座的形式展示课题研究成果；二是在区级以上教学研讨活动中，以精彩的课堂教学展示研究成果；三是在学校学科组活动和校本培训中，以学术沙龙、微型讲座和示范课的形式，展示研究成果。</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5"/>
        </w:num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下阶段研究计划</w:t>
      </w: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1、深入开展理论学习，引领成员向“研究型教师”发展。</w:t>
      </w: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2、继续把课题研究与学科教学紧密结合起来，把课题的开展融入到课堂教学中，适时进行评价，做好资料收集和整理工作，真正把每一个环节落到实处。</w:t>
      </w: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3、围绕促进学生“质疑力、探究力、创新力”等审辨思维能力的学习方式的公开课教研活动还要继续深化，要形成开展体验教学和探究教学的一整套方法或课例，汇编案例集、论文集、教案集和学生成果集。</w:t>
      </w: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4、重点研究议题式教学中如何培养学生的审辨思维能力。</w:t>
      </w:r>
    </w:p>
    <w:p>
      <w:pPr>
        <w:widowControl w:val="0"/>
        <w:numPr>
          <w:ilvl w:val="0"/>
          <w:numId w:val="0"/>
        </w:numPr>
        <w:jc w:val="both"/>
        <w:rPr>
          <w:rFonts w:hint="eastAsia" w:ascii="宋体" w:hAnsi="宋体" w:eastAsia="宋体" w:cs="宋体"/>
          <w:sz w:val="24"/>
          <w:szCs w:val="24"/>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eastAsia"/>
        <w:sz w:val="24"/>
      </w:rPr>
    </w:pPr>
    <w:r>
      <w:rPr>
        <w:rFonts w:hint="eastAsia"/>
        <w:sz w:val="24"/>
      </w:rPr>
      <w:t>常州市</w:t>
    </w:r>
    <w:r>
      <w:rPr>
        <w:rFonts w:hint="eastAsia"/>
        <w:sz w:val="24"/>
        <w:lang w:val="en-US" w:eastAsia="zh-CN"/>
      </w:rPr>
      <w:t>新北区</w:t>
    </w:r>
    <w:r>
      <w:rPr>
        <w:rFonts w:hint="eastAsia"/>
        <w:sz w:val="24"/>
      </w:rPr>
      <w:t>“十三·五”</w:t>
    </w:r>
    <w:r>
      <w:rPr>
        <w:rFonts w:hint="eastAsia"/>
        <w:sz w:val="24"/>
        <w:lang w:val="en-US" w:eastAsia="zh-CN"/>
      </w:rPr>
      <w:t>规划</w:t>
    </w:r>
    <w:r>
      <w:rPr>
        <w:rFonts w:hint="eastAsia"/>
        <w:sz w:val="24"/>
      </w:rPr>
      <w:t xml:space="preserve">课题                     </w:t>
    </w:r>
    <w:r>
      <w:rPr>
        <w:rFonts w:hint="eastAsia"/>
        <w:sz w:val="24"/>
        <w:lang w:val="en-US" w:eastAsia="zh-CN"/>
      </w:rPr>
      <w:t xml:space="preserve">  中期评估</w:t>
    </w:r>
    <w:r>
      <w:rPr>
        <w:rFonts w:hint="eastAsia"/>
        <w:sz w:val="24"/>
      </w:rPr>
      <w:t>报告</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AF64D"/>
    <w:multiLevelType w:val="singleLevel"/>
    <w:tmpl w:val="8BBAF64D"/>
    <w:lvl w:ilvl="0" w:tentative="0">
      <w:start w:val="1"/>
      <w:numFmt w:val="chineseCounting"/>
      <w:suff w:val="nothing"/>
      <w:lvlText w:val="（%1）"/>
      <w:lvlJc w:val="left"/>
      <w:rPr>
        <w:rFonts w:hint="eastAsia"/>
      </w:rPr>
    </w:lvl>
  </w:abstractNum>
  <w:abstractNum w:abstractNumId="1">
    <w:nsid w:val="B5C73FAF"/>
    <w:multiLevelType w:val="singleLevel"/>
    <w:tmpl w:val="B5C73FAF"/>
    <w:lvl w:ilvl="0" w:tentative="0">
      <w:start w:val="3"/>
      <w:numFmt w:val="decimal"/>
      <w:suff w:val="nothing"/>
      <w:lvlText w:val="%1、"/>
      <w:lvlJc w:val="left"/>
    </w:lvl>
  </w:abstractNum>
  <w:abstractNum w:abstractNumId="2">
    <w:nsid w:val="F3411634"/>
    <w:multiLevelType w:val="singleLevel"/>
    <w:tmpl w:val="F3411634"/>
    <w:lvl w:ilvl="0" w:tentative="0">
      <w:start w:val="1"/>
      <w:numFmt w:val="decimal"/>
      <w:suff w:val="nothing"/>
      <w:lvlText w:val="（%1）"/>
      <w:lvlJc w:val="left"/>
    </w:lvl>
  </w:abstractNum>
  <w:abstractNum w:abstractNumId="3">
    <w:nsid w:val="F37B97A7"/>
    <w:multiLevelType w:val="singleLevel"/>
    <w:tmpl w:val="F37B97A7"/>
    <w:lvl w:ilvl="0" w:tentative="0">
      <w:start w:val="2"/>
      <w:numFmt w:val="decimal"/>
      <w:suff w:val="nothing"/>
      <w:lvlText w:val="（%1）"/>
      <w:lvlJc w:val="left"/>
    </w:lvl>
  </w:abstractNum>
  <w:abstractNum w:abstractNumId="4">
    <w:nsid w:val="49B56E4F"/>
    <w:multiLevelType w:val="singleLevel"/>
    <w:tmpl w:val="49B56E4F"/>
    <w:lvl w:ilvl="0" w:tentative="0">
      <w:start w:val="6"/>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6007C"/>
    <w:rsid w:val="20D1793E"/>
    <w:rsid w:val="2F725649"/>
    <w:rsid w:val="3BC13445"/>
    <w:rsid w:val="43C3513C"/>
    <w:rsid w:val="65B037D0"/>
    <w:rsid w:val="6F64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unhideWhenUsed/>
    <w:uiPriority w:val="99"/>
    <w:pPr>
      <w:snapToGrid w:val="0"/>
      <w:jc w:val="left"/>
    </w:pPr>
    <w:rPr>
      <w:rFonts w:ascii="Calibri" w:hAnsi="Calibri"/>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2022-01-04T15:06:00Z</dcterms:created>
  <dc:creator>Administrator.SC-201909010747</dc:creator>
  <cp:lastModifiedBy>俪人昵</cp:lastModifiedBy>
  <dcterms:modified xsi:type="dcterms:W3CDTF">2022-01-05T16:21:43Z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161A98D44E114193A0D5D2418D5EDB7B</vt:lpwstr>
  </property>
</Properties>
</file>