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成长的美丽 ——《草房子》阅读指导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课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</w:p>
    <w:p>
      <w:pPr>
        <w:ind w:firstLine="4560" w:firstLineChars="19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武进区漕桥小学</w:t>
      </w:r>
      <w:r>
        <w:rPr>
          <w:rFonts w:hint="eastAsia"/>
          <w:sz w:val="24"/>
          <w:szCs w:val="24"/>
          <w:lang w:val="en-US" w:eastAsia="zh-CN"/>
        </w:rPr>
        <w:t xml:space="preserve">   王小燕     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通过阅读和交流，使学生了解《草房子》的故事内容，并能从秃鹤等一些同龄孩子的身上受到潜移默化的影响，学习他们那些顽强与乐观精神。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学会由表及里的阅读顺序，掌握正确的阅读方法。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以一章带全篇，激发学生阅读文学作品的兴趣，确立正确的阅读思想，让读书成为自己的生活习惯。  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教学重点：</w:t>
      </w:r>
      <w:r>
        <w:rPr>
          <w:rFonts w:hint="eastAsia"/>
          <w:sz w:val="24"/>
          <w:szCs w:val="24"/>
        </w:rPr>
        <w:t xml:space="preserve">教给学生正确、有效的读书方法，学以致用。 </w:t>
      </w:r>
    </w:p>
    <w:p>
      <w:pPr>
        <w:numPr>
          <w:numId w:val="0"/>
        </w:numPr>
        <w:ind w:left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教学过程：</w:t>
      </w: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导入新课： 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我们课本上有一篇文章《孤独之旅》，写的是少年杜小康跟随父亲去放鸭的一段生活经历。因为是从小说《草房子》中节选的一部分，读后同学们提出了许多阅读疑问：杜小康为什么要跟着父亲去放鸭？杜小康原来的家境如何？为什么会突然一落千丈了呢？杜小康后来重新回到了学校吗？带着这些问题，同学们到学校的图书室找来了曹文轩的原作《草房子》，进行阅读。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展示读书卡片</w:t>
      </w:r>
      <w:r>
        <w:rPr>
          <w:rFonts w:hint="eastAsia"/>
          <w:sz w:val="24"/>
          <w:szCs w:val="24"/>
        </w:rPr>
        <w:t xml:space="preserve"> 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师：同学们阅读一本书，首先应该看什么？（书的封面、封底）对，从这本书的封面上，你了解了哪些内容？想对作者有进一步的了解，还需要看看“作者简介”；想初步知道小说写了什么，就要看看“内容提要”；想知道小说共有几个章节，还需看看“目录”。这些都是阅读一本书首先要了解的最基本的内容。现在有同学把这些内容制作成了读书卡片，让我们一起来欣赏。  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（四个学生分别从作者简介、内容提要、目录作用、油麻地草房子的介绍来展示读书卡片） 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师：感谢同学们的精彩展示。制作读书卡片，是一种很不错的读书方法，可以扩大同学们的知识面，积累丰富的知识。  师板书第一个读书方法：卡片读书法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 xml:space="preserve">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阅读打擂台</w:t>
      </w:r>
      <w:r>
        <w:rPr>
          <w:rFonts w:hint="eastAsia"/>
          <w:sz w:val="24"/>
          <w:szCs w:val="24"/>
        </w:rPr>
        <w:t xml:space="preserve"> 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师：刚才同学展示的油麻地的草房子确实很漂亮吧，它透着一种古朴一种华贵。在这样美丽的草房里生活着众多个性鲜明的人物，现在我们就到油麻地小学去寻访这些可爱的人。我从书上裁剪了一些文字片段，来考考大家对他们的熟悉程度。请一名同学来读，其他同学一边欣赏作者独具魅力的语言，一边思考每个片段写的是哪个人物？读完后，迅速抢答，看哪个同学回答得又快又对。 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出示课件3-8，学生抢答。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看情节 品人物 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师：看来同学们对书中的人物已经有所了解。这一个个活生生的人物形象，以不同的经历、不同的个性、不同的内心世界从书页中走出来，让我们先去认识书中第一个出场的人物——秃鹤  秃鹤，实际上他不姓秃，他姓陆，应该叫陆鹤。为什么人们要叫他“秃鹤”呢（因为他秃头）对，书中作者对他得秃头有一段生动传神的描写，让我们一起来看看。 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出示课件9，指名朗读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师：如果是你，长了这么一颗脑袋，会怎么想？  生??  师：其实秃鹤在三年级之前对自己这颗像打了蜡一样亮的光头并不在意：别人叫他秃鹤，他会很高兴地答应；别人摸他的头取乐，他也让别人摸；甚至他用别人摸他的头为条件，来交换一块糖或一块橡皮、一支铅笔的半天使用权。 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可是到三年级时，秃鹤突然在意起自己的秃头了，这一在意，矛盾来了，接着会发生什么精彩的故事呢？请同学们带着屏幕上的问题，浏览小说后面的情节。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（出示课件10） 学生读书思考，互相交流，然后全班交流 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师：同学们对小说内容理解得很透彻、很全面。能不能用简洁的语言，根据这几个问题，概括出秃鹤的成长故事？  生??  师：同学们在概述人物成长故事时，不需要面面俱到，只要把他成长历程中最重要最关键的情节提炼出来就可以了，这也是一种读书方法：提要读书法（板书） 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师：有人说，有一千个读者，就有一千个哈姆雷特。同学们是如何来看待秃鹤这个人物？你觉得他可怜吗？有没有可恨的地方？他得可爱表现在哪里呢？（生答）  既让人觉得可怜，可恨，更让人觉得可爱，作者真实地立体地塑造了这个人物，我们读书时也应该读出人物的立体感来。这又是一种读书方法：立体读人物（板书），希望同学们写作时也能努力去做到立体写人物。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赏语言之美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师：曹文轩纯美的`小说中，不仅有美的故事，美的人，更有美的语言，美的意境。现在让我们一起来品读几段精美的语句，体会其中的妙处  （出示课件11——14）学生体会，老师点拨。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是的，秃鹤倔强的外表下，有一颗善良上进、热爱集体的心，这样一个活得有尊严的孩子，一个战胜自我的勇者，毫无疑问就是一个最英俊的少年，来，让我们一起深情地读一读这句话吧：纯净的月光照着大河，照着油麻地小学的师生们，也照着世界上最英俊的少年?? 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师：同学们想不想看看秃鹤上台表演的情景？（想）老师特意剪辑了这部分的视频，我们一起来欣赏。（播放电影《草房子》的一部分视频）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师：刚才同学们能从用词、写作手法、人物描写方法等方面赏析句子，谈出感受，读书时，可以在这样的句子上圈点、勾画或在旁边做批注，这又是一种非常好的读书方法：精读法，也叫批注读书法（板书）  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这节课我们学了这么多读书方法，希望同学们以后读书时能学以致用，这样对你阅读能力的提高会大有帮助的。 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《草房子》是一部成长小说，也是一部成长的诗，书中的人物在故事中慢慢长大，（除了我们刚刚了解的秃鹤，还有杜小康、桑桑、细马等）他们虽然经历厄运，也经受过苦难，但成长也因苦难而变得更加美丽。（出示课件15）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如诗的《草房子》是曹文轩写的“纯美小说系列”中的一部，这个系列中还有其他优秀的作品：《野风车》《青铜葵花》《红瓦黑瓦》《山羊不吃天堂草》《没有角的牛》《根鸟》等。希望大家有机会去细细品读，你会走进一片纯美的文字天空，那浓郁的书香，独特的意境一定会让你陶醉其中，流连忘返的。 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所以老师要告诉同学们：好书是智慧的钥匙！知识的源泉！生命的珍宝！没有书就像生命里没有阳光！  </w:t>
      </w:r>
    </w:p>
    <w:p>
      <w:pPr>
        <w:numPr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师生齐读：愿我们用好的读书方法，开启智慧的钥匙，打开知识的大门，拥有生命的珍宝！让我们的生命充满阳光！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45F9B"/>
    <w:multiLevelType w:val="singleLevel"/>
    <w:tmpl w:val="8B945F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0C822D"/>
    <w:multiLevelType w:val="singleLevel"/>
    <w:tmpl w:val="320C82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2UwMGUwNjdlZTM0ZTZmNmJmYTM5NTg3M2M3MjcifQ=="/>
  </w:docVars>
  <w:rsids>
    <w:rsidRoot w:val="009B1C03"/>
    <w:rsid w:val="009B1C03"/>
    <w:rsid w:val="00A06C0E"/>
    <w:rsid w:val="0E5F79DD"/>
    <w:rsid w:val="4E057105"/>
    <w:rsid w:val="51654692"/>
    <w:rsid w:val="52741030"/>
    <w:rsid w:val="671E6537"/>
    <w:rsid w:val="6B9320D0"/>
    <w:rsid w:val="78B6564F"/>
    <w:rsid w:val="793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2242</Words>
  <Characters>2251</Characters>
  <Lines>17</Lines>
  <Paragraphs>4</Paragraphs>
  <TotalTime>16</TotalTime>
  <ScaleCrop>false</ScaleCrop>
  <LinksUpToDate>false</LinksUpToDate>
  <CharactersWithSpaces>2332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2022-05-25T08:32:00Z</dcterms:created>
  <dc:creator>Windows 用户</dc:creator>
  <cp:lastModifiedBy>Administrator</cp:lastModifiedBy>
  <dcterms:modified xsi:type="dcterms:W3CDTF">2022-05-25T08:54:41Z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51B00170CEDF458980E8B204E13EA49C</vt:lpwstr>
  </property>
</Properties>
</file>