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BC95" w14:textId="77777777" w:rsidR="00E64CE5" w:rsidRDefault="00C46B75">
      <w:pPr>
        <w:spacing w:line="400" w:lineRule="exact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常州市新北区新桥</w:t>
      </w:r>
      <w:r>
        <w:rPr>
          <w:rFonts w:ascii="黑体" w:eastAsia="黑体" w:hAnsi="黑体" w:hint="eastAsia"/>
          <w:b/>
          <w:sz w:val="32"/>
          <w:szCs w:val="32"/>
        </w:rPr>
        <w:t>街道</w:t>
      </w:r>
      <w:r>
        <w:rPr>
          <w:rFonts w:ascii="黑体" w:eastAsia="黑体" w:hAnsi="黑体" w:hint="eastAsia"/>
          <w:b/>
          <w:sz w:val="32"/>
          <w:szCs w:val="32"/>
        </w:rPr>
        <w:t>中心幼儿园（</w:t>
      </w:r>
      <w:r>
        <w:rPr>
          <w:rFonts w:ascii="黑体" w:eastAsia="黑体" w:hAnsi="黑体" w:hint="eastAsia"/>
          <w:b/>
          <w:sz w:val="32"/>
          <w:szCs w:val="32"/>
        </w:rPr>
        <w:t>西阆</w:t>
      </w:r>
      <w:r>
        <w:rPr>
          <w:rFonts w:ascii="黑体" w:eastAsia="黑体" w:hAnsi="黑体" w:hint="eastAsia"/>
          <w:b/>
          <w:sz w:val="32"/>
          <w:szCs w:val="32"/>
        </w:rPr>
        <w:t>园区）安全教育记录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2140"/>
        <w:gridCol w:w="2496"/>
        <w:gridCol w:w="3032"/>
      </w:tblGrid>
      <w:tr w:rsidR="00E64CE5" w14:paraId="131E2CC8" w14:textId="77777777">
        <w:trPr>
          <w:trHeight w:val="90"/>
        </w:trPr>
        <w:tc>
          <w:tcPr>
            <w:tcW w:w="1712" w:type="dxa"/>
          </w:tcPr>
          <w:p w14:paraId="38A7850F" w14:textId="77777777" w:rsidR="00E64CE5" w:rsidRDefault="00C46B75">
            <w:pPr>
              <w:spacing w:line="40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140" w:type="dxa"/>
          </w:tcPr>
          <w:p w14:paraId="0DA85DA1" w14:textId="47F03BA6" w:rsidR="00E64CE5" w:rsidRDefault="00C46B75">
            <w:pPr>
              <w:spacing w:line="40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大（三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2496" w:type="dxa"/>
          </w:tcPr>
          <w:p w14:paraId="0F1CA06A" w14:textId="77777777" w:rsidR="00E64CE5" w:rsidRDefault="00C46B7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幼儿人数</w:t>
            </w:r>
          </w:p>
        </w:tc>
        <w:tc>
          <w:tcPr>
            <w:tcW w:w="3032" w:type="dxa"/>
          </w:tcPr>
          <w:p w14:paraId="5842BB74" w14:textId="6CEF495A" w:rsidR="00E64CE5" w:rsidRDefault="00C46B7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</w:tr>
      <w:tr w:rsidR="00E64CE5" w14:paraId="730A5921" w14:textId="77777777">
        <w:trPr>
          <w:trHeight w:val="90"/>
        </w:trPr>
        <w:tc>
          <w:tcPr>
            <w:tcW w:w="1712" w:type="dxa"/>
          </w:tcPr>
          <w:p w14:paraId="07A8ADC1" w14:textId="77777777" w:rsidR="00E64CE5" w:rsidRDefault="00C46B75">
            <w:pPr>
              <w:spacing w:line="400" w:lineRule="exact"/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2140" w:type="dxa"/>
          </w:tcPr>
          <w:p w14:paraId="6D1E8852" w14:textId="77777777" w:rsidR="00E64CE5" w:rsidRDefault="00C46B7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22.5</w:t>
            </w:r>
          </w:p>
        </w:tc>
        <w:tc>
          <w:tcPr>
            <w:tcW w:w="2496" w:type="dxa"/>
          </w:tcPr>
          <w:p w14:paraId="4760AF5E" w14:textId="77777777" w:rsidR="00E64CE5" w:rsidRDefault="00C46B7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带班老师</w:t>
            </w:r>
          </w:p>
        </w:tc>
        <w:tc>
          <w:tcPr>
            <w:tcW w:w="3032" w:type="dxa"/>
          </w:tcPr>
          <w:p w14:paraId="63349378" w14:textId="42A455F6" w:rsidR="00E64CE5" w:rsidRDefault="00C46B7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王召第</w:t>
            </w:r>
            <w:r>
              <w:rPr>
                <w:rFonts w:ascii="宋体" w:hAnsi="宋体" w:hint="eastAsia"/>
                <w:szCs w:val="21"/>
              </w:rPr>
              <w:t>、徐梦嘉</w:t>
            </w:r>
          </w:p>
        </w:tc>
      </w:tr>
      <w:tr w:rsidR="00E64CE5" w14:paraId="383F9895" w14:textId="77777777">
        <w:trPr>
          <w:trHeight w:val="395"/>
        </w:trPr>
        <w:tc>
          <w:tcPr>
            <w:tcW w:w="9380" w:type="dxa"/>
            <w:gridSpan w:val="4"/>
          </w:tcPr>
          <w:p w14:paraId="6F0A2E76" w14:textId="77777777" w:rsidR="00E64CE5" w:rsidRDefault="00C46B75">
            <w:pPr>
              <w:pStyle w:val="a3"/>
              <w:shd w:val="clear" w:color="auto" w:fill="FFFFFF"/>
              <w:spacing w:before="0" w:beforeAutospacing="0" w:after="0" w:afterAutospacing="0"/>
              <w:ind w:firstLine="361"/>
              <w:jc w:val="center"/>
              <w:rPr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shd w:val="clear" w:color="auto" w:fill="FFFFFF"/>
              </w:rPr>
              <w:t>校园欺凌</w:t>
            </w:r>
          </w:p>
          <w:p w14:paraId="74A55F39" w14:textId="77777777" w:rsidR="00E64CE5" w:rsidRDefault="00C46B75">
            <w:pPr>
              <w:pStyle w:val="a3"/>
              <w:shd w:val="clear" w:color="auto" w:fill="FFFFFF"/>
              <w:spacing w:before="0" w:beforeAutospacing="0" w:after="0" w:afterAutospacing="0"/>
              <w:ind w:firstLine="361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媒体曝光的校园暴力事件主要有</w:t>
            </w:r>
            <w:r>
              <w:rPr>
                <w:rFonts w:hint="eastAsia"/>
                <w:bCs/>
                <w:sz w:val="21"/>
                <w:szCs w:val="21"/>
              </w:rPr>
              <w:t>42</w:t>
            </w:r>
            <w:r>
              <w:rPr>
                <w:rFonts w:hint="eastAsia"/>
                <w:bCs/>
                <w:sz w:val="21"/>
                <w:szCs w:val="21"/>
              </w:rPr>
              <w:t>起，</w:t>
            </w:r>
            <w:r>
              <w:rPr>
                <w:rFonts w:hint="eastAsia"/>
                <w:bCs/>
                <w:sz w:val="21"/>
                <w:szCs w:val="21"/>
              </w:rPr>
              <w:t>现在校园欺凌情况越来越严重，</w:t>
            </w:r>
            <w:r>
              <w:rPr>
                <w:rFonts w:hint="eastAsia"/>
                <w:bCs/>
                <w:sz w:val="21"/>
                <w:szCs w:val="21"/>
              </w:rPr>
              <w:t>通过学习，使同学们明礼守法，更好地认识什么是校园暴力，校园暴力的危害性，如何预防和抵制校园暴力，能与校园暴力做合理有效的斗争，正确处理生活中的各种矛盾冲突，防微杜渐。我们开展了“</w:t>
            </w:r>
            <w:r>
              <w:rPr>
                <w:rFonts w:hint="eastAsia"/>
                <w:bCs/>
                <w:sz w:val="21"/>
                <w:szCs w:val="21"/>
              </w:rPr>
              <w:t>校园欺凌</w:t>
            </w:r>
            <w:r>
              <w:rPr>
                <w:rFonts w:hint="eastAsia"/>
                <w:bCs/>
                <w:sz w:val="21"/>
                <w:szCs w:val="21"/>
              </w:rPr>
              <w:t>”的主题教育活动。</w:t>
            </w:r>
          </w:p>
          <w:p w14:paraId="0742FF61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谈话导入</w:t>
            </w:r>
          </w:p>
          <w:p w14:paraId="304BCE7B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师：什么是校园欺凌？</w:t>
            </w:r>
          </w:p>
          <w:p w14:paraId="673D1EE5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幼：同学之前间欺负弱小的行为。</w:t>
            </w:r>
          </w:p>
          <w:p w14:paraId="2ED72BB5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是的，欺负同学会对同学构成心理问题，影响健康，甚至影响人格发展。</w:t>
            </w:r>
          </w:p>
          <w:p w14:paraId="0FB4838B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引导幼儿进行交流</w:t>
            </w:r>
          </w:p>
          <w:p w14:paraId="1B27153C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师：校园欺凌会有哪些危害呢？</w:t>
            </w:r>
          </w:p>
          <w:p w14:paraId="456658F1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幼：（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）严重影响学生的正常学习。</w:t>
            </w:r>
          </w:p>
          <w:p w14:paraId="026EED98" w14:textId="77777777" w:rsidR="00E64CE5" w:rsidRDefault="00C46B75">
            <w:pPr>
              <w:numPr>
                <w:ilvl w:val="0"/>
                <w:numId w:val="1"/>
              </w:num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影响学生身心的健康发展，导致不健全人格的形成。</w:t>
            </w:r>
          </w:p>
          <w:p w14:paraId="749DA41A" w14:textId="77777777" w:rsidR="00E64CE5" w:rsidRDefault="00C46B75">
            <w:pPr>
              <w:numPr>
                <w:ilvl w:val="0"/>
                <w:numId w:val="1"/>
              </w:num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破坏社会秩序，使人们对法律失去信心。</w:t>
            </w:r>
          </w:p>
          <w:p w14:paraId="5EAD6904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说说你所在的班级或幼儿园有没有“小霸王”呢？他们会有哪些“恶行”呢？</w:t>
            </w:r>
          </w:p>
          <w:p w14:paraId="3DA29AB1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幼：他们殴打、辱骂其他小朋友。</w:t>
            </w:r>
          </w:p>
          <w:p w14:paraId="221542C8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很多学校都有“小霸王”欺凌弱小的现象。他们凭借身体或人数众多的优势殴打同学、辱骂、戏弄、讽刺、孤立同学，甚至敲诈勒索、抢夺同学物品等，给身边人带来极大的身心伤害。</w:t>
            </w:r>
          </w:p>
          <w:p w14:paraId="24AFBB44" w14:textId="77777777" w:rsidR="00E64CE5" w:rsidRDefault="00C46B75">
            <w:pPr>
              <w:spacing w:line="30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师：请小朋友互相交流，想一想如果你被其他小朋友欺负了该怎么办呢？</w:t>
            </w:r>
          </w:p>
          <w:p w14:paraId="04AFD38F" w14:textId="77777777" w:rsidR="00E64CE5" w:rsidRDefault="00C46B75">
            <w:pPr>
              <w:spacing w:line="36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引导幼儿学习自我防护的知识</w:t>
            </w:r>
          </w:p>
          <w:p w14:paraId="6853BCBC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师：请你们来说一说，我们该如何预防校园欺凌呢？</w:t>
            </w:r>
          </w:p>
          <w:p w14:paraId="6F7C6371" w14:textId="77777777" w:rsidR="00E64CE5" w:rsidRDefault="00C46B75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幼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：（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）当受到欺凌时，最好不要表现出害怕或哭泣，这会让欺负你的人觉得你很好欺负而继续欺负你。</w:t>
            </w:r>
          </w:p>
          <w:p w14:paraId="11FFDC84" w14:textId="77777777" w:rsidR="00E64CE5" w:rsidRDefault="00C46B75">
            <w:pPr>
              <w:numPr>
                <w:ilvl w:val="0"/>
                <w:numId w:val="2"/>
              </w:num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你要勇敢、坚定而且明确地告诉欺凌者停止他们的行为，然后走开。</w:t>
            </w:r>
          </w:p>
          <w:p w14:paraId="1FBB6E2D" w14:textId="77777777" w:rsidR="00E64CE5" w:rsidRDefault="00C46B75">
            <w:pPr>
              <w:numPr>
                <w:ilvl w:val="0"/>
                <w:numId w:val="2"/>
              </w:num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为了避开欺凌者最好和他人一起行动，及时向老师、家长及警察求助。</w:t>
            </w:r>
          </w:p>
          <w:p w14:paraId="747E6CFE" w14:textId="77777777" w:rsidR="00E64CE5" w:rsidRDefault="00C46B75">
            <w:pPr>
              <w:numPr>
                <w:ilvl w:val="0"/>
                <w:numId w:val="2"/>
              </w:num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当看见别的同学受到欺负时，也要向老师报告，不要视而不见，成为冷漠的旁观者。学会善待他人</w:t>
            </w:r>
          </w:p>
          <w:p w14:paraId="31283267" w14:textId="77777777" w:rsidR="00E64CE5" w:rsidRDefault="00C46B75">
            <w:pPr>
              <w:spacing w:line="3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师：通过欺凌他人来寻开心，或者通过欺负弱小显示自己的强大，不仅给他人带来很大的伤害，也无法让你得到真正的友谊和尊重。人人都是平等的，我们要学会善待他人。关心、帮助、宽容他人才可以得到真正的快乐，这份快乐是从欺负他人的过程中体验不到的。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 xml:space="preserve">    </w:t>
            </w:r>
          </w:p>
          <w:p w14:paraId="6E226312" w14:textId="77777777" w:rsidR="00E64CE5" w:rsidRDefault="00E64CE5">
            <w:pPr>
              <w:spacing w:line="360" w:lineRule="exact"/>
              <w:ind w:firstLineChars="200" w:firstLine="42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 w14:paraId="7ACD6D75" w14:textId="77777777" w:rsidR="00E64CE5" w:rsidRDefault="00E64CE5"/>
    <w:sectPr w:rsidR="00E64CE5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FF3BB9"/>
    <w:multiLevelType w:val="singleLevel"/>
    <w:tmpl w:val="88FF3BB9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8B430600"/>
    <w:multiLevelType w:val="singleLevel"/>
    <w:tmpl w:val="8B430600"/>
    <w:lvl w:ilvl="0">
      <w:start w:val="2"/>
      <w:numFmt w:val="decimal"/>
      <w:suff w:val="nothing"/>
      <w:lvlText w:val="（%1）"/>
      <w:lvlJc w:val="left"/>
    </w:lvl>
  </w:abstractNum>
  <w:num w:numId="1" w16cid:durableId="1784349952">
    <w:abstractNumId w:val="0"/>
  </w:num>
  <w:num w:numId="2" w16cid:durableId="252520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BF3250"/>
    <w:rsid w:val="00C46B75"/>
    <w:rsid w:val="00E64CE5"/>
    <w:rsid w:val="01B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B11CF"/>
  <w15:docId w15:val="{E5D3F3A9-D247-46DF-B6F4-D2651783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懒喵喵^o^</dc:creator>
  <cp:lastModifiedBy>xmj</cp:lastModifiedBy>
  <cp:revision>2</cp:revision>
  <dcterms:created xsi:type="dcterms:W3CDTF">2022-05-18T23:56:00Z</dcterms:created>
  <dcterms:modified xsi:type="dcterms:W3CDTF">2022-05-19T04:34:00Z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DA0DD46A8C9245048DB4754559B812C4</vt:lpwstr>
  </property>
</Properties>
</file>