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“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党在我心中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”主题班会教案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center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漕桥小学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六1吴春亚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【设计理念】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学生对党的认识和理解不够，通过活动，让学生了解党的历史和建国以来的成就，逐步形成对党和社会主义祖国的基本认知和朴素感情。队会活动以爱党、爱社会主义祖国为内容，活动方式符合少年儿童特点，力戒说教的、口号化的、不受队员欢迎的思想教育模式，努力创造有时代气息的、有利于发挥队员创造性的、有利于队员形成真情实感的、生动活泼的少先队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【活动目的】通过活动使学生了解今天的幸福生活来之不易，培养学生从小热爱党，热爱祖国的思想感情，，引导学生树立理想，放眼未来，自信自强，勇敢前进，做新世纪的接班人。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【活动形式】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以中队主题队会的形式，现场表演、多媒体展示等反映主题。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【活动准备】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搜集资料、小记者采访、爸爸妈妈讲故事、编排歌舞、创作配乐朗诵等。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【活动重点】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发挥学生的主体作用。队会前人人是策划者；队会上人人有表现的机会，从而培养学生的综合素质及热爱党、热爱少先队组织、热爱祖国的思想感情。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【活动材料】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队旗、音乐、背景、道具、课件、演示文稿等。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【活动过程】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一、预备部分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预备部分为：集合列队，整理队伍。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（一）小队长向中队长报告人数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（二）中队长向中队辅导员报告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辅导员：接受你的报告，预祝本次活动取得圆满成功。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二、正式仪式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1、出旗，全体肃立，敬礼。（奏出旗曲。全体队员要静立、敬队礼，目送中队旗入会场。）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2、齐唱队歌《中国少年先锋队队歌》。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3、中队活动开始。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主持男：火红的队旗飘起来，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主持女：欢乐的歌儿唱起来。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主持男：我们在队旗下成长进步，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主持女：感受着老师无比的关怀。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主持男：新一代的少先队员，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主持女：沐浴着党的阳光雨露，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主持男：学习科学文化知识，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主持女：传承着先辈的高尚品德。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合：蓝天、白云可以作证，高山、大海可以作证，火红的队旗可以作证，飘扬的红领巾可以作证！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主持男：今天，我们将以《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请党放心，强国有我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》为主题，以少先队特有的仪式，展示少先队员的风采。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主持男：是呀，旧中国是如此的贫穷落后，那么，为什么我们的祖国会发生这么大的变化呢？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主持女：我们祖国今天的繁荣昌盛，离不开中国共产党的领导，是共产党将一个贫穷落后的旧中国带上了富裕的道路，成为了欣欣向荣的新中国。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主持男：中国共产党，那是什么啊？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主持女：别急，别急，请一位同学来向我们介绍！党的生日是哪一天？党的领导人有哪些？（队员答）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男：你懂得真多，在黑暗的旧中国，我们党的创建成长如日出东方，肩负着中华的历史使命，历经难以想象的艰难困苦，无数的革命先辈用他们的生命和鲜血解放了灾难深重的穷苦大众，染红了鲜艳的党旗。请听诗朗诵：《中华少年》主持女：从奴隶到主人，二十八年的前仆后继，浴血奋战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合：崭新的地，崭新的天！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主持女：2003年，在对抗非典战斗中，是谁前仆后继地用汗水和生命筑起了一道血肉堤防？（中国共产党）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主持男：2008年在汶川大地震中，是谁不屈不挠，铸造了一个又一个拯救生命、恢复重建的壮举？（中国共产党）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主持女：2005年，神舟六号载人飞行圆满成功；2008年：北京成功举办奥运会和残奥会；2010年，上海世博会举世无双。这又是谁领导中国取得如此瞩目的成就？（中国共产党）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主持男：看，历经的磨难的祖国，生长着蓬勃的希望。东方雄狮发出咆哮，世界会为之震动。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主持女：听！大地在歌唱，无数的爱心围绕在我们的前后左右。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中南海的目光，时时关注着我们，总书记和我们亲切地手拉手。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请欣赏舞蹈《总书记和我们手拉手》。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主持男：动人的乐曲，让我们更是心潮澎湃，深受鼓舞。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主持女：是啊，没有党就没有新中国，没有党的阳光雨露我们就不可能幸福生活、健康成长。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（三）我和爸爸妈妈比童年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队员1：XX妈妈小时候的学习条件很差，没有电脑，没有彩色电视机，也没有学习机。而这些东西我都有了，我觉得很幸福，我应该珍惜现在，学好知识。（主持人评价：党和政府就像那泥土、阳光，我们少年儿童就像那嫩芽、春芽。有了泥土，嫩芽才会长大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队员2：我爸爸小时侯是走路上学的。没有玩具玩，回家还要干活。我觉得爸爸小时候比我辛苦，以后我回家也要帮助爸爸妈妈干些家务活。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队员3：爸爸妈妈小时候上学要自己走路，而我有专车接送，我多幸福啊！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队员4：我现在每到周末可以去公园玩，吃肯德基，还有玩具玩，我要好好学习，来报答父母给了我这样一个美好的童年。（主持人评价：是啊，共和国的少年，生在好时候。）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队员5： 我现在的生活比爸爸妈妈的童年幸福多了，我要认真读书。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主持男：同学们说得多好呀！和爸爸妈妈比起来，我们现在的生活是多么幸福啊。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主持女：同学们你们觉得自己幸福吗？（幸福）是谁给我们带来了幸福的生活呢？（齐答　党）让我们做党的好孩子，一起来跳舞吧《幸福拍手歌》。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（四）做党的好孩子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主持男：无论多少优美的舞蹈，也舞不够我们对党的衷肠。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主持女：不管多么绚丽的诗行，也说不尽党对我们的份量。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主持男：在亿万中华儿女的心中，您就是那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合：永远不落的鲜红太阳！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主持男：今天我们欢聚一堂，纵情歌唱，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主持女：明天我们振奋精神，凝聚力量！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主持男：我们是共产主义的接班人，建设祖国，建设家乡的责任就落在了我们身上。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主持女：那我们现在应该怎么做，长大才能担负起这个光荣而又艰巨的任务，让我们看看身边的同学是怎么做的吧！请听快板《做四好少年》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主持男（上前阻止）：等等，等等，我想先问问大家，现在流行做什么？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甲：做明星的粉丝。主持男：错！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乙：做自己的微博。主持男：错！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丙丁：做“四好少年” 主持男：对喽！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齐（做明白状）：哦……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第四队齐报（同时向前一步）：我们给大家带来的是快板《四好少年》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主持女：亲爱的党啊，我们21世纪的小雏鹰也不甘落后，要为红领巾增添更夺目的光彩。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主持男：鲜艳的红领巾，时刻提醒我们：要把决心化作行动，把我们对党的美好祝福，汇成一颗红心永远向着党，跟着党前行。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主持女：让我们携起手来，争当“四个好少年”， “时刻准备着”，准备把重任担当！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三、辅导员讲话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同学们，今天的主题队会开得非常成功，我向你们表示热烈的祝贺。通过这次主题队会，我们深深地感到，我们伟大的中国共产党了不起，我们伟大的祖国了不起，生长在祖国母亲的怀抱里是多么的光荣、自豪。今后，我们要更加热爱党、热爱祖国、热爱社会主义，刻苦学习科学文化知识，全面提高自身素质，以实际行动回报党和政府的关怀，好好学习，天天向上，做个了不起的中国人，将来把我们伟大的祖国建设得更加繁荣富强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四、呼号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中队长：准备着，为共产主义事业而奋斗！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全体队员：时刻准备着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五、退旗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鼓号齐鸣，向队旗敬礼。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六、宣布队会结束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1MTUxY2JlNjkxN2I2YTU1ODBjYzIwNWFmN2E4YzIifQ=="/>
  </w:docVars>
  <w:rsids>
    <w:rsidRoot w:val="00000000"/>
    <w:rsid w:val="16722912"/>
    <w:rsid w:val="359030E3"/>
    <w:rsid w:val="474F0407"/>
    <w:rsid w:val="7877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3052</Words>
  <Characters>3069</Characters>
  <Lines>0</Lines>
  <Paragraphs>0</Paragraphs>
  <TotalTime>8</TotalTime>
  <ScaleCrop>false</ScaleCrop>
  <LinksUpToDate>false</LinksUpToDate>
  <CharactersWithSpaces>3073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2021-10-13T09:03:00Z</dcterms:created>
  <dc:creator>lenovo</dc:creator>
  <cp:lastModifiedBy>Administrator</cp:lastModifiedBy>
  <dcterms:modified xsi:type="dcterms:W3CDTF">2022-05-19T23:58:06Z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88423B06029A49E2A928FBD53D11E7F0</vt:lpwstr>
  </property>
</Properties>
</file>