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7C" w:rsidRDefault="0066557C">
      <w:pPr>
        <w:jc w:val="center"/>
        <w:rPr>
          <w:rFonts w:cs="Times New Roman"/>
          <w:sz w:val="36"/>
          <w:szCs w:val="36"/>
        </w:rPr>
      </w:pPr>
      <w:r>
        <w:rPr>
          <w:rFonts w:cs="宋体" w:hint="eastAsia"/>
          <w:sz w:val="36"/>
          <w:szCs w:val="36"/>
        </w:rPr>
        <w:t>述职报告</w:t>
      </w:r>
    </w:p>
    <w:p w:rsidR="0066557C" w:rsidRDefault="0066557C">
      <w:pPr>
        <w:widowControl/>
        <w:spacing w:line="440" w:lineRule="exact"/>
        <w:jc w:val="left"/>
        <w:rPr>
          <w:rFonts w:ascii="宋体" w:cs="Times New Roman"/>
          <w:color w:val="000000"/>
          <w:kern w:val="0"/>
          <w:sz w:val="24"/>
          <w:szCs w:val="24"/>
          <w:shd w:val="clear" w:color="auto" w:fill="FFFFFF"/>
        </w:rPr>
      </w:pPr>
    </w:p>
    <w:p w:rsidR="0066557C" w:rsidRDefault="0066557C">
      <w:pPr>
        <w:widowControl/>
        <w:spacing w:line="440" w:lineRule="exact"/>
        <w:jc w:val="left"/>
        <w:rPr>
          <w:rFonts w:ascii="宋体" w:cs="Times New Roman"/>
          <w:color w:val="000000"/>
          <w:kern w:val="0"/>
          <w:sz w:val="24"/>
          <w:szCs w:val="24"/>
          <w:shd w:val="clear" w:color="auto" w:fill="FFFFFF"/>
        </w:rPr>
      </w:pPr>
      <w:r>
        <w:rPr>
          <w:rFonts w:ascii="宋体" w:hAnsi="宋体" w:cs="宋体" w:hint="eastAsia"/>
          <w:color w:val="000000"/>
          <w:kern w:val="0"/>
          <w:sz w:val="24"/>
          <w:szCs w:val="24"/>
          <w:shd w:val="clear" w:color="auto" w:fill="FFFFFF"/>
        </w:rPr>
        <w:t>尊敬的</w:t>
      </w:r>
      <w:hyperlink r:id="rId4" w:history="1">
        <w:r>
          <w:rPr>
            <w:rFonts w:ascii="宋体" w:hAnsi="宋体" w:cs="宋体" w:hint="eastAsia"/>
            <w:color w:val="000000"/>
            <w:kern w:val="0"/>
            <w:sz w:val="24"/>
            <w:szCs w:val="24"/>
          </w:rPr>
          <w:t>领导</w:t>
        </w:r>
      </w:hyperlink>
      <w:r>
        <w:rPr>
          <w:rFonts w:ascii="宋体" w:hAnsi="宋体" w:cs="宋体" w:hint="eastAsia"/>
          <w:color w:val="000000"/>
          <w:kern w:val="0"/>
          <w:sz w:val="24"/>
          <w:szCs w:val="24"/>
          <w:shd w:val="clear" w:color="auto" w:fill="FFFFFF"/>
        </w:rPr>
        <w:t>，亲</w:t>
      </w:r>
      <w:hyperlink r:id="rId5" w:history="1">
        <w:r>
          <w:rPr>
            <w:rFonts w:ascii="宋体" w:hAnsi="宋体" w:cs="宋体" w:hint="eastAsia"/>
            <w:color w:val="000000"/>
            <w:kern w:val="0"/>
            <w:sz w:val="24"/>
            <w:szCs w:val="24"/>
          </w:rPr>
          <w:t>爱</w:t>
        </w:r>
      </w:hyperlink>
      <w:r>
        <w:rPr>
          <w:rFonts w:ascii="宋体" w:hAnsi="宋体" w:cs="宋体" w:hint="eastAsia"/>
          <w:color w:val="000000"/>
          <w:kern w:val="0"/>
          <w:sz w:val="24"/>
          <w:szCs w:val="24"/>
          <w:shd w:val="clear" w:color="auto" w:fill="FFFFFF"/>
        </w:rPr>
        <w:t>的同仁们：</w:t>
      </w:r>
    </w:p>
    <w:p w:rsidR="0066557C" w:rsidRDefault="0066557C" w:rsidP="00E442A8">
      <w:pPr>
        <w:spacing w:line="440" w:lineRule="exact"/>
        <w:ind w:firstLineChars="200" w:firstLine="31680"/>
        <w:rPr>
          <w:rFonts w:ascii="宋体" w:cs="Times New Roman"/>
          <w:sz w:val="24"/>
          <w:szCs w:val="24"/>
        </w:rPr>
      </w:pPr>
      <w:r>
        <w:rPr>
          <w:rFonts w:ascii="宋体" w:hAnsi="宋体" w:cs="宋体" w:hint="eastAsia"/>
          <w:sz w:val="24"/>
          <w:szCs w:val="24"/>
        </w:rPr>
        <w:t>本人陈建国，现任礼河实验学校副校长，分管艺体、纪检监察食品卫生、疫情防控等工作，同时蹲点七年级教育教学。本人</w:t>
      </w:r>
      <w:r>
        <w:rPr>
          <w:rFonts w:ascii="宋体" w:hAnsi="宋体" w:cs="宋体"/>
          <w:sz w:val="24"/>
          <w:szCs w:val="24"/>
        </w:rPr>
        <w:t>2021-2022</w:t>
      </w:r>
      <w:r>
        <w:rPr>
          <w:rFonts w:ascii="宋体" w:hAnsi="宋体" w:cs="宋体" w:hint="eastAsia"/>
          <w:sz w:val="24"/>
          <w:szCs w:val="24"/>
        </w:rPr>
        <w:t>学年度工作向各位领导及全体教职工作个汇报，敬请批评指正。</w:t>
      </w:r>
    </w:p>
    <w:p w:rsidR="0066557C" w:rsidRDefault="0066557C" w:rsidP="00E442A8">
      <w:pPr>
        <w:widowControl/>
        <w:spacing w:line="440" w:lineRule="exact"/>
        <w:ind w:firstLineChars="200" w:firstLine="31680"/>
        <w:jc w:val="left"/>
        <w:rPr>
          <w:rFonts w:ascii="宋体" w:cs="Times New Roman"/>
          <w:color w:val="000000"/>
          <w:kern w:val="0"/>
          <w:sz w:val="24"/>
          <w:szCs w:val="24"/>
          <w:shd w:val="clear" w:color="auto" w:fill="FFFFFF"/>
        </w:rPr>
      </w:pPr>
      <w:r>
        <w:rPr>
          <w:rFonts w:ascii="宋体" w:hAnsi="宋体" w:cs="宋体" w:hint="eastAsia"/>
          <w:color w:val="000000"/>
          <w:kern w:val="0"/>
          <w:sz w:val="24"/>
          <w:szCs w:val="24"/>
          <w:shd w:val="clear" w:color="auto" w:fill="FFFFFF"/>
        </w:rPr>
        <w:t>一、明确目标，思索前行</w:t>
      </w:r>
    </w:p>
    <w:p w:rsidR="0066557C" w:rsidRDefault="0066557C" w:rsidP="00E442A8">
      <w:pPr>
        <w:widowControl/>
        <w:spacing w:line="440" w:lineRule="exact"/>
        <w:ind w:firstLineChars="200" w:firstLine="31680"/>
        <w:jc w:val="left"/>
        <w:rPr>
          <w:rFonts w:ascii="宋体" w:cs="Times New Roman"/>
          <w:color w:val="000000"/>
          <w:kern w:val="0"/>
          <w:sz w:val="24"/>
          <w:szCs w:val="24"/>
          <w:shd w:val="clear" w:color="auto" w:fill="FFFFFF"/>
        </w:rPr>
      </w:pPr>
      <w:r>
        <w:rPr>
          <w:rFonts w:ascii="宋体" w:hAnsi="宋体" w:cs="宋体"/>
          <w:color w:val="000000"/>
          <w:kern w:val="0"/>
          <w:sz w:val="24"/>
          <w:szCs w:val="24"/>
          <w:shd w:val="clear" w:color="auto" w:fill="FFFFFF"/>
        </w:rPr>
        <w:t>1</w:t>
      </w:r>
      <w:r>
        <w:rPr>
          <w:rFonts w:ascii="宋体" w:hAnsi="宋体" w:cs="宋体" w:hint="eastAsia"/>
          <w:color w:val="000000"/>
          <w:kern w:val="0"/>
          <w:sz w:val="24"/>
          <w:szCs w:val="24"/>
          <w:shd w:val="clear" w:color="auto" w:fill="FFFFFF"/>
        </w:rPr>
        <w:t>、始终</w:t>
      </w:r>
      <w:hyperlink r:id="rId6" w:history="1">
        <w:r>
          <w:rPr>
            <w:rFonts w:ascii="宋体" w:hAnsi="宋体" w:cs="宋体" w:hint="eastAsia"/>
            <w:color w:val="000000"/>
            <w:kern w:val="0"/>
            <w:sz w:val="24"/>
            <w:szCs w:val="24"/>
          </w:rPr>
          <w:t>坚持</w:t>
        </w:r>
      </w:hyperlink>
      <w:hyperlink r:id="rId7" w:history="1">
        <w:r>
          <w:rPr>
            <w:rFonts w:ascii="宋体" w:hAnsi="宋体" w:cs="宋体" w:hint="eastAsia"/>
            <w:color w:val="000000"/>
            <w:kern w:val="0"/>
            <w:sz w:val="24"/>
            <w:szCs w:val="24"/>
          </w:rPr>
          <w:t>读书</w:t>
        </w:r>
      </w:hyperlink>
      <w:r>
        <w:rPr>
          <w:rFonts w:ascii="宋体" w:hAnsi="宋体" w:cs="宋体" w:hint="eastAsia"/>
          <w:color w:val="000000"/>
          <w:kern w:val="0"/>
          <w:sz w:val="24"/>
          <w:szCs w:val="24"/>
          <w:shd w:val="clear" w:color="auto" w:fill="FFFFFF"/>
        </w:rPr>
        <w:t>学习。我参加了党建云平台、学习强国、全国中小学党组织书记培训学习，同时积极参加学校党员活动，通过学习和培训不断提升自身修养，以人格魅力影响青年教师的成长，也使我知道了教师不仅是一种职业，更是一我人生的一份事业，它要求我必须具备这个职业所需要的一切素质。所以，无论再忙，我始终坚持阅读一些教学管理、体卫艺工作管理等方面的文章，使我对自己分管的工作有了一个新的认识。</w:t>
      </w:r>
    </w:p>
    <w:p w:rsidR="0066557C" w:rsidRDefault="0066557C" w:rsidP="00E442A8">
      <w:pPr>
        <w:widowControl/>
        <w:spacing w:line="440" w:lineRule="exact"/>
        <w:ind w:firstLineChars="200" w:firstLine="31680"/>
        <w:jc w:val="left"/>
        <w:rPr>
          <w:rFonts w:ascii="宋体" w:cs="Times New Roman"/>
          <w:color w:val="000000"/>
          <w:kern w:val="0"/>
          <w:sz w:val="24"/>
          <w:szCs w:val="24"/>
          <w:shd w:val="clear" w:color="auto" w:fill="FFFFFF"/>
        </w:rPr>
      </w:pPr>
      <w:r>
        <w:rPr>
          <w:rFonts w:ascii="宋体" w:hAnsi="宋体" w:cs="宋体"/>
          <w:color w:val="000000"/>
          <w:kern w:val="0"/>
          <w:sz w:val="24"/>
          <w:szCs w:val="24"/>
          <w:shd w:val="clear" w:color="auto" w:fill="FFFFFF"/>
        </w:rPr>
        <w:t>2</w:t>
      </w:r>
      <w:r>
        <w:rPr>
          <w:rFonts w:ascii="宋体" w:hAnsi="宋体" w:cs="宋体" w:hint="eastAsia"/>
          <w:color w:val="000000"/>
          <w:kern w:val="0"/>
          <w:sz w:val="24"/>
          <w:szCs w:val="24"/>
          <w:shd w:val="clear" w:color="auto" w:fill="FFFFFF"/>
        </w:rPr>
        <w:t>、准确把握角色位置。作为副校长，我对自己分管的工作高度负责，身体力行，不敷衍，不打折，不畏首畏尾，大胆工作，勇于创新。处理问题果敢、坚决，尽量处理好自己分管工作中的问题，不把矛盾上交。同时，我还使自己分管的工作紧扣学校</w:t>
      </w:r>
      <w:hyperlink r:id="rId8" w:history="1">
        <w:r>
          <w:rPr>
            <w:rFonts w:ascii="宋体" w:hAnsi="宋体" w:cs="宋体" w:hint="eastAsia"/>
            <w:color w:val="000000"/>
            <w:kern w:val="0"/>
            <w:sz w:val="24"/>
            <w:szCs w:val="24"/>
          </w:rPr>
          <w:t>管理</w:t>
        </w:r>
      </w:hyperlink>
      <w:r>
        <w:rPr>
          <w:rFonts w:ascii="宋体" w:hAnsi="宋体" w:cs="宋体" w:hint="eastAsia"/>
          <w:color w:val="000000"/>
          <w:kern w:val="0"/>
          <w:sz w:val="24"/>
          <w:szCs w:val="24"/>
          <w:shd w:val="clear" w:color="auto" w:fill="FFFFFF"/>
        </w:rPr>
        <w:t>目标，体现学校管理风格。作为校长的助手，工作上积极配合，人格上充分尊重，</w:t>
      </w:r>
      <w:hyperlink r:id="rId9" w:history="1">
        <w:r>
          <w:rPr>
            <w:rFonts w:ascii="宋体" w:hAnsi="宋体" w:cs="宋体" w:hint="eastAsia"/>
            <w:color w:val="000000"/>
            <w:kern w:val="0"/>
            <w:sz w:val="24"/>
            <w:szCs w:val="24"/>
          </w:rPr>
          <w:t>思想</w:t>
        </w:r>
      </w:hyperlink>
      <w:r>
        <w:rPr>
          <w:rFonts w:ascii="宋体" w:hAnsi="宋体" w:cs="宋体" w:hint="eastAsia"/>
          <w:color w:val="000000"/>
          <w:kern w:val="0"/>
          <w:sz w:val="24"/>
          <w:szCs w:val="24"/>
          <w:shd w:val="clear" w:color="auto" w:fill="FFFFFF"/>
        </w:rPr>
        <w:t>上主动沟通。对</w:t>
      </w:r>
      <w:hyperlink r:id="rId10" w:history="1">
        <w:r>
          <w:rPr>
            <w:rFonts w:ascii="宋体" w:hAnsi="宋体" w:cs="宋体" w:hint="eastAsia"/>
            <w:color w:val="000000"/>
            <w:kern w:val="0"/>
            <w:sz w:val="24"/>
            <w:szCs w:val="24"/>
          </w:rPr>
          <w:t>教师</w:t>
        </w:r>
      </w:hyperlink>
      <w:r>
        <w:rPr>
          <w:rFonts w:ascii="宋体" w:hAnsi="宋体" w:cs="宋体" w:hint="eastAsia"/>
          <w:color w:val="000000"/>
          <w:kern w:val="0"/>
          <w:sz w:val="24"/>
          <w:szCs w:val="24"/>
          <w:shd w:val="clear" w:color="auto" w:fill="FFFFFF"/>
        </w:rPr>
        <w:t>，我热切关注，真诚爱护，用心帮助，不断激励。在这里再次感谢全体老师对我工作中的大力支持！</w:t>
      </w:r>
    </w:p>
    <w:p w:rsidR="0066557C" w:rsidRDefault="0066557C" w:rsidP="00E442A8">
      <w:pPr>
        <w:widowControl/>
        <w:spacing w:line="440" w:lineRule="exact"/>
        <w:ind w:firstLineChars="200" w:firstLine="31680"/>
        <w:jc w:val="left"/>
        <w:rPr>
          <w:rFonts w:ascii="宋体" w:cs="Times New Roman"/>
          <w:color w:val="000000"/>
          <w:kern w:val="0"/>
          <w:sz w:val="24"/>
          <w:szCs w:val="24"/>
          <w:shd w:val="clear" w:color="auto" w:fill="FFFFFF"/>
        </w:rPr>
      </w:pPr>
      <w:r>
        <w:rPr>
          <w:rFonts w:ascii="宋体" w:hAnsi="宋体" w:cs="宋体" w:hint="eastAsia"/>
          <w:color w:val="000000"/>
          <w:kern w:val="0"/>
          <w:sz w:val="24"/>
          <w:szCs w:val="24"/>
          <w:shd w:val="clear" w:color="auto" w:fill="FFFFFF"/>
        </w:rPr>
        <w:t>二、求真务实，扎实工作</w:t>
      </w:r>
    </w:p>
    <w:p w:rsidR="0066557C" w:rsidRDefault="0066557C" w:rsidP="00E442A8">
      <w:pPr>
        <w:widowControl/>
        <w:spacing w:line="440" w:lineRule="exact"/>
        <w:ind w:firstLineChars="200" w:firstLine="31680"/>
        <w:jc w:val="left"/>
        <w:rPr>
          <w:rFonts w:ascii="宋体" w:cs="Times New Roman"/>
          <w:color w:val="000000"/>
          <w:kern w:val="0"/>
          <w:sz w:val="24"/>
          <w:szCs w:val="24"/>
          <w:shd w:val="clear" w:color="auto" w:fill="FFFFFF"/>
        </w:rPr>
      </w:pPr>
      <w:r>
        <w:rPr>
          <w:rFonts w:ascii="宋体" w:hAnsi="宋体" w:cs="宋体"/>
          <w:color w:val="000000"/>
          <w:kern w:val="0"/>
          <w:sz w:val="24"/>
          <w:szCs w:val="24"/>
          <w:shd w:val="clear" w:color="auto" w:fill="FFFFFF"/>
        </w:rPr>
        <w:t>1</w:t>
      </w:r>
      <w:r>
        <w:rPr>
          <w:rFonts w:ascii="宋体" w:hAnsi="宋体" w:cs="宋体" w:hint="eastAsia"/>
          <w:color w:val="000000"/>
          <w:kern w:val="0"/>
          <w:sz w:val="24"/>
          <w:szCs w:val="24"/>
          <w:shd w:val="clear" w:color="auto" w:fill="FFFFFF"/>
        </w:rPr>
        <w:t>、发挥特长，助力武进希望</w:t>
      </w:r>
    </w:p>
    <w:p w:rsidR="0066557C" w:rsidRDefault="0066557C" w:rsidP="00E442A8">
      <w:pPr>
        <w:widowControl/>
        <w:spacing w:line="440" w:lineRule="exact"/>
        <w:ind w:firstLineChars="200" w:firstLine="31680"/>
        <w:jc w:val="left"/>
        <w:rPr>
          <w:rFonts w:ascii="宋体" w:cs="Times New Roman"/>
          <w:color w:val="000000"/>
          <w:kern w:val="0"/>
          <w:sz w:val="24"/>
          <w:szCs w:val="24"/>
          <w:shd w:val="clear" w:color="auto" w:fill="FFFFFF"/>
        </w:rPr>
      </w:pPr>
      <w:r>
        <w:rPr>
          <w:rFonts w:ascii="宋体" w:hAnsi="宋体" w:cs="宋体" w:hint="eastAsia"/>
          <w:color w:val="000000"/>
          <w:kern w:val="0"/>
          <w:sz w:val="24"/>
          <w:szCs w:val="24"/>
          <w:shd w:val="clear" w:color="auto" w:fill="FFFFFF"/>
        </w:rPr>
        <w:t>本学年度初，应安康汉滨区教育局和武进挂职许区长的要求，继续留在安康市汉滨区，督促武进希望小学宿舍楼的建造和设备添置安装工作。武进希望小学宿舍楼由武进各界爱心人士捐助建造。</w:t>
      </w:r>
      <w:r>
        <w:rPr>
          <w:rFonts w:ascii="宋体" w:hAnsi="宋体" w:cs="宋体"/>
          <w:color w:val="000000"/>
          <w:kern w:val="0"/>
          <w:sz w:val="24"/>
          <w:szCs w:val="24"/>
          <w:shd w:val="clear" w:color="auto" w:fill="FFFFFF"/>
        </w:rPr>
        <w:t>8</w:t>
      </w:r>
      <w:r>
        <w:rPr>
          <w:rFonts w:ascii="宋体" w:hAnsi="宋体" w:cs="宋体" w:hint="eastAsia"/>
          <w:color w:val="000000"/>
          <w:kern w:val="0"/>
          <w:sz w:val="24"/>
          <w:szCs w:val="24"/>
          <w:shd w:val="clear" w:color="auto" w:fill="FFFFFF"/>
        </w:rPr>
        <w:t>月份正是工程收尾和设备安装的关键时刻，为保证质量和按期完工，本人坚守工程现场，进行协调、出谋划策，抓质量、抓进度，确保开学按时交付，让学生一开学就能住进宽敞明亮，设施一流的宿舍，提升该校的教育教学质量，为此我放弃了暑假休息、国庆休息，坚守到最后完工，才依依不舍告别第二故乡。</w:t>
      </w:r>
    </w:p>
    <w:p w:rsidR="0066557C" w:rsidRDefault="0066557C" w:rsidP="00E442A8">
      <w:pPr>
        <w:widowControl/>
        <w:spacing w:line="440" w:lineRule="exact"/>
        <w:ind w:firstLineChars="200" w:firstLine="31680"/>
        <w:jc w:val="left"/>
        <w:rPr>
          <w:rFonts w:ascii="宋体" w:cs="Times New Roman"/>
          <w:color w:val="000000"/>
          <w:kern w:val="0"/>
          <w:sz w:val="24"/>
          <w:szCs w:val="24"/>
          <w:shd w:val="clear" w:color="auto" w:fill="FFFFFF"/>
        </w:rPr>
      </w:pPr>
      <w:r>
        <w:rPr>
          <w:rFonts w:ascii="宋体" w:hAnsi="宋体" w:cs="宋体"/>
          <w:color w:val="000000"/>
          <w:kern w:val="0"/>
          <w:sz w:val="24"/>
          <w:szCs w:val="24"/>
          <w:shd w:val="clear" w:color="auto" w:fill="FFFFFF"/>
        </w:rPr>
        <w:t>2</w:t>
      </w:r>
      <w:r>
        <w:rPr>
          <w:rFonts w:ascii="宋体" w:hAnsi="宋体" w:cs="宋体" w:hint="eastAsia"/>
          <w:color w:val="000000"/>
          <w:kern w:val="0"/>
          <w:sz w:val="24"/>
          <w:szCs w:val="24"/>
          <w:shd w:val="clear" w:color="auto" w:fill="FFFFFF"/>
        </w:rPr>
        <w:t>、团结协作，提升教育教学</w:t>
      </w:r>
    </w:p>
    <w:p w:rsidR="0066557C" w:rsidRDefault="0066557C" w:rsidP="00E442A8">
      <w:pPr>
        <w:spacing w:line="440" w:lineRule="exact"/>
        <w:ind w:firstLineChars="200" w:firstLine="31680"/>
        <w:rPr>
          <w:rFonts w:ascii="宋体" w:cs="Times New Roman"/>
          <w:sz w:val="24"/>
          <w:szCs w:val="24"/>
        </w:rPr>
      </w:pPr>
      <w:r>
        <w:rPr>
          <w:rFonts w:ascii="宋体" w:hAnsi="宋体" w:cs="宋体" w:hint="eastAsia"/>
          <w:color w:val="000000"/>
          <w:kern w:val="0"/>
          <w:sz w:val="24"/>
          <w:szCs w:val="24"/>
          <w:shd w:val="clear" w:color="auto" w:fill="FFFFFF"/>
        </w:rPr>
        <w:t>本人服从学校安排，蹲点七年级教育教学工作，深入了解了七年级教育教学的现状，面临的困境。立即召开七年级任课教师会议，布置任务，明确目标，提出指导性建议。</w:t>
      </w:r>
    </w:p>
    <w:p w:rsidR="0066557C" w:rsidRDefault="0066557C" w:rsidP="00E442A8">
      <w:pPr>
        <w:spacing w:line="440" w:lineRule="exact"/>
        <w:ind w:firstLineChars="200" w:firstLine="31680"/>
        <w:rPr>
          <w:rFonts w:ascii="宋体" w:cs="Times New Roman"/>
          <w:sz w:val="24"/>
          <w:szCs w:val="24"/>
        </w:rPr>
      </w:pPr>
      <w:r>
        <w:rPr>
          <w:rFonts w:ascii="宋体" w:hAnsi="宋体" w:cs="宋体" w:hint="eastAsia"/>
          <w:sz w:val="24"/>
          <w:szCs w:val="24"/>
        </w:rPr>
        <w:t>本届情况特殊，低分人数多，底子差，学习习惯差，懒惰，学习方法不当教学压力大。针对如此学情，给本届七年级任课老师带来前所未有的压力，但是压力就是动力，我从安康回校后，经过观察，本届所有任课老师工作认真，务实，面对本届学生表现出较大的耐心、恒心，很少有老师在我面前发牢骚，这是本届七年级最大的优势。同时对全体教师提出：</w:t>
      </w:r>
    </w:p>
    <w:p w:rsidR="0066557C" w:rsidRDefault="0066557C" w:rsidP="00E442A8">
      <w:pPr>
        <w:spacing w:line="44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1</w:t>
      </w:r>
      <w:r>
        <w:rPr>
          <w:rFonts w:ascii="宋体" w:hAnsi="宋体" w:cs="宋体" w:hint="eastAsia"/>
          <w:sz w:val="24"/>
          <w:szCs w:val="24"/>
        </w:rPr>
        <w:t>）营造浓厚氛围：加大班级文化建设，树立学习标兵、学习帮扶结对、学生制定努力目标，抓纪律、抓课堂学习氛围、抓作业完成率，营造浓厚的班级学习氛围。</w:t>
      </w:r>
    </w:p>
    <w:p w:rsidR="0066557C" w:rsidRDefault="0066557C" w:rsidP="00E442A8">
      <w:pPr>
        <w:spacing w:line="44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5</w:t>
      </w:r>
      <w:r>
        <w:rPr>
          <w:rFonts w:ascii="宋体" w:hAnsi="宋体" w:cs="宋体" w:hint="eastAsia"/>
          <w:sz w:val="24"/>
          <w:szCs w:val="24"/>
        </w:rPr>
        <w:t>）提优补差到位：本届极品学生较多，甚至于每门考试以蒙为主，这些学生化最多花功夫也白搭，因此我们要把精力放在提升优秀学生和有提升空间的学生上，他们是提高平均分的主力军，希望全体老师最大限度地拿出耐心、爱心和恒心，做到尽心尽力，无愧于心。</w:t>
      </w:r>
    </w:p>
    <w:p w:rsidR="0066557C" w:rsidRDefault="0066557C" w:rsidP="00E442A8">
      <w:pPr>
        <w:spacing w:line="44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6</w:t>
      </w:r>
      <w:r>
        <w:rPr>
          <w:rFonts w:ascii="宋体" w:hAnsi="宋体" w:cs="宋体" w:hint="eastAsia"/>
          <w:sz w:val="24"/>
          <w:szCs w:val="24"/>
        </w:rPr>
        <w:t>）团队协作加强：集体智慧才是大智慧，杜绝单打独斗，学科老师群众群力，多争论、勤商量，进一步提高集体备课的质量。</w:t>
      </w:r>
    </w:p>
    <w:p w:rsidR="0066557C" w:rsidRDefault="0066557C" w:rsidP="00E442A8">
      <w:pPr>
        <w:spacing w:line="44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7</w:t>
      </w:r>
      <w:r>
        <w:rPr>
          <w:rFonts w:ascii="宋体" w:hAnsi="宋体" w:cs="宋体" w:hint="eastAsia"/>
          <w:sz w:val="24"/>
          <w:szCs w:val="24"/>
        </w:rPr>
        <w:t>）课堂效率提升：现在初中部每节课只有</w:t>
      </w:r>
      <w:r>
        <w:rPr>
          <w:rFonts w:ascii="宋体" w:hAnsi="宋体" w:cs="宋体"/>
          <w:sz w:val="24"/>
          <w:szCs w:val="24"/>
        </w:rPr>
        <w:t>40</w:t>
      </w:r>
      <w:r>
        <w:rPr>
          <w:rFonts w:ascii="宋体" w:hAnsi="宋体" w:cs="宋体" w:hint="eastAsia"/>
          <w:sz w:val="24"/>
          <w:szCs w:val="24"/>
        </w:rPr>
        <w:t>分钟，对我们更是一种考验，更体现教师的教学水平。因此，教师自己要充满激情，对学生充满激励，适当改变教学方式，让课堂充满活力，热闹起来。</w:t>
      </w:r>
      <w:r>
        <w:rPr>
          <w:rFonts w:ascii="宋体" w:hAnsi="宋体" w:cs="宋体"/>
          <w:sz w:val="24"/>
          <w:szCs w:val="24"/>
        </w:rPr>
        <w:t xml:space="preserve"> </w:t>
      </w:r>
    </w:p>
    <w:p w:rsidR="0066557C" w:rsidRDefault="0066557C" w:rsidP="00E442A8">
      <w:pPr>
        <w:spacing w:line="440" w:lineRule="exact"/>
        <w:ind w:firstLineChars="200" w:firstLine="31680"/>
        <w:rPr>
          <w:rFonts w:ascii="宋体" w:cs="Times New Roman"/>
          <w:sz w:val="24"/>
          <w:szCs w:val="24"/>
        </w:rPr>
      </w:pPr>
      <w:r>
        <w:rPr>
          <w:rFonts w:ascii="宋体" w:hAnsi="宋体" w:cs="宋体" w:hint="eastAsia"/>
          <w:sz w:val="24"/>
          <w:szCs w:val="24"/>
        </w:rPr>
        <w:t>（</w:t>
      </w:r>
      <w:r>
        <w:rPr>
          <w:rFonts w:ascii="宋体" w:hAnsi="宋体" w:cs="宋体"/>
          <w:sz w:val="24"/>
          <w:szCs w:val="24"/>
        </w:rPr>
        <w:t>8</w:t>
      </w:r>
      <w:r>
        <w:rPr>
          <w:rFonts w:ascii="宋体" w:hAnsi="宋体" w:cs="宋体" w:hint="eastAsia"/>
          <w:sz w:val="24"/>
          <w:szCs w:val="24"/>
        </w:rPr>
        <w:t>）勤测勤练常态：现在每天都有夜自修，我们能否充分利用，分学科，分时段，针对性地安排一些小测试，及时了解学生掌握情况。</w:t>
      </w:r>
    </w:p>
    <w:p w:rsidR="0066557C" w:rsidRDefault="0066557C" w:rsidP="00E442A8">
      <w:pPr>
        <w:spacing w:line="440" w:lineRule="exact"/>
        <w:ind w:firstLineChars="200" w:firstLine="31680"/>
        <w:rPr>
          <w:rFonts w:ascii="宋体" w:cs="Times New Roman"/>
          <w:color w:val="000000"/>
          <w:kern w:val="0"/>
          <w:sz w:val="24"/>
          <w:szCs w:val="24"/>
          <w:shd w:val="clear" w:color="auto" w:fill="FFFFFF"/>
        </w:rPr>
      </w:pPr>
      <w:r>
        <w:rPr>
          <w:rFonts w:ascii="宋体" w:hAnsi="宋体" w:cs="宋体"/>
          <w:color w:val="000000"/>
          <w:kern w:val="0"/>
          <w:sz w:val="24"/>
          <w:szCs w:val="24"/>
          <w:shd w:val="clear" w:color="auto" w:fill="FFFFFF"/>
        </w:rPr>
        <w:t>3</w:t>
      </w:r>
      <w:r>
        <w:rPr>
          <w:rFonts w:ascii="宋体" w:hAnsi="宋体" w:cs="宋体" w:hint="eastAsia"/>
          <w:color w:val="000000"/>
          <w:kern w:val="0"/>
          <w:sz w:val="24"/>
          <w:szCs w:val="24"/>
          <w:shd w:val="clear" w:color="auto" w:fill="FFFFFF"/>
        </w:rPr>
        <w:t>、努力创新，提升艺体工作</w:t>
      </w:r>
    </w:p>
    <w:p w:rsidR="0066557C" w:rsidRDefault="0066557C" w:rsidP="00E442A8">
      <w:pPr>
        <w:spacing w:line="440" w:lineRule="exact"/>
        <w:ind w:firstLineChars="200" w:firstLine="31680"/>
        <w:rPr>
          <w:rFonts w:ascii="宋体" w:cs="Times New Roman"/>
          <w:spacing w:val="5"/>
          <w:sz w:val="24"/>
          <w:szCs w:val="24"/>
          <w:shd w:val="clear" w:color="auto" w:fill="FFFFFF"/>
        </w:rPr>
      </w:pPr>
      <w:r>
        <w:rPr>
          <w:rFonts w:ascii="宋体" w:hAnsi="宋体" w:cs="宋体" w:hint="eastAsia"/>
          <w:spacing w:val="5"/>
          <w:sz w:val="24"/>
          <w:szCs w:val="24"/>
          <w:shd w:val="clear" w:color="auto" w:fill="FFFFFF"/>
        </w:rPr>
        <w:t>我校的艺体工作从“学生第一，特色发展”的指导思想出发，牢固树立和坚持教育面向全体学生的原则，全面贯彻党的教育方针，扎扎实实地开展素质教育，充分发挥学生个性，深化改革，狠抓内部管理，全面提高教育质量，努力实施新课程标准理念下的艺体课程改革探索。根据学校工作计划的要求，很好地完成了各项工作目标任务，并取得了较好的成绩。</w:t>
      </w:r>
    </w:p>
    <w:p w:rsidR="0066557C" w:rsidRDefault="0066557C">
      <w:pPr>
        <w:pStyle w:val="NormalWeb"/>
        <w:shd w:val="clear" w:color="auto" w:fill="FFFFFF"/>
        <w:spacing w:before="0" w:beforeAutospacing="0" w:after="0" w:afterAutospacing="0" w:line="440" w:lineRule="exact"/>
        <w:ind w:firstLine="520"/>
        <w:jc w:val="both"/>
        <w:rPr>
          <w:rStyle w:val="Strong"/>
          <w:rFonts w:cs="Times New Roman"/>
          <w:b w:val="0"/>
          <w:bCs w:val="0"/>
          <w:spacing w:val="5"/>
          <w:shd w:val="clear" w:color="auto" w:fill="FFFFFF"/>
        </w:rPr>
      </w:pPr>
      <w:r>
        <w:rPr>
          <w:rStyle w:val="Strong"/>
          <w:rFonts w:hint="eastAsia"/>
          <w:b w:val="0"/>
          <w:bCs w:val="0"/>
          <w:spacing w:val="5"/>
          <w:shd w:val="clear" w:color="auto" w:fill="FFFFFF"/>
        </w:rPr>
        <w:t>体育：</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4</w:t>
      </w:r>
      <w:r>
        <w:rPr>
          <w:rStyle w:val="Strong"/>
          <w:rFonts w:hint="eastAsia"/>
          <w:b w:val="0"/>
          <w:bCs w:val="0"/>
          <w:spacing w:val="5"/>
          <w:shd w:val="clear" w:color="auto" w:fill="FFFFFF"/>
        </w:rPr>
        <w:t>月武进区第五届运动会举重比赛初中组第</w:t>
      </w:r>
      <w:r>
        <w:rPr>
          <w:rStyle w:val="Strong"/>
          <w:b w:val="0"/>
          <w:bCs w:val="0"/>
          <w:spacing w:val="5"/>
          <w:shd w:val="clear" w:color="auto" w:fill="FFFFFF"/>
        </w:rPr>
        <w:t>6</w:t>
      </w:r>
      <w:r>
        <w:rPr>
          <w:rStyle w:val="Strong"/>
          <w:rFonts w:hint="eastAsia"/>
          <w:b w:val="0"/>
          <w:bCs w:val="0"/>
          <w:spacing w:val="5"/>
          <w:shd w:val="clear" w:color="auto" w:fill="FFFFFF"/>
        </w:rPr>
        <w:t>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4</w:t>
      </w:r>
      <w:r>
        <w:rPr>
          <w:rStyle w:val="Strong"/>
          <w:rFonts w:hint="eastAsia"/>
          <w:b w:val="0"/>
          <w:bCs w:val="0"/>
          <w:spacing w:val="5"/>
          <w:shd w:val="clear" w:color="auto" w:fill="FFFFFF"/>
        </w:rPr>
        <w:t>月武进区第五届运动会武术比赛小学组团体第</w:t>
      </w:r>
      <w:r>
        <w:rPr>
          <w:rStyle w:val="Strong"/>
          <w:b w:val="0"/>
          <w:bCs w:val="0"/>
          <w:spacing w:val="5"/>
          <w:shd w:val="clear" w:color="auto" w:fill="FFFFFF"/>
        </w:rPr>
        <w:t>4</w:t>
      </w:r>
      <w:r>
        <w:rPr>
          <w:rStyle w:val="Strong"/>
          <w:rFonts w:hint="eastAsia"/>
          <w:b w:val="0"/>
          <w:bCs w:val="0"/>
          <w:spacing w:val="5"/>
          <w:shd w:val="clear" w:color="auto" w:fill="FFFFFF"/>
        </w:rPr>
        <w:t>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6</w:t>
      </w:r>
      <w:r>
        <w:rPr>
          <w:rStyle w:val="Strong"/>
          <w:rFonts w:hint="eastAsia"/>
          <w:b w:val="0"/>
          <w:bCs w:val="0"/>
          <w:spacing w:val="5"/>
          <w:shd w:val="clear" w:color="auto" w:fill="FFFFFF"/>
        </w:rPr>
        <w:t>月武进区中小学生门球比赛小学组第</w:t>
      </w:r>
      <w:r>
        <w:rPr>
          <w:rStyle w:val="Strong"/>
          <w:b w:val="0"/>
          <w:bCs w:val="0"/>
          <w:spacing w:val="5"/>
          <w:shd w:val="clear" w:color="auto" w:fill="FFFFFF"/>
        </w:rPr>
        <w:t>8</w:t>
      </w:r>
      <w:r>
        <w:rPr>
          <w:rStyle w:val="Strong"/>
          <w:rFonts w:hint="eastAsia"/>
          <w:b w:val="0"/>
          <w:bCs w:val="0"/>
          <w:spacing w:val="5"/>
          <w:shd w:val="clear" w:color="auto" w:fill="FFFFFF"/>
        </w:rPr>
        <w:t>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6</w:t>
      </w:r>
      <w:r>
        <w:rPr>
          <w:rStyle w:val="Strong"/>
          <w:rFonts w:hint="eastAsia"/>
          <w:b w:val="0"/>
          <w:bCs w:val="0"/>
          <w:spacing w:val="5"/>
          <w:shd w:val="clear" w:color="auto" w:fill="FFFFFF"/>
        </w:rPr>
        <w:t>月武进区中小学生门球比赛初中组第</w:t>
      </w:r>
      <w:r>
        <w:rPr>
          <w:rStyle w:val="Strong"/>
          <w:b w:val="0"/>
          <w:bCs w:val="0"/>
          <w:spacing w:val="5"/>
          <w:shd w:val="clear" w:color="auto" w:fill="FFFFFF"/>
        </w:rPr>
        <w:t>3</w:t>
      </w:r>
      <w:r>
        <w:rPr>
          <w:rStyle w:val="Strong"/>
          <w:rFonts w:hint="eastAsia"/>
          <w:b w:val="0"/>
          <w:bCs w:val="0"/>
          <w:spacing w:val="5"/>
          <w:shd w:val="clear" w:color="auto" w:fill="FFFFFF"/>
        </w:rPr>
        <w:t>名</w:t>
      </w:r>
    </w:p>
    <w:p w:rsidR="0066557C" w:rsidRDefault="0066557C" w:rsidP="00E442A8">
      <w:pPr>
        <w:pStyle w:val="NormalWeb"/>
        <w:shd w:val="clear" w:color="auto" w:fill="FFFFFF"/>
        <w:spacing w:before="0" w:beforeAutospacing="0" w:after="0" w:afterAutospacing="0" w:line="440" w:lineRule="exact"/>
        <w:ind w:leftChars="228" w:left="3168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7</w:t>
      </w:r>
      <w:r>
        <w:rPr>
          <w:rStyle w:val="Strong"/>
          <w:rFonts w:hint="eastAsia"/>
          <w:b w:val="0"/>
          <w:bCs w:val="0"/>
          <w:spacing w:val="5"/>
          <w:shd w:val="clear" w:color="auto" w:fill="FFFFFF"/>
        </w:rPr>
        <w:t>月武进区第五届运动会暨第三届全民运动会青少年部足球比赛初中男子组第</w:t>
      </w:r>
      <w:r>
        <w:rPr>
          <w:rStyle w:val="Strong"/>
          <w:b w:val="0"/>
          <w:bCs w:val="0"/>
          <w:spacing w:val="5"/>
          <w:shd w:val="clear" w:color="auto" w:fill="FFFFFF"/>
        </w:rPr>
        <w:t>1</w:t>
      </w:r>
      <w:r>
        <w:rPr>
          <w:rStyle w:val="Strong"/>
          <w:rFonts w:hint="eastAsia"/>
          <w:b w:val="0"/>
          <w:bCs w:val="0"/>
          <w:spacing w:val="5"/>
          <w:shd w:val="clear" w:color="auto" w:fill="FFFFFF"/>
        </w:rPr>
        <w:t>名</w:t>
      </w:r>
    </w:p>
    <w:p w:rsidR="0066557C" w:rsidRDefault="0066557C" w:rsidP="00E442A8">
      <w:pPr>
        <w:pStyle w:val="NormalWeb"/>
        <w:shd w:val="clear" w:color="auto" w:fill="FFFFFF"/>
        <w:spacing w:before="0" w:beforeAutospacing="0" w:after="0" w:afterAutospacing="0" w:line="440" w:lineRule="exact"/>
        <w:ind w:leftChars="228" w:left="3168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7</w:t>
      </w:r>
      <w:r>
        <w:rPr>
          <w:rStyle w:val="Strong"/>
          <w:rFonts w:hint="eastAsia"/>
          <w:b w:val="0"/>
          <w:bCs w:val="0"/>
          <w:spacing w:val="5"/>
          <w:shd w:val="clear" w:color="auto" w:fill="FFFFFF"/>
        </w:rPr>
        <w:t>月武进区第五届运动会暨第三届全民运动会青少年部足球比赛初中女子组第</w:t>
      </w:r>
      <w:r>
        <w:rPr>
          <w:rStyle w:val="Strong"/>
          <w:b w:val="0"/>
          <w:bCs w:val="0"/>
          <w:spacing w:val="5"/>
          <w:shd w:val="clear" w:color="auto" w:fill="FFFFFF"/>
        </w:rPr>
        <w:t>2</w:t>
      </w:r>
      <w:r>
        <w:rPr>
          <w:rStyle w:val="Strong"/>
          <w:rFonts w:hint="eastAsia"/>
          <w:b w:val="0"/>
          <w:bCs w:val="0"/>
          <w:spacing w:val="5"/>
          <w:shd w:val="clear" w:color="auto" w:fill="FFFFFF"/>
        </w:rPr>
        <w:t>名</w:t>
      </w:r>
    </w:p>
    <w:p w:rsidR="0066557C" w:rsidRDefault="0066557C" w:rsidP="00E442A8">
      <w:pPr>
        <w:pStyle w:val="NormalWeb"/>
        <w:shd w:val="clear" w:color="auto" w:fill="FFFFFF"/>
        <w:spacing w:before="0" w:beforeAutospacing="0" w:after="0" w:afterAutospacing="0" w:line="440" w:lineRule="exact"/>
        <w:ind w:leftChars="228" w:left="3168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7</w:t>
      </w:r>
      <w:r>
        <w:rPr>
          <w:rStyle w:val="Strong"/>
          <w:rFonts w:hint="eastAsia"/>
          <w:b w:val="0"/>
          <w:bCs w:val="0"/>
          <w:spacing w:val="5"/>
          <w:shd w:val="clear" w:color="auto" w:fill="FFFFFF"/>
        </w:rPr>
        <w:t>月武进区第五届运动会暨第三届全民运动会青少年部健美操比赛初中组第</w:t>
      </w:r>
      <w:r>
        <w:rPr>
          <w:rStyle w:val="Strong"/>
          <w:b w:val="0"/>
          <w:bCs w:val="0"/>
          <w:spacing w:val="5"/>
          <w:shd w:val="clear" w:color="auto" w:fill="FFFFFF"/>
        </w:rPr>
        <w:t>2</w:t>
      </w:r>
      <w:r>
        <w:rPr>
          <w:rStyle w:val="Strong"/>
          <w:rFonts w:hint="eastAsia"/>
          <w:b w:val="0"/>
          <w:bCs w:val="0"/>
          <w:spacing w:val="5"/>
          <w:shd w:val="clear" w:color="auto" w:fill="FFFFFF"/>
        </w:rPr>
        <w:t>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10</w:t>
      </w:r>
      <w:r>
        <w:rPr>
          <w:rStyle w:val="Strong"/>
          <w:rFonts w:hint="eastAsia"/>
          <w:b w:val="0"/>
          <w:bCs w:val="0"/>
          <w:spacing w:val="5"/>
          <w:shd w:val="clear" w:color="auto" w:fill="FFFFFF"/>
        </w:rPr>
        <w:t>月武进区中小学生田径比赛初中组团体第</w:t>
      </w:r>
      <w:r>
        <w:rPr>
          <w:rStyle w:val="Strong"/>
          <w:b w:val="0"/>
          <w:bCs w:val="0"/>
          <w:spacing w:val="5"/>
          <w:shd w:val="clear" w:color="auto" w:fill="FFFFFF"/>
        </w:rPr>
        <w:t>17</w:t>
      </w:r>
      <w:r>
        <w:rPr>
          <w:rStyle w:val="Strong"/>
          <w:rFonts w:hint="eastAsia"/>
          <w:b w:val="0"/>
          <w:bCs w:val="0"/>
          <w:spacing w:val="5"/>
          <w:shd w:val="clear" w:color="auto" w:fill="FFFFFF"/>
        </w:rPr>
        <w:t>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10</w:t>
      </w:r>
      <w:r>
        <w:rPr>
          <w:rStyle w:val="Strong"/>
          <w:rFonts w:hint="eastAsia"/>
          <w:b w:val="0"/>
          <w:bCs w:val="0"/>
          <w:spacing w:val="5"/>
          <w:shd w:val="clear" w:color="auto" w:fill="FFFFFF"/>
        </w:rPr>
        <w:t>月武进区中小学生田径比赛小学组团体第</w:t>
      </w:r>
      <w:r>
        <w:rPr>
          <w:rStyle w:val="Strong"/>
          <w:b w:val="0"/>
          <w:bCs w:val="0"/>
          <w:spacing w:val="5"/>
          <w:shd w:val="clear" w:color="auto" w:fill="FFFFFF"/>
        </w:rPr>
        <w:t>18</w:t>
      </w:r>
      <w:r>
        <w:rPr>
          <w:rStyle w:val="Strong"/>
          <w:rFonts w:hint="eastAsia"/>
          <w:b w:val="0"/>
          <w:bCs w:val="0"/>
          <w:spacing w:val="5"/>
          <w:shd w:val="clear" w:color="auto" w:fill="FFFFFF"/>
        </w:rPr>
        <w:t>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11</w:t>
      </w:r>
      <w:r>
        <w:rPr>
          <w:rStyle w:val="Strong"/>
          <w:rFonts w:hint="eastAsia"/>
          <w:b w:val="0"/>
          <w:bCs w:val="0"/>
          <w:spacing w:val="5"/>
          <w:shd w:val="clear" w:color="auto" w:fill="FFFFFF"/>
        </w:rPr>
        <w:t>月武进区校园足球联赛初中男子组第</w:t>
      </w:r>
      <w:r>
        <w:rPr>
          <w:rStyle w:val="Strong"/>
          <w:b w:val="0"/>
          <w:bCs w:val="0"/>
          <w:spacing w:val="5"/>
          <w:shd w:val="clear" w:color="auto" w:fill="FFFFFF"/>
        </w:rPr>
        <w:t>3</w:t>
      </w:r>
      <w:r>
        <w:rPr>
          <w:rStyle w:val="Strong"/>
          <w:rFonts w:hint="eastAsia"/>
          <w:b w:val="0"/>
          <w:bCs w:val="0"/>
          <w:spacing w:val="5"/>
          <w:shd w:val="clear" w:color="auto" w:fill="FFFFFF"/>
        </w:rPr>
        <w:t>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11</w:t>
      </w:r>
      <w:r>
        <w:rPr>
          <w:rStyle w:val="Strong"/>
          <w:rFonts w:hint="eastAsia"/>
          <w:b w:val="0"/>
          <w:bCs w:val="0"/>
          <w:spacing w:val="5"/>
          <w:shd w:val="clear" w:color="auto" w:fill="FFFFFF"/>
        </w:rPr>
        <w:t>月武进区校园足球联赛初中女子组第</w:t>
      </w:r>
      <w:r>
        <w:rPr>
          <w:rStyle w:val="Strong"/>
          <w:b w:val="0"/>
          <w:bCs w:val="0"/>
          <w:spacing w:val="5"/>
          <w:shd w:val="clear" w:color="auto" w:fill="FFFFFF"/>
        </w:rPr>
        <w:t>4</w:t>
      </w:r>
      <w:r>
        <w:rPr>
          <w:rStyle w:val="Strong"/>
          <w:rFonts w:hint="eastAsia"/>
          <w:b w:val="0"/>
          <w:bCs w:val="0"/>
          <w:spacing w:val="5"/>
          <w:shd w:val="clear" w:color="auto" w:fill="FFFFFF"/>
        </w:rPr>
        <w:t>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b w:val="0"/>
          <w:bCs w:val="0"/>
          <w:spacing w:val="5"/>
          <w:shd w:val="clear" w:color="auto" w:fill="FFFFFF"/>
        </w:rPr>
        <w:t>2021</w:t>
      </w:r>
      <w:r>
        <w:rPr>
          <w:rStyle w:val="Strong"/>
          <w:rFonts w:hint="eastAsia"/>
          <w:b w:val="0"/>
          <w:bCs w:val="0"/>
          <w:spacing w:val="5"/>
          <w:shd w:val="clear" w:color="auto" w:fill="FFFFFF"/>
        </w:rPr>
        <w:t>年</w:t>
      </w:r>
      <w:r>
        <w:rPr>
          <w:rStyle w:val="Strong"/>
          <w:b w:val="0"/>
          <w:bCs w:val="0"/>
          <w:spacing w:val="5"/>
          <w:shd w:val="clear" w:color="auto" w:fill="FFFFFF"/>
        </w:rPr>
        <w:t>12</w:t>
      </w:r>
      <w:r>
        <w:rPr>
          <w:rStyle w:val="Strong"/>
          <w:rFonts w:hint="eastAsia"/>
          <w:b w:val="0"/>
          <w:bCs w:val="0"/>
          <w:spacing w:val="5"/>
          <w:shd w:val="clear" w:color="auto" w:fill="FFFFFF"/>
        </w:rPr>
        <w:t>月“奔跑吧，少年”常州市中小学足球锦标赛初中男子组第</w:t>
      </w:r>
      <w:r>
        <w:rPr>
          <w:rStyle w:val="Strong"/>
          <w:b w:val="0"/>
          <w:bCs w:val="0"/>
          <w:spacing w:val="5"/>
          <w:shd w:val="clear" w:color="auto" w:fill="FFFFFF"/>
        </w:rPr>
        <w:t>3</w:t>
      </w:r>
      <w:r>
        <w:rPr>
          <w:rStyle w:val="Strong"/>
          <w:rFonts w:hint="eastAsia"/>
          <w:b w:val="0"/>
          <w:bCs w:val="0"/>
          <w:spacing w:val="5"/>
          <w:shd w:val="clear" w:color="auto" w:fill="FFFFFF"/>
        </w:rPr>
        <w:t>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rFonts w:hint="eastAsia"/>
          <w:b w:val="0"/>
          <w:bCs w:val="0"/>
          <w:spacing w:val="5"/>
          <w:shd w:val="clear" w:color="auto" w:fill="FFFFFF"/>
        </w:rPr>
        <w:t>学校获江苏省校园体育工作先进单位</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rFonts w:hint="eastAsia"/>
          <w:b w:val="0"/>
          <w:bCs w:val="0"/>
          <w:spacing w:val="5"/>
          <w:shd w:val="clear" w:color="auto" w:fill="FFFFFF"/>
        </w:rPr>
        <w:t>常州市足球示范学校督查评估一等奖</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rFonts w:hint="eastAsia"/>
          <w:b w:val="0"/>
          <w:bCs w:val="0"/>
          <w:spacing w:val="5"/>
          <w:shd w:val="clear" w:color="auto" w:fill="FFFFFF"/>
        </w:rPr>
        <w:t>武进区体育特色项目评估一等奖</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rFonts w:hint="eastAsia"/>
          <w:b w:val="0"/>
          <w:bCs w:val="0"/>
          <w:spacing w:val="5"/>
          <w:shd w:val="clear" w:color="auto" w:fill="FFFFFF"/>
        </w:rPr>
        <w:t>常州市深化体育改革学校</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rFonts w:hint="eastAsia"/>
          <w:b w:val="0"/>
          <w:bCs w:val="0"/>
          <w:spacing w:val="5"/>
          <w:shd w:val="clear" w:color="auto" w:fill="FFFFFF"/>
        </w:rPr>
        <w:t>足球大课间获常州市评比二等奖</w:t>
      </w:r>
    </w:p>
    <w:p w:rsidR="0066557C" w:rsidRDefault="0066557C">
      <w:pPr>
        <w:pStyle w:val="NormalWeb"/>
        <w:shd w:val="clear" w:color="auto" w:fill="FFFFFF"/>
        <w:spacing w:before="0" w:beforeAutospacing="0" w:after="0" w:afterAutospacing="0" w:line="440" w:lineRule="exact"/>
        <w:ind w:firstLine="420"/>
        <w:jc w:val="both"/>
        <w:rPr>
          <w:rStyle w:val="Strong"/>
          <w:rFonts w:cs="Times New Roman"/>
          <w:b w:val="0"/>
          <w:bCs w:val="0"/>
          <w:spacing w:val="5"/>
          <w:shd w:val="clear" w:color="auto" w:fill="FFFFFF"/>
        </w:rPr>
      </w:pPr>
      <w:r>
        <w:rPr>
          <w:rStyle w:val="Strong"/>
          <w:rFonts w:hint="eastAsia"/>
          <w:b w:val="0"/>
          <w:bCs w:val="0"/>
          <w:spacing w:val="5"/>
          <w:shd w:val="clear" w:color="auto" w:fill="FFFFFF"/>
        </w:rPr>
        <w:t>艺术：</w:t>
      </w:r>
    </w:p>
    <w:p w:rsidR="0066557C" w:rsidRDefault="0066557C">
      <w:pPr>
        <w:widowControl/>
        <w:spacing w:line="440" w:lineRule="exact"/>
        <w:ind w:firstLine="560"/>
        <w:jc w:val="left"/>
        <w:rPr>
          <w:rFonts w:ascii="宋体" w:cs="Times New Roman"/>
          <w:kern w:val="0"/>
          <w:sz w:val="24"/>
          <w:szCs w:val="24"/>
        </w:rPr>
      </w:pPr>
      <w:r>
        <w:rPr>
          <w:rFonts w:ascii="宋体" w:hAnsi="宋体" w:cs="宋体" w:hint="eastAsia"/>
          <w:kern w:val="0"/>
          <w:sz w:val="24"/>
          <w:szCs w:val="24"/>
        </w:rPr>
        <w:t>杨霞老师的《顽皮的小杜鹃》、谢雯老师的《凤阳花鼓》、吕广宇老师的《抓妈荷》、张俊老师的《游子吟》充分展现了各位老师对音乐课的钻研，体现了礼河实验学校小学音乐组音乐教育的优质水平。</w:t>
      </w:r>
    </w:p>
    <w:p w:rsidR="0066557C" w:rsidRDefault="0066557C">
      <w:pPr>
        <w:pStyle w:val="p0"/>
        <w:shd w:val="clear" w:color="auto" w:fill="FFFFFF"/>
        <w:spacing w:before="0" w:beforeAutospacing="0" w:after="0" w:afterAutospacing="0" w:line="440" w:lineRule="exact"/>
        <w:ind w:left="90" w:right="90" w:firstLine="480"/>
        <w:jc w:val="both"/>
        <w:rPr>
          <w:rFonts w:cs="Times New Roman"/>
        </w:rPr>
      </w:pPr>
      <w:r>
        <w:t>2021</w:t>
      </w:r>
      <w:r>
        <w:rPr>
          <w:rFonts w:hint="eastAsia"/>
        </w:rPr>
        <w:t>．</w:t>
      </w:r>
      <w:r>
        <w:t>4</w:t>
      </w:r>
      <w:r>
        <w:rPr>
          <w:rFonts w:hint="eastAsia"/>
        </w:rPr>
        <w:t>月常州市生命之水绘画比赛二人二等奖</w:t>
      </w:r>
    </w:p>
    <w:p w:rsidR="0066557C" w:rsidRDefault="0066557C">
      <w:pPr>
        <w:pStyle w:val="p0"/>
        <w:shd w:val="clear" w:color="auto" w:fill="FFFFFF"/>
        <w:spacing w:before="0" w:beforeAutospacing="0" w:after="0" w:afterAutospacing="0" w:line="440" w:lineRule="exact"/>
        <w:ind w:left="90" w:right="90" w:firstLine="480"/>
        <w:jc w:val="both"/>
        <w:rPr>
          <w:rFonts w:cs="Times New Roman"/>
        </w:rPr>
      </w:pPr>
      <w:r>
        <w:t>2021.6</w:t>
      </w:r>
      <w:r>
        <w:rPr>
          <w:rFonts w:hint="eastAsia"/>
        </w:rPr>
        <w:t>区艺术节三人三等奖</w:t>
      </w:r>
    </w:p>
    <w:p w:rsidR="0066557C" w:rsidRDefault="0066557C">
      <w:pPr>
        <w:pStyle w:val="p0"/>
        <w:shd w:val="clear" w:color="auto" w:fill="FFFFFF"/>
        <w:spacing w:before="0" w:beforeAutospacing="0" w:after="0" w:afterAutospacing="0" w:line="440" w:lineRule="exact"/>
        <w:ind w:left="90" w:right="90" w:firstLine="480"/>
        <w:jc w:val="both"/>
        <w:rPr>
          <w:rFonts w:cs="Times New Roman"/>
        </w:rPr>
      </w:pPr>
      <w:r>
        <w:t>2021.9</w:t>
      </w:r>
      <w:r>
        <w:rPr>
          <w:rFonts w:hint="eastAsia"/>
        </w:rPr>
        <w:t>武进区藏书票比赛中</w:t>
      </w:r>
      <w:r>
        <w:t>1</w:t>
      </w:r>
      <w:r>
        <w:rPr>
          <w:rFonts w:hint="eastAsia"/>
        </w:rPr>
        <w:t>人二等奖</w:t>
      </w:r>
      <w:r>
        <w:t>2</w:t>
      </w:r>
      <w:r>
        <w:rPr>
          <w:rFonts w:hint="eastAsia"/>
        </w:rPr>
        <w:t>人三等奖</w:t>
      </w:r>
    </w:p>
    <w:p w:rsidR="0066557C" w:rsidRDefault="0066557C">
      <w:pPr>
        <w:pStyle w:val="p0"/>
        <w:shd w:val="clear" w:color="auto" w:fill="FFFFFF"/>
        <w:spacing w:before="0" w:beforeAutospacing="0" w:after="0" w:afterAutospacing="0" w:line="440" w:lineRule="exact"/>
        <w:ind w:left="90" w:right="90" w:firstLine="480"/>
        <w:jc w:val="both"/>
        <w:rPr>
          <w:rFonts w:cs="Times New Roman"/>
        </w:rPr>
      </w:pPr>
      <w:r>
        <w:t xml:space="preserve">2021.9 </w:t>
      </w:r>
      <w:r>
        <w:rPr>
          <w:rFonts w:hint="eastAsia"/>
        </w:rPr>
        <w:t>武进区艺术节</w:t>
      </w:r>
      <w:r>
        <w:t>3</w:t>
      </w:r>
      <w:r>
        <w:rPr>
          <w:rFonts w:hint="eastAsia"/>
        </w:rPr>
        <w:t>人获三等奖</w:t>
      </w:r>
    </w:p>
    <w:p w:rsidR="0066557C" w:rsidRDefault="0066557C" w:rsidP="00E442A8">
      <w:pPr>
        <w:pStyle w:val="p0"/>
        <w:shd w:val="clear" w:color="auto" w:fill="FFFFFF"/>
        <w:spacing w:before="0" w:beforeAutospacing="0" w:after="0" w:afterAutospacing="0" w:line="440" w:lineRule="exact"/>
        <w:ind w:leftChars="270" w:left="31680" w:right="90" w:hangingChars="200" w:firstLine="31680"/>
        <w:jc w:val="both"/>
        <w:rPr>
          <w:rFonts w:cs="Times New Roman"/>
        </w:rPr>
      </w:pPr>
      <w:r>
        <w:t>2021.9</w:t>
      </w:r>
      <w:r>
        <w:rPr>
          <w:rFonts w:hint="eastAsia"/>
        </w:rPr>
        <w:t>武进区消防绘画比赛</w:t>
      </w:r>
      <w:r>
        <w:t xml:space="preserve"> 4</w:t>
      </w:r>
      <w:r>
        <w:rPr>
          <w:rFonts w:hint="eastAsia"/>
        </w:rPr>
        <w:t>人获二等奖。</w:t>
      </w:r>
      <w:r>
        <w:t>3</w:t>
      </w:r>
      <w:r>
        <w:rPr>
          <w:rFonts w:hint="eastAsia"/>
        </w:rPr>
        <w:t>人三等奖</w:t>
      </w:r>
    </w:p>
    <w:p w:rsidR="0066557C" w:rsidRDefault="0066557C" w:rsidP="00E442A8">
      <w:pPr>
        <w:pStyle w:val="p0"/>
        <w:shd w:val="clear" w:color="auto" w:fill="FFFFFF"/>
        <w:spacing w:before="0" w:beforeAutospacing="0" w:after="0" w:afterAutospacing="0" w:line="440" w:lineRule="exact"/>
        <w:ind w:left="90" w:right="90" w:firstLineChars="200" w:firstLine="31680"/>
        <w:jc w:val="both"/>
        <w:rPr>
          <w:rFonts w:cs="Times New Roman"/>
        </w:rPr>
      </w:pPr>
      <w:r>
        <w:t>2021.10</w:t>
      </w:r>
      <w:r>
        <w:rPr>
          <w:rFonts w:hint="eastAsia"/>
        </w:rPr>
        <w:t>武进区科幻画</w:t>
      </w:r>
      <w:r>
        <w:t>1</w:t>
      </w:r>
      <w:r>
        <w:rPr>
          <w:rFonts w:hint="eastAsia"/>
        </w:rPr>
        <w:t>人一等奖，二人等奖，</w:t>
      </w:r>
      <w:r>
        <w:t>1</w:t>
      </w:r>
      <w:r>
        <w:rPr>
          <w:rFonts w:hint="eastAsia"/>
        </w:rPr>
        <w:t>人三等奖</w:t>
      </w:r>
    </w:p>
    <w:p w:rsidR="0066557C" w:rsidRDefault="0066557C" w:rsidP="00E442A8">
      <w:pPr>
        <w:pStyle w:val="p0"/>
        <w:shd w:val="clear" w:color="auto" w:fill="FFFFFF"/>
        <w:spacing w:before="0" w:beforeAutospacing="0" w:after="0" w:afterAutospacing="0" w:line="440" w:lineRule="exact"/>
        <w:ind w:left="90" w:right="90" w:firstLineChars="200" w:firstLine="31680"/>
        <w:jc w:val="both"/>
        <w:rPr>
          <w:rFonts w:cs="Times New Roman"/>
        </w:rPr>
      </w:pPr>
      <w:r>
        <w:t>2021</w:t>
      </w:r>
      <w:r>
        <w:rPr>
          <w:rFonts w:hint="eastAsia"/>
        </w:rPr>
        <w:t>．</w:t>
      </w:r>
      <w:r>
        <w:t>12</w:t>
      </w:r>
      <w:r>
        <w:rPr>
          <w:rFonts w:hint="eastAsia"/>
        </w:rPr>
        <w:t>武进区资助政策宣传画</w:t>
      </w:r>
      <w:r>
        <w:t>1</w:t>
      </w:r>
      <w:r>
        <w:rPr>
          <w:rFonts w:hint="eastAsia"/>
        </w:rPr>
        <w:t>人二等奖</w:t>
      </w:r>
      <w:r>
        <w:t>1</w:t>
      </w:r>
      <w:r>
        <w:rPr>
          <w:rFonts w:hint="eastAsia"/>
        </w:rPr>
        <w:t>人三等奖</w:t>
      </w:r>
    </w:p>
    <w:p w:rsidR="0066557C" w:rsidRDefault="0066557C" w:rsidP="00E442A8">
      <w:pPr>
        <w:pStyle w:val="p0"/>
        <w:shd w:val="clear" w:color="auto" w:fill="FFFFFF"/>
        <w:spacing w:before="0" w:beforeAutospacing="0" w:after="0" w:afterAutospacing="0" w:line="440" w:lineRule="exact"/>
        <w:ind w:left="90" w:right="90" w:firstLineChars="200" w:firstLine="31680"/>
        <w:jc w:val="both"/>
        <w:rPr>
          <w:rFonts w:cs="Times New Roman"/>
        </w:rPr>
      </w:pPr>
      <w:r>
        <w:rPr>
          <w:rFonts w:hint="eastAsia"/>
        </w:rPr>
        <w:t>此外，汪志萍老师论文《启迪灵性，放飞想象》发表于《书画教育》，论文《浅谈中小学美术衔接教学方法分析》发表于《中小学教育》。美术组公共同研究的课题中小学美术教育衔接教学的研究顺利通过结题。同时开展学校社团活动，确保三至八年级每周一次社团活动，保质保量，促进学生个性发展。</w:t>
      </w:r>
    </w:p>
    <w:p w:rsidR="0066557C" w:rsidRDefault="0066557C" w:rsidP="00E442A8">
      <w:pPr>
        <w:spacing w:line="440" w:lineRule="exact"/>
        <w:ind w:firstLineChars="200" w:firstLine="31680"/>
        <w:rPr>
          <w:rFonts w:ascii="宋体" w:cs="Times New Roman"/>
          <w:color w:val="000000"/>
          <w:kern w:val="0"/>
          <w:sz w:val="24"/>
          <w:szCs w:val="24"/>
          <w:shd w:val="clear" w:color="auto" w:fill="FFFFFF"/>
        </w:rPr>
      </w:pPr>
      <w:r>
        <w:rPr>
          <w:rFonts w:ascii="宋体" w:hAnsi="宋体" w:cs="宋体"/>
          <w:color w:val="000000"/>
          <w:kern w:val="0"/>
          <w:sz w:val="24"/>
          <w:szCs w:val="24"/>
          <w:shd w:val="clear" w:color="auto" w:fill="FFFFFF"/>
        </w:rPr>
        <w:t>4</w:t>
      </w:r>
      <w:r>
        <w:rPr>
          <w:rFonts w:ascii="宋体" w:hAnsi="宋体" w:cs="宋体" w:hint="eastAsia"/>
          <w:color w:val="000000"/>
          <w:kern w:val="0"/>
          <w:sz w:val="24"/>
          <w:szCs w:val="24"/>
          <w:shd w:val="clear" w:color="auto" w:fill="FFFFFF"/>
        </w:rPr>
        <w:t>、群策群力，抗击新冠肺炎</w:t>
      </w:r>
    </w:p>
    <w:p w:rsidR="0066557C" w:rsidRDefault="0066557C">
      <w:pPr>
        <w:widowControl/>
        <w:shd w:val="clear" w:color="auto" w:fill="FFFFFF"/>
        <w:spacing w:line="440" w:lineRule="exact"/>
        <w:ind w:firstLine="480"/>
        <w:jc w:val="left"/>
        <w:rPr>
          <w:rFonts w:ascii="宋体" w:cs="Times New Roman"/>
          <w:sz w:val="24"/>
          <w:szCs w:val="24"/>
        </w:rPr>
      </w:pPr>
      <w:r>
        <w:rPr>
          <w:rFonts w:ascii="宋体" w:hAnsi="宋体" w:cs="宋体" w:hint="eastAsia"/>
          <w:kern w:val="0"/>
          <w:sz w:val="24"/>
          <w:szCs w:val="24"/>
        </w:rPr>
        <w:t>今年三月份新冠肺炎疫情在常州爆发，学校被迫停课，本人负责疫情防控和视导督查工作，扎扎实实落实新冠肺炎防控各项工作，督查疫情防控各项措施落实到位，规范操作。同时严格落实人员流动排查工作，坚持上报工作，积极配合卫生部门，按照要求进行核酸检测，确保全部师生安全。同时</w:t>
      </w:r>
      <w:r>
        <w:rPr>
          <w:rFonts w:ascii="宋体" w:hAnsi="宋体" w:cs="宋体" w:hint="eastAsia"/>
          <w:sz w:val="24"/>
          <w:szCs w:val="24"/>
        </w:rPr>
        <w:t>认真抓好食品卫生工作，食堂管理员及分管校长能坚持每天对食堂工作进行督查，从食品的验收、初加工、清洗、切配、烹饪、快餐的分发等环节进行监督，确保全体师生能吃到可口、安全的菜肴。同时对食堂的备餐间进行扩建改造和灶台调整维修等。定期组织食堂工作人员认真学习食品安全相关的</w:t>
      </w:r>
      <w:hyperlink r:id="rId11" w:tgtFrame="_blank" w:history="1">
        <w:r>
          <w:rPr>
            <w:rStyle w:val="Hyperlink"/>
            <w:rFonts w:ascii="宋体" w:hAnsi="宋体" w:cs="宋体" w:hint="eastAsia"/>
            <w:color w:val="auto"/>
            <w:sz w:val="24"/>
            <w:szCs w:val="24"/>
            <w:u w:val="none"/>
          </w:rPr>
          <w:t>法律法规</w:t>
        </w:r>
      </w:hyperlink>
      <w:r>
        <w:rPr>
          <w:rFonts w:ascii="宋体" w:hAnsi="宋体" w:cs="宋体" w:hint="eastAsia"/>
          <w:sz w:val="24"/>
          <w:szCs w:val="24"/>
        </w:rPr>
        <w:t>，做好食品卫生知识和操作规范的培训。</w:t>
      </w:r>
    </w:p>
    <w:p w:rsidR="0066557C" w:rsidRDefault="0066557C" w:rsidP="00E442A8">
      <w:pPr>
        <w:spacing w:line="440" w:lineRule="exact"/>
        <w:ind w:firstLineChars="200" w:firstLine="31680"/>
        <w:rPr>
          <w:rFonts w:ascii="宋体" w:cs="Times New Roman"/>
          <w:color w:val="000000"/>
          <w:kern w:val="0"/>
          <w:sz w:val="24"/>
          <w:szCs w:val="24"/>
        </w:rPr>
      </w:pPr>
      <w:r>
        <w:rPr>
          <w:rFonts w:ascii="宋体" w:hAnsi="宋体" w:cs="宋体" w:hint="eastAsia"/>
          <w:color w:val="000000"/>
          <w:kern w:val="0"/>
          <w:sz w:val="24"/>
          <w:szCs w:val="24"/>
          <w:shd w:val="clear" w:color="auto" w:fill="FFFFFF"/>
        </w:rPr>
        <w:t>四、冷静思考，善于</w:t>
      </w:r>
      <w:hyperlink r:id="rId12" w:history="1">
        <w:r>
          <w:rPr>
            <w:rFonts w:ascii="宋体" w:hAnsi="宋体" w:cs="宋体" w:hint="eastAsia"/>
            <w:color w:val="000000"/>
            <w:kern w:val="0"/>
            <w:sz w:val="24"/>
            <w:szCs w:val="24"/>
          </w:rPr>
          <w:t>反思</w:t>
        </w:r>
      </w:hyperlink>
    </w:p>
    <w:p w:rsidR="0066557C" w:rsidRDefault="0066557C" w:rsidP="00E442A8">
      <w:pPr>
        <w:spacing w:line="440" w:lineRule="exact"/>
        <w:ind w:firstLineChars="200" w:firstLine="31680"/>
        <w:rPr>
          <w:rFonts w:ascii="宋体" w:cs="Times New Roman"/>
          <w:color w:val="000000"/>
          <w:kern w:val="0"/>
          <w:sz w:val="24"/>
          <w:szCs w:val="24"/>
          <w:shd w:val="clear" w:color="auto" w:fill="FFFFFF"/>
        </w:rPr>
      </w:pPr>
      <w:r>
        <w:rPr>
          <w:rFonts w:ascii="宋体" w:hAnsi="宋体" w:cs="宋体" w:hint="eastAsia"/>
          <w:color w:val="000000"/>
          <w:kern w:val="0"/>
          <w:sz w:val="24"/>
          <w:szCs w:val="24"/>
          <w:shd w:val="clear" w:color="auto" w:fill="FFFFFF"/>
        </w:rPr>
        <w:t>一学年来，无论作为教师、党员还是管理者，我都力求对待工作一丝不苟，对待同事以诚相待、以理服人，淡泊名利。凡事能自己做的就多做些，要说的就当面说清楚，该布置的任务及时传达到位，遇事大家协商，群策群力。俗话说得好：“百尺竿头，更进一步”，我将认真听取各级领导、老师的意见和建议，不断充实自己，完善自己，进一步把我的本职工作做得更好。</w:t>
      </w:r>
    </w:p>
    <w:p w:rsidR="0066557C" w:rsidRDefault="0066557C">
      <w:pPr>
        <w:widowControl/>
        <w:spacing w:line="440" w:lineRule="exact"/>
        <w:jc w:val="center"/>
        <w:rPr>
          <w:rFonts w:ascii="宋体" w:cs="Times New Roman"/>
          <w:color w:val="000000"/>
          <w:kern w:val="0"/>
          <w:sz w:val="24"/>
          <w:szCs w:val="24"/>
        </w:rPr>
      </w:pPr>
    </w:p>
    <w:p w:rsidR="0066557C" w:rsidRDefault="0066557C">
      <w:pPr>
        <w:widowControl/>
        <w:spacing w:line="440" w:lineRule="exact"/>
        <w:jc w:val="center"/>
        <w:rPr>
          <w:rFonts w:ascii="宋体" w:cs="Times New Roman"/>
          <w:color w:val="000000"/>
          <w:kern w:val="0"/>
          <w:sz w:val="24"/>
          <w:szCs w:val="24"/>
        </w:rPr>
      </w:pPr>
    </w:p>
    <w:p w:rsidR="0066557C" w:rsidRDefault="0066557C">
      <w:pPr>
        <w:widowControl/>
        <w:spacing w:line="440" w:lineRule="exact"/>
        <w:jc w:val="center"/>
        <w:rPr>
          <w:rFonts w:ascii="宋体" w:cs="Times New Roman"/>
          <w:color w:val="000000"/>
          <w:kern w:val="0"/>
          <w:sz w:val="24"/>
          <w:szCs w:val="24"/>
        </w:rPr>
      </w:pPr>
      <w:bookmarkStart w:id="0" w:name="_GoBack"/>
      <w:bookmarkEnd w:id="0"/>
      <w:r>
        <w:rPr>
          <w:rFonts w:ascii="宋体" w:hAnsi="宋体" w:cs="宋体" w:hint="eastAsia"/>
          <w:color w:val="000000"/>
          <w:kern w:val="0"/>
          <w:sz w:val="24"/>
          <w:szCs w:val="24"/>
        </w:rPr>
        <w:t>武进区礼河实验学校</w:t>
      </w:r>
      <w:r>
        <w:rPr>
          <w:rFonts w:ascii="宋体" w:hAnsi="宋体" w:cs="宋体"/>
          <w:color w:val="000000"/>
          <w:kern w:val="0"/>
          <w:sz w:val="24"/>
          <w:szCs w:val="24"/>
        </w:rPr>
        <w:t xml:space="preserve">  </w:t>
      </w:r>
      <w:r>
        <w:rPr>
          <w:rFonts w:ascii="宋体" w:hAnsi="宋体" w:cs="宋体" w:hint="eastAsia"/>
          <w:color w:val="000000"/>
          <w:kern w:val="0"/>
          <w:sz w:val="24"/>
          <w:szCs w:val="24"/>
        </w:rPr>
        <w:t>陈建国</w:t>
      </w:r>
    </w:p>
    <w:p w:rsidR="0066557C" w:rsidRDefault="0066557C" w:rsidP="00AD05D8">
      <w:pPr>
        <w:spacing w:line="440" w:lineRule="exact"/>
        <w:ind w:firstLineChars="2400" w:firstLine="31680"/>
        <w:rPr>
          <w:rFonts w:ascii="宋体" w:cs="Times New Roman"/>
          <w:sz w:val="24"/>
          <w:szCs w:val="24"/>
        </w:rPr>
      </w:pPr>
      <w:r>
        <w:rPr>
          <w:rFonts w:ascii="宋体" w:hAnsi="宋体" w:cs="宋体"/>
          <w:sz w:val="24"/>
          <w:szCs w:val="24"/>
        </w:rPr>
        <w:t>2022</w:t>
      </w:r>
      <w:r>
        <w:rPr>
          <w:rFonts w:ascii="宋体" w:hAnsi="宋体" w:cs="宋体" w:hint="eastAsia"/>
          <w:sz w:val="24"/>
          <w:szCs w:val="24"/>
        </w:rPr>
        <w:t>年</w:t>
      </w:r>
      <w:r>
        <w:rPr>
          <w:rFonts w:ascii="宋体" w:hAnsi="宋体" w:cs="宋体"/>
          <w:sz w:val="24"/>
          <w:szCs w:val="24"/>
        </w:rPr>
        <w:t>5</w:t>
      </w:r>
      <w:r>
        <w:rPr>
          <w:rFonts w:ascii="宋体" w:hAnsi="宋体" w:cs="宋体" w:hint="eastAsia"/>
          <w:sz w:val="24"/>
          <w:szCs w:val="24"/>
        </w:rPr>
        <w:t>月</w:t>
      </w:r>
    </w:p>
    <w:sectPr w:rsidR="0066557C" w:rsidSect="00ED13D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522F6840"/>
    <w:rsid w:val="0066557C"/>
    <w:rsid w:val="00AD05D8"/>
    <w:rsid w:val="00C63820"/>
    <w:rsid w:val="00E442A8"/>
    <w:rsid w:val="00ED13DC"/>
    <w:rsid w:val="522F6840"/>
    <w:rsid w:val="627C0ECC"/>
    <w:rsid w:val="68EE0CD3"/>
    <w:rsid w:val="6FC06E3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Web)"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3DC"/>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D13D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115837"/>
    <w:rPr>
      <w:rFonts w:cs="Calibri"/>
      <w:sz w:val="18"/>
      <w:szCs w:val="18"/>
    </w:rPr>
  </w:style>
  <w:style w:type="paragraph" w:styleId="Header">
    <w:name w:val="header"/>
    <w:basedOn w:val="Normal"/>
    <w:link w:val="HeaderChar"/>
    <w:uiPriority w:val="99"/>
    <w:rsid w:val="00ED13D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115837"/>
    <w:rPr>
      <w:rFonts w:cs="Calibri"/>
      <w:sz w:val="18"/>
      <w:szCs w:val="18"/>
    </w:rPr>
  </w:style>
  <w:style w:type="paragraph" w:styleId="NormalWeb">
    <w:name w:val="Normal (Web)"/>
    <w:basedOn w:val="Normal"/>
    <w:uiPriority w:val="99"/>
    <w:rsid w:val="00ED13DC"/>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ED13DC"/>
    <w:rPr>
      <w:b/>
      <w:bCs/>
    </w:rPr>
  </w:style>
  <w:style w:type="character" w:styleId="Hyperlink">
    <w:name w:val="Hyperlink"/>
    <w:basedOn w:val="DefaultParagraphFont"/>
    <w:uiPriority w:val="99"/>
    <w:rsid w:val="00ED13DC"/>
    <w:rPr>
      <w:color w:val="0000FF"/>
      <w:u w:val="single"/>
    </w:rPr>
  </w:style>
  <w:style w:type="paragraph" w:customStyle="1" w:styleId="p0">
    <w:name w:val="p0"/>
    <w:basedOn w:val="Normal"/>
    <w:uiPriority w:val="99"/>
    <w:rsid w:val="00ED13DC"/>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js.com/fanwenwang/gzzd/"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ushumingyan.unjs.com/" TargetMode="External"/><Relationship Id="rId12" Type="http://schemas.openxmlformats.org/officeDocument/2006/relationships/hyperlink" Target="http://fansizuowen.unjs.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ianchi.unjs.com/" TargetMode="External"/><Relationship Id="rId11" Type="http://schemas.openxmlformats.org/officeDocument/2006/relationships/hyperlink" Target="http://www.liuxue86.com/shiyongziliao/falvfagui/" TargetMode="External"/><Relationship Id="rId5" Type="http://schemas.openxmlformats.org/officeDocument/2006/relationships/hyperlink" Target="http://ai.unjs.com/" TargetMode="External"/><Relationship Id="rId10" Type="http://schemas.openxmlformats.org/officeDocument/2006/relationships/hyperlink" Target="http://jiaoshigongzuozongjie.unjs.com/" TargetMode="External"/><Relationship Id="rId4" Type="http://schemas.openxmlformats.org/officeDocument/2006/relationships/hyperlink" Target="http://lingdaofayangao.unjs.com/" TargetMode="External"/><Relationship Id="rId9" Type="http://schemas.openxmlformats.org/officeDocument/2006/relationships/hyperlink" Target="http://sixianggongzuozongjie.unj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509</Words>
  <Characters>2902</Characters>
  <Application>Microsoft Office Outlook</Application>
  <DocSecurity>0</DocSecurity>
  <Lines>0</Lines>
  <Paragraphs>0</Paragraphs>
  <ScaleCrop>false</ScaleCrop>
  <Company>WJLHSY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述职报告</dc:title>
  <dc:subject/>
  <dc:creator>陈建国</dc:creator>
  <cp:keywords/>
  <dc:description/>
  <cp:lastModifiedBy>丁东伟</cp:lastModifiedBy>
  <cp:revision>2</cp:revision>
  <dcterms:created xsi:type="dcterms:W3CDTF">2022-05-18T00:20:00Z</dcterms:created>
  <dcterms:modified xsi:type="dcterms:W3CDTF">2022-05-18T00:20:00Z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2067C1F5C1E84B2286727108E19D0A2E</vt:lpwstr>
  </property>
</Properties>
</file>