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480" w:firstLineChars="200"/>
        <w:jc w:val="center"/>
        <w:rPr>
          <w:rFonts w:hint="eastAsia" w:ascii="宋体" w:hAnsi="宋体" w:eastAsia="宋体"/>
          <w:b/>
          <w:bCs/>
          <w:sz w:val="24"/>
          <w:szCs w:val="24"/>
          <w:lang w:val="en-US" w:eastAsia="zh-CN"/>
        </w:rPr>
      </w:pPr>
      <w:r>
        <w:rPr>
          <w:rFonts w:hint="eastAsia" w:ascii="宋体" w:hAnsi="宋体" w:eastAsia="宋体"/>
          <w:sz w:val="24"/>
          <w:szCs w:val="24"/>
        </w:rPr>
        <w:t>苏教版小学数学</w:t>
      </w:r>
      <w:r>
        <w:rPr>
          <w:rFonts w:hint="eastAsia" w:ascii="宋体" w:hAnsi="宋体" w:eastAsia="宋体"/>
          <w:sz w:val="24"/>
          <w:szCs w:val="24"/>
          <w:lang w:val="en-US" w:eastAsia="zh-CN"/>
        </w:rPr>
        <w:t>六年级上</w:t>
      </w:r>
      <w:r>
        <w:rPr>
          <w:rFonts w:hint="eastAsia" w:ascii="宋体" w:hAnsi="宋体" w:eastAsia="宋体"/>
          <w:sz w:val="24"/>
          <w:szCs w:val="24"/>
        </w:rPr>
        <w:t xml:space="preserve">册 </w:t>
      </w:r>
      <w:r>
        <w:rPr>
          <w:rFonts w:hint="eastAsia" w:ascii="宋体" w:hAnsi="宋体" w:eastAsia="宋体"/>
          <w:b/>
          <w:bCs/>
          <w:sz w:val="24"/>
          <w:szCs w:val="24"/>
          <w:lang w:val="en-US" w:eastAsia="zh-CN"/>
        </w:rPr>
        <w:t>分数除法</w:t>
      </w:r>
    </w:p>
    <w:p>
      <w:pPr>
        <w:spacing w:line="380" w:lineRule="exact"/>
        <w:ind w:firstLine="480" w:firstLineChars="200"/>
        <w:jc w:val="center"/>
        <w:rPr>
          <w:rFonts w:hint="eastAsia" w:ascii="宋体" w:hAnsi="宋体" w:eastAsia="宋体"/>
          <w:sz w:val="24"/>
          <w:szCs w:val="24"/>
        </w:rPr>
      </w:pPr>
    </w:p>
    <w:p>
      <w:pPr>
        <w:spacing w:line="380" w:lineRule="exact"/>
        <w:rPr>
          <w:rFonts w:ascii="宋体" w:hAnsi="宋体" w:eastAsia="宋体"/>
          <w:b/>
          <w:bCs/>
          <w:sz w:val="24"/>
          <w:szCs w:val="24"/>
        </w:rPr>
      </w:pPr>
      <w:r>
        <w:rPr>
          <w:rFonts w:hint="eastAsia" w:ascii="宋体" w:hAnsi="宋体" w:eastAsia="宋体"/>
          <w:b/>
          <w:bCs/>
          <w:sz w:val="24"/>
          <w:szCs w:val="24"/>
        </w:rPr>
        <w:t>◎单元学习目标</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目标确定</w:t>
      </w:r>
    </w:p>
    <w:p>
      <w:pPr>
        <w:spacing w:line="380" w:lineRule="exact"/>
        <w:ind w:left="480"/>
        <w:rPr>
          <w:rFonts w:hint="default" w:ascii="宋体" w:hAnsi="宋体" w:eastAsia="宋体"/>
          <w:sz w:val="24"/>
          <w:szCs w:val="24"/>
          <w:lang w:val="en-US" w:eastAsia="zh-CN"/>
        </w:rPr>
      </w:pPr>
      <w:r>
        <w:rPr>
          <w:rFonts w:hint="eastAsia" w:ascii="宋体" w:hAnsi="宋体" w:eastAsia="宋体"/>
          <w:sz w:val="24"/>
          <w:szCs w:val="24"/>
        </w:rPr>
        <w:t>（1）单元内容整体分析</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苏教版教材六年级上册中“分数除法”是在五年级“分数的意义和性质”、“分数加法和减法”的基础之上进行的高级运算教学，是本册教材“分数乘法”之后对分数四则运算系统的进一步完善。从三年级初步认识分数开始正式学习分数，到五年级了解分数的意义和性质并掌握分数加法和减法，学生已经能够理解分数的意义、会解决分数的实际问题。通过这一单元的学习，学生能够掌握分数除法计算方法、理解分数除法算理、完善分数四则运算的知识结构，并能够解决分数相关的实际问题。教材分数四则运算的整体内容编排呈螺旋式上升，符合知识的逻辑结构，也便于学生逐步深入地阶梯式学习。</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lang w:val="en-US" w:eastAsia="zh-CN"/>
        </w:rPr>
        <w:t>“分数除法计算方法”是本单元的前三课时，分别是分数除以整数、整数除以分数、分数除以分数。分数除以整数、整数除以分数的教材内容基本按照同一结构模型进行设计：创设问题情境--绘制算理图--尝试同类练习--观察归纳算法，都借助图形辅助理解算理，并利用归纳法总结计算方法。在分数除以分数一课中，教材采用“猜想、验证、总结”的方法，依赖学生前两课时的学习经验进行顺向猜想，缺乏对其算理的解读。最后回顾三种分数除法类型，再将三种方法进行概括统一，最终提炼得出“甲数除以乙数（0除外），等于甲数乘乙数的倒数。”</w:t>
      </w:r>
    </w:p>
    <w:p>
      <w:pPr>
        <w:spacing w:line="380" w:lineRule="exact"/>
        <w:ind w:firstLine="480" w:firstLineChars="200"/>
        <w:rPr>
          <w:rFonts w:ascii="宋体" w:hAnsi="宋体" w:eastAsia="宋体"/>
          <w:sz w:val="24"/>
          <w:szCs w:val="24"/>
        </w:rPr>
      </w:pPr>
      <w:r>
        <w:rPr>
          <w:rFonts w:hint="eastAsia" w:ascii="宋体" w:hAnsi="宋体" w:eastAsia="宋体"/>
          <w:sz w:val="24"/>
          <w:szCs w:val="24"/>
          <w:lang w:val="en-US" w:eastAsia="zh-CN"/>
        </w:rPr>
        <w:t>教材中分数除法计算方法的探究与总结的过程是较为符合六年级儿童的认知现状，但对于分数除法算理的理解、数学思维的锻炼都存在可拓展的空间。因此，</w:t>
      </w:r>
      <w:r>
        <w:rPr>
          <w:rFonts w:hint="eastAsia" w:ascii="宋体" w:hAnsi="宋体" w:eastAsia="宋体"/>
          <w:sz w:val="24"/>
          <w:szCs w:val="24"/>
        </w:rPr>
        <w:t>我们可以</w:t>
      </w:r>
      <w:r>
        <w:rPr>
          <w:rFonts w:hint="eastAsia" w:ascii="宋体" w:hAnsi="宋体" w:eastAsia="宋体"/>
          <w:sz w:val="24"/>
          <w:szCs w:val="24"/>
          <w:lang w:val="en-US" w:eastAsia="zh-CN"/>
        </w:rPr>
        <w:t>对分数除法的整体内容</w:t>
      </w:r>
      <w:r>
        <w:rPr>
          <w:rFonts w:hint="eastAsia" w:ascii="宋体" w:hAnsi="宋体" w:eastAsia="宋体"/>
          <w:sz w:val="24"/>
          <w:szCs w:val="24"/>
        </w:rPr>
        <w:t>进行</w:t>
      </w:r>
      <w:r>
        <w:rPr>
          <w:rFonts w:hint="eastAsia" w:ascii="宋体" w:hAnsi="宋体" w:eastAsia="宋体"/>
          <w:sz w:val="24"/>
          <w:szCs w:val="24"/>
          <w:lang w:val="en-US" w:eastAsia="zh-CN"/>
        </w:rPr>
        <w:t>微调</w:t>
      </w:r>
      <w:r>
        <w:rPr>
          <w:rFonts w:hint="eastAsia" w:ascii="宋体" w:hAnsi="宋体" w:eastAsia="宋体"/>
          <w:sz w:val="24"/>
          <w:szCs w:val="24"/>
        </w:rPr>
        <w:t>，课内、课外、自主探究的整合。</w:t>
      </w:r>
    </w:p>
    <w:p>
      <w:pPr>
        <w:spacing w:line="380" w:lineRule="exact"/>
        <w:ind w:firstLine="480" w:firstLineChars="200"/>
        <w:rPr>
          <w:rFonts w:hint="default" w:ascii="宋体" w:hAnsi="宋体" w:eastAsia="宋体"/>
          <w:sz w:val="24"/>
          <w:szCs w:val="24"/>
          <w:lang w:val="en-US" w:eastAsia="zh-CN"/>
        </w:rPr>
      </w:pPr>
      <w:r>
        <w:rPr>
          <w:sz w:val="24"/>
        </w:rPr>
        <mc:AlternateContent>
          <mc:Choice Requires="wpg">
            <w:drawing>
              <wp:anchor distT="0" distB="0" distL="114300" distR="114300" simplePos="0" relativeHeight="251658240" behindDoc="0" locked="0" layoutInCell="1" allowOverlap="1">
                <wp:simplePos x="0" y="0"/>
                <wp:positionH relativeFrom="column">
                  <wp:posOffset>1211580</wp:posOffset>
                </wp:positionH>
                <wp:positionV relativeFrom="paragraph">
                  <wp:posOffset>93980</wp:posOffset>
                </wp:positionV>
                <wp:extent cx="2844800" cy="1870710"/>
                <wp:effectExtent l="12700" t="7620" r="12700" b="13970"/>
                <wp:wrapNone/>
                <wp:docPr id="14" name="组合 14"/>
                <wp:cNvGraphicFramePr/>
                <a:graphic xmlns:a="http://schemas.openxmlformats.org/drawingml/2006/main">
                  <a:graphicData uri="http://schemas.microsoft.com/office/word/2010/wordprocessingGroup">
                    <wpg:wgp>
                      <wpg:cNvGrpSpPr/>
                      <wpg:grpSpPr>
                        <a:xfrm>
                          <a:off x="0" y="0"/>
                          <a:ext cx="2844800" cy="1870710"/>
                          <a:chOff x="2940" y="10881"/>
                          <a:chExt cx="4480" cy="2946"/>
                        </a:xfrm>
                      </wpg:grpSpPr>
                      <wps:wsp>
                        <wps:cNvPr id="9" name="左大括号 9"/>
                        <wps:cNvSpPr/>
                        <wps:spPr>
                          <a:xfrm>
                            <a:off x="4582" y="10927"/>
                            <a:ext cx="355" cy="2854"/>
                          </a:xfrm>
                          <a:prstGeom prst="leftBrace">
                            <a:avLst>
                              <a:gd name="adj1" fmla="val 64788"/>
                              <a:gd name="adj2" fmla="val 46636"/>
                            </a:avLst>
                          </a:prstGeom>
                          <a:ln w="25400">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 name="文本框 1"/>
                        <wps:cNvSpPr txBox="1"/>
                        <wps:spPr>
                          <a:xfrm>
                            <a:off x="2940" y="12055"/>
                            <a:ext cx="1361" cy="619"/>
                          </a:xfrm>
                          <a:prstGeom prst="roundRect">
                            <a:avLst/>
                          </a:prstGeom>
                          <a:solidFill>
                            <a:schemeClr val="accent5">
                              <a:lumMod val="60000"/>
                              <a:lumOff val="40000"/>
                            </a:schemeClr>
                          </a:solidFill>
                          <a:ln w="25400">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rPr>
                                  <w:rFonts w:hint="default" w:ascii="宋体" w:hAnsi="宋体" w:eastAsia="宋体"/>
                                  <w:sz w:val="24"/>
                                  <w:szCs w:val="24"/>
                                  <w:lang w:val="en-US" w:eastAsia="zh-CN"/>
                                </w:rPr>
                              </w:pPr>
                              <w:r>
                                <w:rPr>
                                  <w:rFonts w:hint="eastAsia" w:ascii="宋体" w:hAnsi="宋体" w:eastAsia="宋体"/>
                                  <w:b/>
                                  <w:bCs/>
                                  <w:sz w:val="24"/>
                                  <w:szCs w:val="24"/>
                                  <w:lang w:val="en-US" w:eastAsia="zh-CN"/>
                                </w:rPr>
                                <w:t>分数除法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3" name="组合 13"/>
                        <wpg:cNvGrpSpPr/>
                        <wpg:grpSpPr>
                          <a:xfrm>
                            <a:off x="5010" y="10881"/>
                            <a:ext cx="2410" cy="2946"/>
                            <a:chOff x="5010" y="10881"/>
                            <a:chExt cx="2410" cy="2946"/>
                          </a:xfrm>
                        </wpg:grpSpPr>
                        <wps:wsp>
                          <wps:cNvPr id="2" name="文本框 2"/>
                          <wps:cNvSpPr txBox="1"/>
                          <wps:spPr>
                            <a:xfrm>
                              <a:off x="5010" y="10881"/>
                              <a:ext cx="2012" cy="619"/>
                            </a:xfrm>
                            <a:prstGeom prst="roundRect">
                              <a:avLst/>
                            </a:prstGeom>
                            <a:solidFill>
                              <a:schemeClr val="accent5">
                                <a:lumMod val="40000"/>
                                <a:lumOff val="60000"/>
                              </a:schemeClr>
                            </a:solidFill>
                            <a:ln w="15875">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分数除以整数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文本框 4"/>
                          <wps:cNvSpPr txBox="1"/>
                          <wps:spPr>
                            <a:xfrm>
                              <a:off x="5010" y="11623"/>
                              <a:ext cx="2072" cy="619"/>
                            </a:xfrm>
                            <a:prstGeom prst="roundRect">
                              <a:avLst/>
                            </a:prstGeom>
                            <a:solidFill>
                              <a:schemeClr val="accent5">
                                <a:lumMod val="40000"/>
                                <a:lumOff val="60000"/>
                              </a:schemeClr>
                            </a:solidFill>
                            <a:ln w="15875">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整数除以分数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5010" y="12416"/>
                              <a:ext cx="2072" cy="619"/>
                            </a:xfrm>
                            <a:prstGeom prst="roundRect">
                              <a:avLst/>
                            </a:prstGeom>
                            <a:solidFill>
                              <a:schemeClr val="accent5">
                                <a:lumMod val="40000"/>
                                <a:lumOff val="60000"/>
                              </a:schemeClr>
                            </a:solidFill>
                            <a:ln w="15875">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分数除以分数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5010" y="13209"/>
                              <a:ext cx="2411" cy="619"/>
                            </a:xfrm>
                            <a:prstGeom prst="roundRect">
                              <a:avLst/>
                            </a:prstGeom>
                            <a:solidFill>
                              <a:schemeClr val="accent5">
                                <a:lumMod val="40000"/>
                                <a:lumOff val="60000"/>
                              </a:schemeClr>
                            </a:solidFill>
                            <a:ln w="15875">
                              <a:solidFill>
                                <a:schemeClr val="accent5">
                                  <a:lumMod val="75000"/>
                                </a:schemeClr>
                              </a:solidFill>
                            </a:ln>
                          </wps:spPr>
                          <wps:style>
                            <a:lnRef idx="0">
                              <a:schemeClr val="accent1"/>
                            </a:lnRef>
                            <a:fillRef idx="0">
                              <a:schemeClr val="accent1"/>
                            </a:fillRef>
                            <a:effectRef idx="0">
                              <a:schemeClr val="accent1"/>
                            </a:effectRef>
                            <a:fontRef idx="minor">
                              <a:schemeClr val="dk1"/>
                            </a:fontRef>
                          </wps:style>
                          <wps:txb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分数除法计算方法</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95.4pt;margin-top:7.4pt;height:147.3pt;width:224pt;z-index:251658240;mso-width-relative:page;mso-height-relative:page;" coordorigin="2940,10881" coordsize="4480,2946" o:gfxdata="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">
                <o:lock v:ext="edit" aspectratio="f"/>
                <v:shape id="_x0000_s1026" o:spid="_x0000_s1026" o:spt="87" type="#_x0000_t87" style="position:absolute;left:4582;top:10927;height:2854;width:355;v-text-anchor:middle;" filled="f" stroked="t" coordsize="21600,21600" o:gfxdata="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A/47ctYAAAAJ&#10;AQAADwAAAAAAAAABACAAAAAiAAAAZHJzL2Rvd25yZXYueG1sUEsBAhQAFAAAAAgAh07iQBBvRNyQ&#10;AgAA+wQAAA4AAAAAAAAAAQAgAAAAJQEAAGRycy9lMm9Eb2MueG1sUEsFBgAAAAAGAAYAWQEAACcG&#10;AAAAAA==&#10;" adj="1740,10073">
                  <v:fill on="f" focussize="0,0"/>
                  <v:stroke weight="2pt" color="#2F5597 [2408]" miterlimit="8" joinstyle="miter"/>
                  <v:imagedata o:title=""/>
                  <o:lock v:ext="edit" aspectratio="f"/>
                </v:shape>
                <v:roundrect id="_x0000_s1026" o:spid="_x0000_s1026" o:spt="2" style="position:absolute;left:2940;top:12055;height:619;width:1361;v-text-anchor:middle;" fillcolor="#8FAADC [1944]" filled="t" stroked="t" coordsize="21600,21600" arcsize="0.166666666666667" o:gfxdata="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3dplzbAAAACQEAAA8AAAAAAAAAAQAgAAAAIgAAAGRycy9k&#10;b3ducmV2LnhtbFBLAQIUABQAAAAIAIdO4kA/0soocQIAANgEAAAOAAAAAAAAAAEAIAAAACoBAABk&#10;cnMvZTJvRG9jLnhtbFBLBQYAAAAABgAGAFkBAAANBgAAAAA=&#10;">
                  <v:fill on="t" focussize="0,0"/>
                  <v:stroke weight="2pt" color="#2F5597 [2408]" joinstyle="round"/>
                  <v:imagedata o:title=""/>
                  <o:lock v:ext="edit" aspectratio="f"/>
                  <v:textbox>
                    <w:txbxContent>
                      <w:p>
                        <w:pPr>
                          <w:spacing w:line="380" w:lineRule="exact"/>
                          <w:jc w:val="center"/>
                          <w:rPr>
                            <w:rFonts w:hint="default" w:ascii="宋体" w:hAnsi="宋体" w:eastAsia="宋体"/>
                            <w:sz w:val="24"/>
                            <w:szCs w:val="24"/>
                            <w:lang w:val="en-US" w:eastAsia="zh-CN"/>
                          </w:rPr>
                        </w:pPr>
                        <w:r>
                          <w:rPr>
                            <w:rFonts w:hint="eastAsia" w:ascii="宋体" w:hAnsi="宋体" w:eastAsia="宋体"/>
                            <w:b/>
                            <w:bCs/>
                            <w:sz w:val="24"/>
                            <w:szCs w:val="24"/>
                            <w:lang w:val="en-US" w:eastAsia="zh-CN"/>
                          </w:rPr>
                          <w:t>分数除法</w:t>
                        </w:r>
                      </w:p>
                    </w:txbxContent>
                  </v:textbox>
                </v:roundrect>
                <v:group id="_x0000_s1026" o:spid="_x0000_s1026" o:spt="203" style="position:absolute;left:5010;top:10881;height:2946;width:2410;" coordorigin="5010,10881" coordsize="2410,2946" o:gfxdata="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FZzF8DYAAAACQEAAA8AAAAAAAAAAQAgAAAAIgAAAGRycy9kb3ducmV2Lnht&#10;bFBLAQIUABQAAAAIAIdO4kDryDTMTwMAAL4PAAAOAAAAAAAAAAEAIAAAACcBAABkcnMvZTJvRG9j&#10;LnhtbFBLBQYAAAAABgAGAFkBAADoBgAAAAA=&#10;">
                  <o:lock v:ext="edit" aspectratio="f"/>
                  <v:roundrect id="_x0000_s1026" o:spid="_x0000_s1026" o:spt="2" style="position:absolute;left:5010;top:10881;height:619;width:2012;v-text-anchor:middle;" fillcolor="#B4C7E7 [1304]" filled="t" stroked="t" coordsize="21600,21600" arcsize="0.166666666666667" o:gfxdata="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yGGYPXAAAACQEAAA8AAAAAAAAAAQAgAAAAIgAAAGRycy9kb3ducmV2LnhtbFBLAQIU&#10;ABQAAAAIAIdO4kBzNBpMZgIAAM0EAAAOAAAAAAAAAAEAIAAAACYBAABkcnMvZTJvRG9jLnhtbFBL&#10;BQYAAAAABgAGAFkBAAD+BQAAAAA=&#10;">
                    <v:fill on="t" focussize="0,0"/>
                    <v:stroke weight="1.25pt" color="#2F5597 [2408]" joinstyle="round"/>
                    <v:imagedata o:title=""/>
                    <o:lock v:ext="edit" aspectratio="f"/>
                    <v:textbo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分数除以整数</w:t>
                          </w:r>
                        </w:p>
                      </w:txbxContent>
                    </v:textbox>
                  </v:roundrect>
                  <v:roundrect id="_x0000_s1026" o:spid="_x0000_s1026" o:spt="2" style="position:absolute;left:5010;top:11623;height:619;width:2072;v-text-anchor:middle;" fillcolor="#B4C7E7 [1304]" filled="t" stroked="t" coordsize="21600,21600" arcsize="0.166666666666667" o:gfxdata="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1RKkrXAAAACQEAAA8AAAAAAAAAAQAgAAAAIgAAAGRycy9kb3ducmV2LnhtbFBLAQIU&#10;ABQAAAAIAIdO4kCeMwHfZgIAAM0EAAAOAAAAAAAAAAEAIAAAACYBAABkcnMvZTJvRG9jLnhtbFBL&#10;BQYAAAAABgAGAFkBAAD+BQAAAAA=&#10;">
                    <v:fill on="t" focussize="0,0"/>
                    <v:stroke weight="1.25pt" color="#2F5597 [2408]" joinstyle="round"/>
                    <v:imagedata o:title=""/>
                    <o:lock v:ext="edit" aspectratio="f"/>
                    <v:textbo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整数除以分数</w:t>
                          </w:r>
                        </w:p>
                      </w:txbxContent>
                    </v:textbox>
                  </v:roundrect>
                  <v:roundrect id="_x0000_s1026" o:spid="_x0000_s1026" o:spt="2" style="position:absolute;left:5010;top:12416;height:619;width:2072;v-text-anchor:middle;" fillcolor="#B4C7E7 [1304]" filled="t" stroked="t" coordsize="21600,21600" arcsize="0.166666666666667" o:gfxdata="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hFtdNNYAAAAJAQAADwAAAAAAAAABACAAAAAiAAAAZHJzL2Rvd25yZXYueG1sUEsBAhQA&#10;FAAAAAgAh07iQPrM2BhmAgAAzQQAAA4AAAAAAAAAAQAgAAAAJQEAAGRycy9lMm9Eb2MueG1sUEsF&#10;BgAAAAAGAAYAWQEAAP0FAAAAAA==&#10;">
                    <v:fill on="t" focussize="0,0"/>
                    <v:stroke weight="1.25pt" color="#2F5597 [2408]" joinstyle="round"/>
                    <v:imagedata o:title=""/>
                    <o:lock v:ext="edit" aspectratio="f"/>
                    <v:textbo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分数除以分数</w:t>
                          </w:r>
                        </w:p>
                      </w:txbxContent>
                    </v:textbox>
                  </v:roundrect>
                  <v:roundrect id="_x0000_s1026" o:spid="_x0000_s1026" o:spt="2" style="position:absolute;left:5010;top:13209;height:619;width:2411;v-text-anchor:middle;" fillcolor="#B4C7E7 [1304]" filled="t" stroked="t" coordsize="21600,21600" arcsize="0.166666666666667" o:gfxdata="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WlHXg1wAAAAkBAAAPAAAAAAAAAAEAIAAAACIAAABkcnMvZG93bnJldi54bWxQSwEC&#10;FAAUAAAACACHTuJAbesae2cCAADPBAAADgAAAAAAAAABACAAAAAmAQAAZHJzL2Uyb0RvYy54bWxQ&#10;SwUGAAAAAAYABgBZAQAA/wUAAAAA&#10;">
                    <v:fill on="t" focussize="0,0"/>
                    <v:stroke weight="1.25pt" color="#2F5597 [2408]" joinstyle="round"/>
                    <v:imagedata o:title=""/>
                    <o:lock v:ext="edit" aspectratio="f"/>
                    <v:textbox>
                      <w:txbxContent>
                        <w:p>
                          <w:pPr>
                            <w:spacing w:line="380" w:lineRule="exact"/>
                            <w:jc w:val="center"/>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分数除法计算方法</w:t>
                          </w:r>
                        </w:p>
                      </w:txbxContent>
                    </v:textbox>
                  </v:roundrect>
                </v:group>
              </v:group>
            </w:pict>
          </mc:Fallback>
        </mc:AlternateContent>
      </w:r>
      <w:r>
        <w:rPr>
          <w:rFonts w:hint="eastAsia" w:ascii="宋体" w:hAnsi="宋体" w:eastAsia="宋体"/>
          <w:sz w:val="24"/>
          <w:szCs w:val="24"/>
        </w:rPr>
        <w:t xml:space="preserve"> </w:t>
      </w:r>
      <w:r>
        <w:rPr>
          <w:rFonts w:ascii="宋体" w:hAnsi="宋体" w:eastAsia="宋体"/>
          <w:sz w:val="24"/>
          <w:szCs w:val="24"/>
        </w:rPr>
        <w:t xml:space="preserve">             </w:t>
      </w:r>
    </w:p>
    <w:p>
      <w:pPr>
        <w:spacing w:line="380" w:lineRule="exact"/>
        <w:ind w:firstLine="480" w:firstLineChars="200"/>
        <w:rPr>
          <w:rFonts w:ascii="宋体" w:hAnsi="宋体" w:eastAsia="宋体"/>
          <w:sz w:val="24"/>
          <w:szCs w:val="24"/>
        </w:rPr>
      </w:pP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p>
    <w:p>
      <w:pPr>
        <w:spacing w:line="380" w:lineRule="exact"/>
        <w:rPr>
          <w:rFonts w:hint="default" w:ascii="宋体" w:hAnsi="宋体" w:eastAsia="宋体"/>
          <w:sz w:val="24"/>
          <w:szCs w:val="24"/>
          <w:lang w:val="en-US" w:eastAsia="zh-CN"/>
        </w:rPr>
      </w:pPr>
    </w:p>
    <w:p>
      <w:pPr>
        <w:spacing w:line="380" w:lineRule="exact"/>
        <w:ind w:firstLine="1200" w:firstLineChars="500"/>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p>
    <w:p>
      <w:pPr>
        <w:spacing w:line="380" w:lineRule="exact"/>
        <w:ind w:firstLine="480" w:firstLineChars="200"/>
        <w:rPr>
          <w:rFonts w:ascii="宋体" w:hAnsi="宋体" w:eastAsia="宋体"/>
          <w:sz w:val="24"/>
          <w:szCs w:val="24"/>
        </w:rPr>
      </w:pP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 xml:space="preserve"> </w:t>
      </w:r>
      <w:r>
        <w:rPr>
          <w:rFonts w:ascii="宋体" w:hAnsi="宋体" w:eastAsia="宋体"/>
          <w:sz w:val="24"/>
          <w:szCs w:val="24"/>
        </w:rPr>
        <w:t xml:space="preserve">             </w:t>
      </w:r>
    </w:p>
    <w:p>
      <w:pPr>
        <w:spacing w:line="380" w:lineRule="exact"/>
        <w:ind w:firstLine="480" w:firstLineChars="200"/>
        <w:rPr>
          <w:rFonts w:ascii="宋体" w:hAnsi="宋体" w:eastAsia="宋体"/>
          <w:sz w:val="24"/>
          <w:szCs w:val="24"/>
        </w:rPr>
      </w:pPr>
    </w:p>
    <w:p>
      <w:pPr>
        <w:spacing w:line="380" w:lineRule="exact"/>
        <w:ind w:left="480"/>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）单元内容学情分析</w:t>
      </w:r>
    </w:p>
    <w:p>
      <w:pPr>
        <w:spacing w:line="38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在学习分数除法之前，学生已经掌握了整数除法、小数除法的计算方法和问题解决，掌握了分数的意义、分数乘法以及倒数等分数相关知识，这是学生的</w:t>
      </w:r>
      <w:r>
        <w:rPr>
          <w:rFonts w:hint="eastAsia" w:ascii="宋体" w:hAnsi="宋体" w:eastAsia="宋体"/>
          <w:b/>
          <w:bCs/>
          <w:sz w:val="24"/>
          <w:szCs w:val="24"/>
          <w:lang w:val="en-US" w:eastAsia="zh-CN"/>
        </w:rPr>
        <w:t>知识基础</w:t>
      </w:r>
      <w:r>
        <w:rPr>
          <w:rFonts w:hint="eastAsia" w:ascii="宋体" w:hAnsi="宋体" w:eastAsia="宋体"/>
          <w:sz w:val="24"/>
          <w:szCs w:val="24"/>
          <w:lang w:val="en-US" w:eastAsia="zh-CN"/>
        </w:rPr>
        <w:t>。在学习分数乘法时，学生掌握了根据示意图理解乘法算式、根据乘法算式绘制示意图的方法，用数形结合辅助解决分数问题的经验是学生的</w:t>
      </w:r>
      <w:r>
        <w:rPr>
          <w:rFonts w:hint="eastAsia" w:ascii="宋体" w:hAnsi="宋体" w:eastAsia="宋体"/>
          <w:b/>
          <w:bCs/>
          <w:sz w:val="24"/>
          <w:szCs w:val="24"/>
          <w:lang w:val="en-US" w:eastAsia="zh-CN"/>
        </w:rPr>
        <w:t>经验基础</w:t>
      </w:r>
      <w:r>
        <w:rPr>
          <w:rFonts w:hint="eastAsia" w:ascii="宋体" w:hAnsi="宋体" w:eastAsia="宋体"/>
          <w:sz w:val="24"/>
          <w:szCs w:val="24"/>
          <w:lang w:val="en-US" w:eastAsia="zh-CN"/>
        </w:rPr>
        <w:t>。</w:t>
      </w:r>
    </w:p>
    <w:p>
      <w:pPr>
        <w:spacing w:line="38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学习目标</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①</w:t>
      </w:r>
      <w:r>
        <w:rPr>
          <w:rFonts w:hint="eastAsia" w:ascii="宋体" w:hAnsi="宋体" w:eastAsia="宋体"/>
          <w:sz w:val="24"/>
          <w:szCs w:val="24"/>
          <w:lang w:val="en-US" w:eastAsia="zh-CN"/>
        </w:rPr>
        <w:t>在分数乘法的基础上，能利用图形理解分数除法算式，掌握分数除法的计算方法，能利用计算方法正确、迅速地进行分数除法计算。</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②</w:t>
      </w:r>
      <w:r>
        <w:rPr>
          <w:rFonts w:hint="eastAsia" w:ascii="宋体" w:hAnsi="宋体" w:eastAsia="宋体"/>
          <w:sz w:val="24"/>
          <w:szCs w:val="24"/>
          <w:lang w:val="en-US" w:eastAsia="zh-CN"/>
        </w:rPr>
        <w:t>经历分数除法算理的探究过程，体会多样化的学习策略。</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③经历</w:t>
      </w:r>
      <w:r>
        <w:rPr>
          <w:rFonts w:hint="eastAsia" w:ascii="宋体" w:hAnsi="宋体" w:eastAsia="宋体"/>
          <w:sz w:val="24"/>
          <w:szCs w:val="24"/>
          <w:lang w:val="en-US" w:eastAsia="zh-CN"/>
        </w:rPr>
        <w:t>数学</w:t>
      </w:r>
      <w:r>
        <w:rPr>
          <w:rFonts w:hint="eastAsia" w:ascii="宋体" w:hAnsi="宋体" w:eastAsia="宋体"/>
          <w:sz w:val="24"/>
          <w:szCs w:val="24"/>
        </w:rPr>
        <w:t>规律的</w:t>
      </w:r>
      <w:r>
        <w:rPr>
          <w:rFonts w:hint="eastAsia" w:ascii="宋体" w:hAnsi="宋体" w:eastAsia="宋体"/>
          <w:sz w:val="24"/>
          <w:szCs w:val="24"/>
          <w:lang w:val="en-US" w:eastAsia="zh-CN"/>
        </w:rPr>
        <w:t>归纳</w:t>
      </w:r>
      <w:r>
        <w:rPr>
          <w:rFonts w:hint="eastAsia" w:ascii="宋体" w:hAnsi="宋体" w:eastAsia="宋体"/>
          <w:sz w:val="24"/>
          <w:szCs w:val="24"/>
        </w:rPr>
        <w:t>过程，</w:t>
      </w:r>
      <w:r>
        <w:rPr>
          <w:rFonts w:hint="eastAsia" w:ascii="宋体" w:hAnsi="宋体" w:eastAsia="宋体"/>
          <w:sz w:val="24"/>
          <w:szCs w:val="24"/>
          <w:lang w:val="en-US" w:eastAsia="zh-CN"/>
        </w:rPr>
        <w:t>体验数学归纳法的应用，进一步提高归纳、概括能力，渗透归纳的思想方法</w:t>
      </w:r>
      <w:r>
        <w:rPr>
          <w:rFonts w:hint="eastAsia" w:ascii="宋体" w:hAnsi="宋体" w:eastAsia="宋体"/>
          <w:sz w:val="24"/>
          <w:szCs w:val="24"/>
        </w:rPr>
        <w:t>。</w:t>
      </w:r>
    </w:p>
    <w:p>
      <w:pPr>
        <w:spacing w:line="380" w:lineRule="exact"/>
        <w:ind w:firstLine="480" w:firstLineChars="200"/>
        <w:rPr>
          <w:rFonts w:hint="default" w:ascii="宋体" w:hAnsi="宋体" w:eastAsia="宋体"/>
          <w:sz w:val="24"/>
          <w:szCs w:val="24"/>
          <w:lang w:val="en-US" w:eastAsia="zh-CN"/>
        </w:rPr>
      </w:pPr>
      <w:r>
        <w:rPr>
          <w:rFonts w:hint="eastAsia" w:ascii="宋体" w:hAnsi="宋体" w:eastAsia="宋体"/>
          <w:sz w:val="24"/>
          <w:szCs w:val="24"/>
        </w:rPr>
        <w:t>④</w:t>
      </w:r>
      <w:r>
        <w:rPr>
          <w:rFonts w:hint="eastAsia" w:ascii="宋体" w:hAnsi="宋体" w:eastAsia="宋体"/>
          <w:sz w:val="24"/>
          <w:szCs w:val="24"/>
          <w:lang w:val="en-US" w:eastAsia="zh-CN"/>
        </w:rPr>
        <w:t>在单元知识的学习中，梳理出核心内容，架构分数除法与分数乘法的联系。</w:t>
      </w:r>
    </w:p>
    <w:p>
      <w:pPr>
        <w:spacing w:line="380" w:lineRule="exact"/>
        <w:rPr>
          <w:rFonts w:hint="eastAsia" w:ascii="宋体" w:hAnsi="宋体" w:eastAsia="宋体"/>
          <w:sz w:val="24"/>
          <w:szCs w:val="24"/>
        </w:rPr>
      </w:pPr>
    </w:p>
    <w:p>
      <w:pPr>
        <w:spacing w:line="380" w:lineRule="exact"/>
        <w:rPr>
          <w:rFonts w:ascii="宋体" w:hAnsi="宋体" w:eastAsia="宋体"/>
          <w:b/>
          <w:bCs/>
          <w:sz w:val="24"/>
          <w:szCs w:val="24"/>
        </w:rPr>
      </w:pPr>
      <w:r>
        <w:rPr>
          <w:rFonts w:hint="eastAsia" w:ascii="宋体" w:hAnsi="宋体" w:eastAsia="宋体"/>
          <w:b/>
          <w:bCs/>
          <w:sz w:val="24"/>
          <w:szCs w:val="24"/>
        </w:rPr>
        <w:t>◎单元学习活动</w:t>
      </w:r>
    </w:p>
    <w:p>
      <w:pPr>
        <w:spacing w:line="380" w:lineRule="exact"/>
        <w:ind w:firstLine="482" w:firstLineChars="200"/>
        <w:rPr>
          <w:rFonts w:ascii="宋体" w:hAnsi="宋体" w:eastAsia="宋体"/>
          <w:b/>
          <w:bCs/>
          <w:sz w:val="24"/>
          <w:szCs w:val="24"/>
        </w:rPr>
      </w:pPr>
      <w:r>
        <w:rPr>
          <w:rFonts w:hint="eastAsia" w:ascii="宋体" w:hAnsi="宋体" w:eastAsia="宋体"/>
          <w:b/>
          <w:bCs/>
          <w:sz w:val="24"/>
          <w:szCs w:val="24"/>
        </w:rPr>
        <w:t>1</w:t>
      </w:r>
      <w:r>
        <w:rPr>
          <w:rFonts w:ascii="宋体" w:hAnsi="宋体" w:eastAsia="宋体"/>
          <w:b/>
          <w:bCs/>
          <w:sz w:val="24"/>
          <w:szCs w:val="24"/>
        </w:rPr>
        <w:t>.</w:t>
      </w:r>
      <w:r>
        <w:rPr>
          <w:rFonts w:hint="eastAsia" w:ascii="宋体" w:hAnsi="宋体" w:eastAsia="宋体"/>
          <w:sz w:val="24"/>
          <w:szCs w:val="24"/>
        </w:rPr>
        <w:t>单元学习规划</w:t>
      </w:r>
    </w:p>
    <w:p>
      <w:pPr>
        <w:spacing w:line="380" w:lineRule="exact"/>
        <w:ind w:firstLine="480" w:firstLineChars="200"/>
        <w:rPr>
          <w:rFonts w:hint="eastAsia" w:ascii="宋体" w:hAnsi="宋体" w:eastAsia="宋体"/>
          <w:sz w:val="24"/>
          <w:szCs w:val="24"/>
          <w:lang w:val="en-US" w:eastAsia="zh-CN"/>
        </w:rPr>
      </w:pPr>
      <w:r>
        <w:rPr>
          <w:rFonts w:hint="eastAsia" w:ascii="宋体" w:hAnsi="宋体" w:eastAsia="宋体"/>
          <w:sz w:val="24"/>
          <w:szCs w:val="24"/>
        </w:rPr>
        <w:t>以</w:t>
      </w:r>
      <w:r>
        <w:rPr>
          <w:rFonts w:hint="eastAsia" w:ascii="宋体" w:hAnsi="宋体" w:eastAsia="宋体"/>
          <w:sz w:val="24"/>
          <w:szCs w:val="24"/>
          <w:lang w:val="en-US" w:eastAsia="zh-CN"/>
        </w:rPr>
        <w:t>“分数除法计算方法”</w:t>
      </w:r>
      <w:r>
        <w:rPr>
          <w:rFonts w:hint="eastAsia" w:ascii="宋体" w:hAnsi="宋体" w:eastAsia="宋体"/>
          <w:sz w:val="24"/>
          <w:szCs w:val="24"/>
        </w:rPr>
        <w:t>为例，本单元</w:t>
      </w:r>
      <w:r>
        <w:rPr>
          <w:rFonts w:hint="eastAsia" w:ascii="宋体" w:hAnsi="宋体" w:eastAsia="宋体"/>
          <w:sz w:val="24"/>
          <w:szCs w:val="24"/>
          <w:lang w:val="en-US" w:eastAsia="zh-CN"/>
        </w:rPr>
        <w:t>将苏教版教材的3课时扩充为4课时，形成以分数除法计算方法为主题的板块教学。</w:t>
      </w:r>
    </w:p>
    <w:p>
      <w:pPr>
        <w:spacing w:line="380" w:lineRule="exact"/>
        <w:ind w:firstLine="482" w:firstLineChars="200"/>
        <w:jc w:val="center"/>
        <w:rPr>
          <w:rFonts w:ascii="宋体" w:hAnsi="宋体" w:eastAsia="宋体"/>
          <w:b/>
          <w:bCs/>
          <w:sz w:val="24"/>
          <w:szCs w:val="24"/>
        </w:rPr>
      </w:pPr>
      <w:r>
        <w:rPr>
          <w:rFonts w:hint="eastAsia" w:ascii="宋体" w:hAnsi="宋体" w:eastAsia="宋体"/>
          <w:b/>
          <w:bCs/>
          <w:sz w:val="24"/>
          <w:szCs w:val="24"/>
        </w:rPr>
        <w:t>单元学习规划设计</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8"/>
        <w:gridCol w:w="1276"/>
        <w:gridCol w:w="2835"/>
        <w:gridCol w:w="12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c>
          <w:tcPr>
            <w:tcW w:w="709" w:type="dxa"/>
          </w:tcPr>
          <w:p>
            <w:pPr>
              <w:jc w:val="center"/>
              <w:rPr>
                <w:rFonts w:ascii="宋体" w:hAnsi="宋体" w:eastAsia="宋体"/>
                <w:sz w:val="24"/>
                <w:szCs w:val="24"/>
              </w:rPr>
            </w:pPr>
            <w:r>
              <w:rPr>
                <w:rFonts w:hint="eastAsia" w:ascii="宋体" w:hAnsi="宋体" w:eastAsia="宋体"/>
                <w:sz w:val="24"/>
                <w:szCs w:val="24"/>
              </w:rPr>
              <w:t>课时</w:t>
            </w:r>
          </w:p>
        </w:tc>
        <w:tc>
          <w:tcPr>
            <w:tcW w:w="2268" w:type="dxa"/>
          </w:tcPr>
          <w:p>
            <w:pPr>
              <w:jc w:val="center"/>
              <w:rPr>
                <w:rFonts w:ascii="宋体" w:hAnsi="宋体" w:eastAsia="宋体"/>
                <w:sz w:val="24"/>
                <w:szCs w:val="24"/>
              </w:rPr>
            </w:pPr>
            <w:r>
              <w:rPr>
                <w:rFonts w:hint="eastAsia" w:ascii="宋体" w:hAnsi="宋体" w:eastAsia="宋体"/>
                <w:sz w:val="24"/>
                <w:szCs w:val="24"/>
              </w:rPr>
              <w:t>学习目标</w:t>
            </w:r>
          </w:p>
        </w:tc>
        <w:tc>
          <w:tcPr>
            <w:tcW w:w="1276" w:type="dxa"/>
          </w:tcPr>
          <w:p>
            <w:pPr>
              <w:jc w:val="center"/>
              <w:rPr>
                <w:rFonts w:ascii="宋体" w:hAnsi="宋体" w:eastAsia="宋体"/>
                <w:sz w:val="24"/>
                <w:szCs w:val="24"/>
              </w:rPr>
            </w:pPr>
            <w:r>
              <w:rPr>
                <w:rFonts w:hint="eastAsia" w:ascii="宋体" w:hAnsi="宋体" w:eastAsia="宋体"/>
                <w:sz w:val="24"/>
                <w:szCs w:val="24"/>
              </w:rPr>
              <w:t>学习内容</w:t>
            </w:r>
          </w:p>
        </w:tc>
        <w:tc>
          <w:tcPr>
            <w:tcW w:w="2835" w:type="dxa"/>
          </w:tcPr>
          <w:p>
            <w:pPr>
              <w:jc w:val="center"/>
              <w:rPr>
                <w:rFonts w:ascii="宋体" w:hAnsi="宋体" w:eastAsia="宋体"/>
                <w:sz w:val="24"/>
                <w:szCs w:val="24"/>
              </w:rPr>
            </w:pPr>
            <w:r>
              <w:rPr>
                <w:rFonts w:hint="eastAsia" w:ascii="宋体" w:hAnsi="宋体" w:eastAsia="宋体"/>
                <w:sz w:val="24"/>
                <w:szCs w:val="24"/>
              </w:rPr>
              <w:t>学习活动</w:t>
            </w:r>
          </w:p>
        </w:tc>
        <w:tc>
          <w:tcPr>
            <w:tcW w:w="1208" w:type="dxa"/>
          </w:tcPr>
          <w:p>
            <w:pPr>
              <w:jc w:val="center"/>
              <w:rPr>
                <w:rFonts w:ascii="宋体" w:hAnsi="宋体" w:eastAsia="宋体"/>
                <w:sz w:val="24"/>
                <w:szCs w:val="24"/>
              </w:rPr>
            </w:pPr>
            <w:r>
              <w:rPr>
                <w:rFonts w:hint="eastAsia" w:ascii="宋体" w:hAnsi="宋体" w:eastAsia="宋体"/>
                <w:sz w:val="24"/>
                <w:szCs w:val="24"/>
              </w:rPr>
              <w:t>学习资源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29" w:hRule="atLeast"/>
        </w:trPr>
        <w:tc>
          <w:tcPr>
            <w:tcW w:w="709" w:type="dxa"/>
          </w:tcPr>
          <w:p>
            <w:pPr>
              <w:rPr>
                <w:rFonts w:ascii="宋体" w:hAnsi="宋体" w:eastAsia="宋体"/>
                <w:sz w:val="18"/>
                <w:szCs w:val="18"/>
              </w:rPr>
            </w:pPr>
            <w:r>
              <w:rPr>
                <w:rFonts w:hint="eastAsia" w:ascii="宋体" w:hAnsi="宋体" w:eastAsia="宋体"/>
                <w:sz w:val="18"/>
                <w:szCs w:val="18"/>
              </w:rPr>
              <w:t>第1课时</w:t>
            </w:r>
          </w:p>
        </w:tc>
        <w:tc>
          <w:tcPr>
            <w:tcW w:w="2268" w:type="dxa"/>
          </w:tcPr>
          <w:p>
            <w:pPr>
              <w:rPr>
                <w:rFonts w:ascii="宋体" w:hAnsi="宋体" w:eastAsia="宋体"/>
                <w:sz w:val="18"/>
                <w:szCs w:val="18"/>
              </w:rPr>
            </w:pPr>
            <w:r>
              <w:rPr>
                <w:rFonts w:hint="eastAsia" w:ascii="宋体" w:hAnsi="宋体" w:eastAsia="宋体"/>
                <w:sz w:val="18"/>
                <w:szCs w:val="18"/>
              </w:rPr>
              <w:t>1.经历探索</w:t>
            </w:r>
            <w:r>
              <w:rPr>
                <w:rFonts w:hint="eastAsia" w:ascii="宋体" w:hAnsi="宋体" w:eastAsia="宋体"/>
                <w:sz w:val="18"/>
                <w:szCs w:val="18"/>
                <w:lang w:val="en-US" w:eastAsia="zh-CN"/>
              </w:rPr>
              <w:t>分数除以整数计算方法</w:t>
            </w:r>
            <w:r>
              <w:rPr>
                <w:rFonts w:hint="eastAsia" w:ascii="宋体" w:hAnsi="宋体" w:eastAsia="宋体"/>
                <w:sz w:val="18"/>
                <w:szCs w:val="18"/>
              </w:rPr>
              <w:t>的过程，理解并掌握</w:t>
            </w:r>
            <w:r>
              <w:rPr>
                <w:rFonts w:hint="eastAsia" w:ascii="宋体" w:hAnsi="宋体" w:eastAsia="宋体"/>
                <w:sz w:val="18"/>
                <w:szCs w:val="18"/>
                <w:lang w:val="en-US" w:eastAsia="zh-CN"/>
              </w:rPr>
              <w:t>分数除以整数计算方法</w:t>
            </w:r>
            <w:r>
              <w:rPr>
                <w:rFonts w:hint="eastAsia" w:ascii="宋体" w:hAnsi="宋体" w:eastAsia="宋体"/>
                <w:sz w:val="18"/>
                <w:szCs w:val="18"/>
              </w:rPr>
              <w:t>，</w:t>
            </w:r>
            <w:r>
              <w:rPr>
                <w:rFonts w:hint="eastAsia" w:ascii="宋体" w:hAnsi="宋体" w:eastAsia="宋体"/>
                <w:sz w:val="18"/>
                <w:szCs w:val="18"/>
                <w:lang w:val="en-US" w:eastAsia="zh-CN"/>
              </w:rPr>
              <w:t>能正确计算分数除以整数的式题</w:t>
            </w:r>
            <w:r>
              <w:rPr>
                <w:rFonts w:hint="eastAsia" w:ascii="宋体" w:hAnsi="宋体" w:eastAsia="宋体"/>
                <w:sz w:val="18"/>
                <w:szCs w:val="18"/>
              </w:rPr>
              <w:t>。</w:t>
            </w:r>
          </w:p>
          <w:p>
            <w:pPr>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在探索算法的过程中，感受数学知识的内在联系，体会多样化的学习策略</w:t>
            </w:r>
            <w:r>
              <w:rPr>
                <w:rFonts w:hint="eastAsia" w:ascii="宋体" w:hAnsi="宋体" w:eastAsia="宋体"/>
                <w:sz w:val="18"/>
                <w:szCs w:val="18"/>
              </w:rPr>
              <w:t>。</w:t>
            </w:r>
          </w:p>
          <w:p>
            <w:pPr>
              <w:rPr>
                <w:rFonts w:ascii="宋体" w:hAnsi="宋体" w:eastAsia="宋体"/>
                <w:sz w:val="18"/>
                <w:szCs w:val="18"/>
              </w:rPr>
            </w:pPr>
            <w:r>
              <w:rPr>
                <w:rFonts w:hint="eastAsia" w:ascii="宋体" w:hAnsi="宋体" w:eastAsia="宋体"/>
                <w:sz w:val="18"/>
                <w:szCs w:val="18"/>
              </w:rPr>
              <w:t>3.经历</w:t>
            </w:r>
            <w:r>
              <w:rPr>
                <w:rFonts w:hint="eastAsia" w:ascii="宋体" w:hAnsi="宋体" w:eastAsia="宋体"/>
                <w:sz w:val="18"/>
                <w:szCs w:val="18"/>
                <w:lang w:val="en-US" w:eastAsia="zh-CN"/>
              </w:rPr>
              <w:t>数学</w:t>
            </w:r>
            <w:r>
              <w:rPr>
                <w:rFonts w:hint="eastAsia" w:ascii="宋体" w:hAnsi="宋体" w:eastAsia="宋体"/>
                <w:sz w:val="18"/>
                <w:szCs w:val="18"/>
              </w:rPr>
              <w:t>规律的</w:t>
            </w:r>
            <w:r>
              <w:rPr>
                <w:rFonts w:hint="eastAsia" w:ascii="宋体" w:hAnsi="宋体" w:eastAsia="宋体"/>
                <w:sz w:val="18"/>
                <w:szCs w:val="18"/>
                <w:lang w:val="en-US" w:eastAsia="zh-CN"/>
              </w:rPr>
              <w:t>归纳</w:t>
            </w:r>
            <w:r>
              <w:rPr>
                <w:rFonts w:hint="eastAsia" w:ascii="宋体" w:hAnsi="宋体" w:eastAsia="宋体"/>
                <w:sz w:val="18"/>
                <w:szCs w:val="18"/>
              </w:rPr>
              <w:t>过程，</w:t>
            </w:r>
            <w:r>
              <w:rPr>
                <w:rFonts w:hint="eastAsia" w:ascii="宋体" w:hAnsi="宋体" w:eastAsia="宋体"/>
                <w:sz w:val="18"/>
                <w:szCs w:val="18"/>
                <w:lang w:val="en-US" w:eastAsia="zh-CN"/>
              </w:rPr>
              <w:t>进一步提高归纳、概括能力</w:t>
            </w:r>
            <w:r>
              <w:rPr>
                <w:rFonts w:hint="eastAsia" w:ascii="宋体" w:hAnsi="宋体" w:eastAsia="宋体"/>
                <w:sz w:val="18"/>
                <w:szCs w:val="18"/>
              </w:rPr>
              <w:t>。</w:t>
            </w:r>
          </w:p>
        </w:tc>
        <w:tc>
          <w:tcPr>
            <w:tcW w:w="1276"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分数除以整数</w:t>
            </w: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rPr>
              <w:t>创设问题情境，</w:t>
            </w:r>
            <w:r>
              <w:rPr>
                <w:rFonts w:hint="eastAsia" w:ascii="宋体" w:hAnsi="宋体" w:eastAsia="宋体"/>
                <w:sz w:val="18"/>
                <w:szCs w:val="18"/>
                <w:lang w:val="en-US" w:eastAsia="zh-CN"/>
              </w:rPr>
              <w:t>引出需要解决的问题：</w:t>
            </w:r>
            <w:r>
              <w:rPr>
                <w:rFonts w:hint="eastAsia" w:ascii="宋体" w:hAnsi="宋体" w:eastAsia="宋体"/>
                <w:position w:val="-24"/>
                <w:sz w:val="18"/>
                <w:szCs w:val="18"/>
                <w:lang w:val="en-US" w:eastAsia="zh-CN"/>
              </w:rPr>
              <w:object>
                <v:shape id="_x0000_i1026" o:spt="75" alt="" type="#_x0000_t75" style="height:24.75pt;width:26.85pt;" o:ole="t" filled="f" o:preferrelative="t" stroked="f" coordsize="21600,21600">
                  <v:path/>
                  <v:fill on="f" focussize="0,0"/>
                  <v:stroke on="f"/>
                  <v:imagedata r:id="rId5" o:title=""/>
                  <o:lock v:ext="edit" aspectratio="t"/>
                  <w10:wrap type="none"/>
                  <w10:anchorlock/>
                </v:shape>
                <o:OLEObject Type="Embed" ProgID="Equation.KSEE3" ShapeID="_x0000_i1026" DrawAspect="Content" ObjectID="_1468075725" r:id="rId4">
                  <o:LockedField>false</o:LockedField>
                </o:OLEObject>
              </w:object>
            </w:r>
            <w:r>
              <w:rPr>
                <w:rFonts w:hint="eastAsia" w:ascii="宋体" w:hAnsi="宋体" w:eastAsia="宋体"/>
                <w:sz w:val="18"/>
                <w:szCs w:val="18"/>
                <w:lang w:val="en-US" w:eastAsia="zh-CN"/>
              </w:rPr>
              <w:t>。</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通过小组合作，自主探究除法算式的解决方法（有困难可以打开锦囊）并记录在学习单上。</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集体交流、汇总：勾连平均分、除法、分数乘法的联系；借助示意图解释分数除以整数并得出结果。</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尝试解决类似问题，并集体交流。</w:t>
            </w:r>
          </w:p>
          <w:p>
            <w:pPr>
              <w:rPr>
                <w:rFonts w:ascii="宋体" w:hAnsi="宋体" w:eastAsia="宋体"/>
                <w:sz w:val="24"/>
                <w:szCs w:val="24"/>
              </w:rPr>
            </w:pPr>
            <w:r>
              <w:rPr>
                <w:rFonts w:hint="eastAsia" w:ascii="宋体" w:hAnsi="宋体" w:eastAsia="宋体"/>
                <w:sz w:val="18"/>
                <w:szCs w:val="18"/>
              </w:rPr>
              <w:t>回顾</w:t>
            </w:r>
            <w:r>
              <w:rPr>
                <w:rFonts w:hint="eastAsia" w:ascii="宋体" w:hAnsi="宋体" w:eastAsia="宋体"/>
                <w:sz w:val="18"/>
                <w:szCs w:val="18"/>
                <w:lang w:val="en-US" w:eastAsia="zh-CN"/>
              </w:rPr>
              <w:t>探究</w:t>
            </w:r>
            <w:r>
              <w:rPr>
                <w:rFonts w:hint="eastAsia" w:ascii="宋体" w:hAnsi="宋体" w:eastAsia="宋体"/>
                <w:sz w:val="18"/>
                <w:szCs w:val="18"/>
              </w:rPr>
              <w:t>过程，</w:t>
            </w:r>
            <w:r>
              <w:rPr>
                <w:rFonts w:hint="eastAsia" w:ascii="宋体" w:hAnsi="宋体" w:eastAsia="宋体"/>
                <w:sz w:val="18"/>
                <w:szCs w:val="18"/>
                <w:lang w:val="en-US" w:eastAsia="zh-CN"/>
              </w:rPr>
              <w:t>观察、归纳、总结计算</w:t>
            </w:r>
            <w:r>
              <w:rPr>
                <w:rFonts w:hint="eastAsia" w:ascii="宋体" w:hAnsi="宋体" w:eastAsia="宋体"/>
                <w:sz w:val="18"/>
                <w:szCs w:val="18"/>
              </w:rPr>
              <w:t>方法</w:t>
            </w:r>
            <w:r>
              <w:rPr>
                <w:rFonts w:hint="eastAsia" w:ascii="宋体" w:hAnsi="宋体" w:eastAsia="宋体"/>
                <w:sz w:val="18"/>
                <w:szCs w:val="18"/>
                <w:lang w:eastAsia="zh-CN"/>
              </w:rPr>
              <w:t>。</w:t>
            </w:r>
          </w:p>
        </w:tc>
        <w:tc>
          <w:tcPr>
            <w:tcW w:w="1208" w:type="dxa"/>
          </w:tcPr>
          <w:p>
            <w:pPr>
              <w:rPr>
                <w:rFonts w:hint="eastAsia" w:ascii="宋体" w:hAnsi="宋体" w:eastAsia="宋体"/>
                <w:sz w:val="18"/>
                <w:szCs w:val="18"/>
                <w:lang w:val="en-US" w:eastAsia="zh-CN"/>
              </w:rPr>
            </w:pPr>
            <w:r>
              <w:rPr>
                <w:rFonts w:hint="eastAsia" w:ascii="宋体" w:hAnsi="宋体" w:eastAsia="宋体"/>
                <w:sz w:val="18"/>
                <w:szCs w:val="18"/>
                <w:lang w:val="en-US" w:eastAsia="zh-CN"/>
              </w:rPr>
              <w:t>示意图</w:t>
            </w:r>
          </w:p>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eastAsia="宋体"/>
                <w:sz w:val="18"/>
                <w:szCs w:val="18"/>
              </w:rPr>
            </w:pPr>
            <w:r>
              <w:rPr>
                <w:rFonts w:hint="eastAsia" w:ascii="宋体" w:hAnsi="宋体" w:eastAsia="宋体"/>
                <w:sz w:val="18"/>
                <w:szCs w:val="18"/>
              </w:rPr>
              <w:t>第2课时</w:t>
            </w:r>
          </w:p>
        </w:tc>
        <w:tc>
          <w:tcPr>
            <w:tcW w:w="2268" w:type="dxa"/>
          </w:tcPr>
          <w:p>
            <w:pPr>
              <w:rPr>
                <w:rFonts w:ascii="宋体" w:hAnsi="宋体" w:eastAsia="宋体"/>
                <w:sz w:val="18"/>
                <w:szCs w:val="18"/>
              </w:rPr>
            </w:pPr>
            <w:r>
              <w:rPr>
                <w:rFonts w:hint="eastAsia" w:ascii="宋体" w:hAnsi="宋体" w:eastAsia="宋体"/>
                <w:sz w:val="18"/>
                <w:szCs w:val="18"/>
              </w:rPr>
              <w:t>1.经历探索</w:t>
            </w:r>
            <w:r>
              <w:rPr>
                <w:rFonts w:hint="eastAsia" w:ascii="宋体" w:hAnsi="宋体" w:eastAsia="宋体"/>
                <w:sz w:val="18"/>
                <w:szCs w:val="18"/>
                <w:lang w:val="en-US" w:eastAsia="zh-CN"/>
              </w:rPr>
              <w:t>整数除以分数计算方法</w:t>
            </w:r>
            <w:r>
              <w:rPr>
                <w:rFonts w:hint="eastAsia" w:ascii="宋体" w:hAnsi="宋体" w:eastAsia="宋体"/>
                <w:sz w:val="18"/>
                <w:szCs w:val="18"/>
              </w:rPr>
              <w:t>的过程，理解并掌握</w:t>
            </w:r>
            <w:r>
              <w:rPr>
                <w:rFonts w:hint="eastAsia" w:ascii="宋体" w:hAnsi="宋体" w:eastAsia="宋体"/>
                <w:sz w:val="18"/>
                <w:szCs w:val="18"/>
                <w:lang w:val="en-US" w:eastAsia="zh-CN"/>
              </w:rPr>
              <w:t>分数除以整数计算方法</w:t>
            </w:r>
            <w:r>
              <w:rPr>
                <w:rFonts w:hint="eastAsia" w:ascii="宋体" w:hAnsi="宋体" w:eastAsia="宋体"/>
                <w:sz w:val="18"/>
                <w:szCs w:val="18"/>
              </w:rPr>
              <w:t>，</w:t>
            </w:r>
            <w:r>
              <w:rPr>
                <w:rFonts w:hint="eastAsia" w:ascii="宋体" w:hAnsi="宋体" w:eastAsia="宋体"/>
                <w:sz w:val="18"/>
                <w:szCs w:val="18"/>
                <w:lang w:val="en-US" w:eastAsia="zh-CN"/>
              </w:rPr>
              <w:t>能正确计算分数除以整数的式题</w:t>
            </w:r>
            <w:r>
              <w:rPr>
                <w:rFonts w:hint="eastAsia" w:ascii="宋体" w:hAnsi="宋体" w:eastAsia="宋体"/>
                <w:sz w:val="18"/>
                <w:szCs w:val="18"/>
              </w:rPr>
              <w:t>。</w:t>
            </w:r>
          </w:p>
          <w:p>
            <w:pPr>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在探索算法的过程中，感受数与图形的紧密联系，感悟数形结合的思想。</w:t>
            </w:r>
          </w:p>
          <w:p>
            <w:pPr>
              <w:rPr>
                <w:rFonts w:ascii="宋体" w:hAnsi="宋体" w:eastAsia="宋体"/>
                <w:sz w:val="18"/>
                <w:szCs w:val="18"/>
              </w:rPr>
            </w:pPr>
            <w:r>
              <w:rPr>
                <w:rFonts w:hint="eastAsia" w:ascii="宋体" w:hAnsi="宋体" w:eastAsia="宋体"/>
                <w:sz w:val="18"/>
                <w:szCs w:val="18"/>
              </w:rPr>
              <w:t>3.经历</w:t>
            </w:r>
            <w:r>
              <w:rPr>
                <w:rFonts w:hint="eastAsia" w:ascii="宋体" w:hAnsi="宋体" w:eastAsia="宋体"/>
                <w:sz w:val="18"/>
                <w:szCs w:val="18"/>
                <w:lang w:val="en-US" w:eastAsia="zh-CN"/>
              </w:rPr>
              <w:t>数学</w:t>
            </w:r>
            <w:r>
              <w:rPr>
                <w:rFonts w:hint="eastAsia" w:ascii="宋体" w:hAnsi="宋体" w:eastAsia="宋体"/>
                <w:sz w:val="18"/>
                <w:szCs w:val="18"/>
              </w:rPr>
              <w:t>规律的</w:t>
            </w:r>
            <w:r>
              <w:rPr>
                <w:rFonts w:hint="eastAsia" w:ascii="宋体" w:hAnsi="宋体" w:eastAsia="宋体"/>
                <w:sz w:val="18"/>
                <w:szCs w:val="18"/>
                <w:lang w:val="en-US" w:eastAsia="zh-CN"/>
              </w:rPr>
              <w:t>归纳</w:t>
            </w:r>
            <w:r>
              <w:rPr>
                <w:rFonts w:hint="eastAsia" w:ascii="宋体" w:hAnsi="宋体" w:eastAsia="宋体"/>
                <w:sz w:val="18"/>
                <w:szCs w:val="18"/>
              </w:rPr>
              <w:t>过程，</w:t>
            </w:r>
            <w:r>
              <w:rPr>
                <w:rFonts w:hint="eastAsia" w:ascii="宋体" w:hAnsi="宋体" w:eastAsia="宋体"/>
                <w:sz w:val="18"/>
                <w:szCs w:val="18"/>
                <w:lang w:val="en-US" w:eastAsia="zh-CN"/>
              </w:rPr>
              <w:t>进一步提高归纳、概括能力</w:t>
            </w:r>
            <w:r>
              <w:rPr>
                <w:rFonts w:hint="eastAsia" w:ascii="宋体" w:hAnsi="宋体" w:eastAsia="宋体"/>
                <w:sz w:val="18"/>
                <w:szCs w:val="18"/>
              </w:rPr>
              <w:t>。</w:t>
            </w:r>
          </w:p>
        </w:tc>
        <w:tc>
          <w:tcPr>
            <w:tcW w:w="1276" w:type="dxa"/>
          </w:tcPr>
          <w:p>
            <w:pPr>
              <w:rPr>
                <w:rFonts w:ascii="宋体" w:hAnsi="宋体" w:eastAsia="宋体"/>
                <w:sz w:val="18"/>
                <w:szCs w:val="18"/>
              </w:rPr>
            </w:pPr>
            <w:r>
              <w:rPr>
                <w:rFonts w:hint="eastAsia" w:ascii="宋体" w:hAnsi="宋体" w:eastAsia="宋体"/>
                <w:sz w:val="18"/>
                <w:szCs w:val="18"/>
                <w:lang w:val="en-US" w:eastAsia="zh-CN"/>
              </w:rPr>
              <w:t>整数除以分数</w:t>
            </w: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rPr>
              <w:t>创设问题情境，</w:t>
            </w:r>
            <w:r>
              <w:rPr>
                <w:rFonts w:hint="eastAsia" w:ascii="宋体" w:hAnsi="宋体" w:eastAsia="宋体"/>
                <w:sz w:val="18"/>
                <w:szCs w:val="18"/>
                <w:lang w:val="en-US" w:eastAsia="zh-CN"/>
              </w:rPr>
              <w:t>逐步引出需要解决的问题：</w:t>
            </w:r>
            <w:r>
              <w:rPr>
                <w:rFonts w:hint="eastAsia" w:ascii="宋体" w:hAnsi="宋体" w:eastAsia="宋体"/>
                <w:position w:val="-24"/>
                <w:sz w:val="18"/>
                <w:szCs w:val="18"/>
                <w:lang w:val="en-US" w:eastAsia="zh-CN"/>
              </w:rPr>
              <w:object>
                <v:shape id="_x0000_i1027" o:spt="75" alt="" type="#_x0000_t75" style="height:24.75pt;width:27.85pt;" o:ole="t" filled="f" o:preferrelative="t" stroked="f" coordsize="21600,21600">
                  <v:path/>
                  <v:fill on="f" focussize="0,0"/>
                  <v:stroke on="f"/>
                  <v:imagedata r:id="rId7" o:title=""/>
                  <o:lock v:ext="edit" aspectratio="t"/>
                  <w10:wrap type="none"/>
                  <w10:anchorlock/>
                </v:shape>
                <o:OLEObject Type="Embed" ProgID="Equation.KSEE3" ShapeID="_x0000_i1027" DrawAspect="Content" ObjectID="_1468075726" r:id="rId6">
                  <o:LockedField>false</o:LockedField>
                </o:OLEObject>
              </w:object>
            </w:r>
            <w:r>
              <w:rPr>
                <w:rFonts w:hint="eastAsia" w:ascii="宋体" w:hAnsi="宋体" w:eastAsia="宋体"/>
                <w:sz w:val="18"/>
                <w:szCs w:val="18"/>
                <w:lang w:val="en-US" w:eastAsia="zh-CN"/>
              </w:rPr>
              <w:t>、</w:t>
            </w:r>
            <w:r>
              <w:rPr>
                <w:rFonts w:hint="eastAsia" w:ascii="宋体" w:hAnsi="宋体" w:eastAsia="宋体"/>
                <w:position w:val="-24"/>
                <w:sz w:val="18"/>
                <w:szCs w:val="18"/>
                <w:lang w:val="en-US" w:eastAsia="zh-CN"/>
              </w:rPr>
              <w:object>
                <v:shape id="_x0000_i1028" o:spt="75" alt="" type="#_x0000_t75" style="height:24.75pt;width:26.9pt;" o:ole="t" filled="f" o:preferrelative="t" stroked="f" coordsize="21600,21600">
                  <v:path/>
                  <v:fill on="f" focussize="0,0"/>
                  <v:stroke on="f"/>
                  <v:imagedata r:id="rId9" o:title=""/>
                  <o:lock v:ext="edit" aspectratio="t"/>
                  <w10:wrap type="none"/>
                  <w10:anchorlock/>
                </v:shape>
                <o:OLEObject Type="Embed" ProgID="Equation.KSEE3" ShapeID="_x0000_i1028" DrawAspect="Content" ObjectID="_1468075727" r:id="rId8">
                  <o:LockedField>false</o:LockedField>
                </o:OLEObject>
              </w:object>
            </w:r>
            <w:r>
              <w:rPr>
                <w:rFonts w:hint="eastAsia" w:ascii="宋体" w:hAnsi="宋体" w:eastAsia="宋体"/>
                <w:sz w:val="18"/>
                <w:szCs w:val="18"/>
                <w:lang w:val="en-US" w:eastAsia="zh-CN"/>
              </w:rPr>
              <w:t>、</w:t>
            </w:r>
            <w:r>
              <w:rPr>
                <w:rFonts w:hint="eastAsia" w:ascii="宋体" w:hAnsi="宋体" w:eastAsia="宋体"/>
                <w:position w:val="-24"/>
                <w:sz w:val="18"/>
                <w:szCs w:val="18"/>
                <w:lang w:val="en-US" w:eastAsia="zh-CN"/>
              </w:rPr>
              <w:object>
                <v:shape id="_x0000_i1029" o:spt="75" alt="" type="#_x0000_t75" style="height:24.75pt;width:27.85pt;" o:ole="t" filled="f" o:preferrelative="t" stroked="f" coordsize="21600,21600">
                  <v:path/>
                  <v:fill on="f" focussize="0,0"/>
                  <v:stroke on="f"/>
                  <v:imagedata r:id="rId11" o:title=""/>
                  <o:lock v:ext="edit" aspectratio="t"/>
                  <w10:wrap type="none"/>
                  <w10:anchorlock/>
                </v:shape>
                <o:OLEObject Type="Embed" ProgID="Equation.KSEE3" ShapeID="_x0000_i1029" DrawAspect="Content" ObjectID="_1468075728" r:id="rId10">
                  <o:LockedField>false</o:LockedField>
                </o:OLEObject>
              </w:object>
            </w:r>
            <w:r>
              <w:rPr>
                <w:rFonts w:hint="eastAsia" w:ascii="宋体" w:hAnsi="宋体" w:eastAsia="宋体"/>
                <w:sz w:val="18"/>
                <w:szCs w:val="18"/>
                <w:lang w:val="en-US" w:eastAsia="zh-CN"/>
              </w:rPr>
              <w:t>、</w:t>
            </w:r>
            <w:r>
              <w:rPr>
                <w:rFonts w:hint="eastAsia" w:ascii="宋体" w:hAnsi="宋体" w:eastAsia="宋体"/>
                <w:position w:val="-24"/>
                <w:sz w:val="18"/>
                <w:szCs w:val="18"/>
                <w:lang w:val="en-US" w:eastAsia="zh-CN"/>
              </w:rPr>
              <w:object>
                <v:shape id="_x0000_i1030" o:spt="75" alt="" type="#_x0000_t75" style="height:24.75pt;width:27.85pt;" o:ole="t" filled="f" o:preferrelative="t" stroked="f" coordsize="21600,21600">
                  <v:path/>
                  <v:fill on="f" focussize="0,0"/>
                  <v:stroke on="f"/>
                  <v:imagedata r:id="rId13" o:title=""/>
                  <o:lock v:ext="edit" aspectratio="t"/>
                  <w10:wrap type="none"/>
                  <w10:anchorlock/>
                </v:shape>
                <o:OLEObject Type="Embed" ProgID="Equation.KSEE3" ShapeID="_x0000_i1030" DrawAspect="Content" ObjectID="_1468075729" r:id="rId12">
                  <o:LockedField>false</o:LockedField>
                </o:OLEObject>
              </w:object>
            </w:r>
            <w:r>
              <w:rPr>
                <w:rFonts w:hint="eastAsia" w:ascii="宋体" w:hAnsi="宋体" w:eastAsia="宋体"/>
                <w:sz w:val="18"/>
                <w:szCs w:val="18"/>
                <w:lang w:val="en-US" w:eastAsia="zh-CN"/>
              </w:rPr>
              <w:t>。</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通过小组合作，借助实物图、示意图、线段图探究各除法算式的解决方法并记录在学习单上。</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集体交流、汇总：根据四个等式归纳得出计算</w:t>
            </w:r>
            <w:r>
              <w:rPr>
                <w:rFonts w:hint="eastAsia" w:ascii="宋体" w:hAnsi="宋体" w:eastAsia="宋体"/>
                <w:sz w:val="18"/>
                <w:szCs w:val="18"/>
              </w:rPr>
              <w:t>方法</w:t>
            </w:r>
            <w:r>
              <w:rPr>
                <w:rFonts w:hint="eastAsia" w:ascii="宋体" w:hAnsi="宋体" w:eastAsia="宋体"/>
                <w:sz w:val="18"/>
                <w:szCs w:val="18"/>
                <w:lang w:val="en-US" w:eastAsia="zh-CN"/>
              </w:rPr>
              <w:t>。</w:t>
            </w:r>
          </w:p>
          <w:p>
            <w:pPr>
              <w:rPr>
                <w:rFonts w:ascii="宋体" w:hAnsi="宋体" w:eastAsia="宋体"/>
                <w:sz w:val="18"/>
                <w:szCs w:val="18"/>
              </w:rPr>
            </w:pP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hint="eastAsia" w:ascii="宋体" w:hAnsi="宋体" w:eastAsia="宋体"/>
                <w:sz w:val="18"/>
                <w:szCs w:val="18"/>
              </w:rPr>
            </w:pPr>
            <w:r>
              <w:rPr>
                <w:rFonts w:hint="eastAsia" w:ascii="宋体" w:hAnsi="宋体" w:eastAsia="宋体"/>
                <w:sz w:val="18"/>
                <w:szCs w:val="18"/>
                <w:lang w:val="en-US" w:eastAsia="zh-CN"/>
              </w:rPr>
              <w:t>第3</w:t>
            </w:r>
            <w:r>
              <w:rPr>
                <w:rFonts w:hint="eastAsia" w:ascii="宋体" w:hAnsi="宋体" w:eastAsia="宋体"/>
                <w:sz w:val="18"/>
                <w:szCs w:val="18"/>
              </w:rPr>
              <w:t>课时</w:t>
            </w:r>
          </w:p>
        </w:tc>
        <w:tc>
          <w:tcPr>
            <w:tcW w:w="2268" w:type="dxa"/>
          </w:tcPr>
          <w:p>
            <w:pPr>
              <w:rPr>
                <w:rFonts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经历探索分数除以分数计算方法的过程，</w:t>
            </w:r>
            <w:r>
              <w:rPr>
                <w:rFonts w:hint="eastAsia" w:ascii="宋体" w:hAnsi="宋体" w:eastAsia="宋体"/>
                <w:sz w:val="18"/>
                <w:szCs w:val="18"/>
              </w:rPr>
              <w:t>理解并掌握</w:t>
            </w:r>
            <w:r>
              <w:rPr>
                <w:rFonts w:hint="eastAsia" w:ascii="宋体" w:hAnsi="宋体" w:eastAsia="宋体"/>
                <w:sz w:val="18"/>
                <w:szCs w:val="18"/>
                <w:lang w:val="en-US" w:eastAsia="zh-CN"/>
              </w:rPr>
              <w:t>分数除以分数计算方法</w:t>
            </w:r>
            <w:r>
              <w:rPr>
                <w:rFonts w:hint="eastAsia" w:ascii="宋体" w:hAnsi="宋体" w:eastAsia="宋体"/>
                <w:sz w:val="18"/>
                <w:szCs w:val="18"/>
              </w:rPr>
              <w:t>，</w:t>
            </w:r>
            <w:r>
              <w:rPr>
                <w:rFonts w:hint="eastAsia" w:ascii="宋体" w:hAnsi="宋体" w:eastAsia="宋体"/>
                <w:sz w:val="18"/>
                <w:szCs w:val="18"/>
                <w:lang w:val="en-US" w:eastAsia="zh-CN"/>
              </w:rPr>
              <w:t>能正确计算分数除以分数的式题</w:t>
            </w:r>
            <w:r>
              <w:rPr>
                <w:rFonts w:hint="eastAsia" w:ascii="宋体" w:hAnsi="宋体" w:eastAsia="宋体"/>
                <w:sz w:val="18"/>
                <w:szCs w:val="18"/>
              </w:rPr>
              <w:t>。</w:t>
            </w:r>
          </w:p>
          <w:p>
            <w:pPr>
              <w:rPr>
                <w:rFonts w:hint="eastAsia" w:ascii="宋体" w:hAnsi="宋体" w:eastAsia="宋体"/>
                <w:sz w:val="18"/>
                <w:szCs w:val="18"/>
                <w:lang w:val="en-US" w:eastAsia="zh-CN"/>
              </w:rPr>
            </w:pPr>
            <w:r>
              <w:rPr>
                <w:rFonts w:hint="eastAsia" w:ascii="宋体" w:hAnsi="宋体" w:eastAsia="宋体"/>
                <w:sz w:val="18"/>
                <w:szCs w:val="18"/>
              </w:rPr>
              <w:t>2.</w:t>
            </w:r>
            <w:r>
              <w:rPr>
                <w:rFonts w:hint="eastAsia" w:ascii="宋体" w:hAnsi="宋体" w:eastAsia="宋体"/>
                <w:sz w:val="18"/>
                <w:szCs w:val="18"/>
                <w:lang w:val="en-US" w:eastAsia="zh-CN"/>
              </w:rPr>
              <w:t>根据已有知识和经验进行合理猜想并验证，渗透合情推理的数学思想，在自主验证过程中体会策略的多样性。</w:t>
            </w:r>
          </w:p>
          <w:p>
            <w:pPr>
              <w:rPr>
                <w:rFonts w:hint="eastAsia" w:ascii="宋体" w:hAnsi="宋体" w:eastAsia="宋体"/>
                <w:sz w:val="18"/>
                <w:szCs w:val="18"/>
              </w:rPr>
            </w:pPr>
            <w:r>
              <w:rPr>
                <w:rFonts w:hint="eastAsia" w:ascii="宋体" w:hAnsi="宋体" w:eastAsia="宋体"/>
                <w:sz w:val="18"/>
                <w:szCs w:val="18"/>
              </w:rPr>
              <w:t>3.经历</w:t>
            </w:r>
            <w:r>
              <w:rPr>
                <w:rFonts w:hint="eastAsia" w:ascii="宋体" w:hAnsi="宋体" w:eastAsia="宋体"/>
                <w:sz w:val="18"/>
                <w:szCs w:val="18"/>
                <w:lang w:val="en-US" w:eastAsia="zh-CN"/>
              </w:rPr>
              <w:t>数学</w:t>
            </w:r>
            <w:r>
              <w:rPr>
                <w:rFonts w:hint="eastAsia" w:ascii="宋体" w:hAnsi="宋体" w:eastAsia="宋体"/>
                <w:sz w:val="18"/>
                <w:szCs w:val="18"/>
              </w:rPr>
              <w:t>规律的</w:t>
            </w:r>
            <w:r>
              <w:rPr>
                <w:rFonts w:hint="eastAsia" w:ascii="宋体" w:hAnsi="宋体" w:eastAsia="宋体"/>
                <w:sz w:val="18"/>
                <w:szCs w:val="18"/>
                <w:lang w:val="en-US" w:eastAsia="zh-CN"/>
              </w:rPr>
              <w:t>归纳</w:t>
            </w:r>
            <w:r>
              <w:rPr>
                <w:rFonts w:hint="eastAsia" w:ascii="宋体" w:hAnsi="宋体" w:eastAsia="宋体"/>
                <w:sz w:val="18"/>
                <w:szCs w:val="18"/>
              </w:rPr>
              <w:t>过程，</w:t>
            </w:r>
            <w:r>
              <w:rPr>
                <w:rFonts w:hint="eastAsia" w:ascii="宋体" w:hAnsi="宋体" w:eastAsia="宋体"/>
                <w:sz w:val="18"/>
                <w:szCs w:val="18"/>
                <w:lang w:val="en-US" w:eastAsia="zh-CN"/>
              </w:rPr>
              <w:t>进一步提高归纳、概括能力</w:t>
            </w:r>
            <w:r>
              <w:rPr>
                <w:rFonts w:hint="eastAsia" w:ascii="宋体" w:hAnsi="宋体" w:eastAsia="宋体"/>
                <w:sz w:val="18"/>
                <w:szCs w:val="18"/>
              </w:rPr>
              <w:t>。</w:t>
            </w:r>
          </w:p>
        </w:tc>
        <w:tc>
          <w:tcPr>
            <w:tcW w:w="1276"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分数除以分数</w:t>
            </w: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rPr>
              <w:t>创设问题情境，</w:t>
            </w:r>
            <w:r>
              <w:rPr>
                <w:rFonts w:hint="eastAsia" w:ascii="宋体" w:hAnsi="宋体" w:eastAsia="宋体"/>
                <w:sz w:val="18"/>
                <w:szCs w:val="18"/>
                <w:lang w:val="en-US" w:eastAsia="zh-CN"/>
              </w:rPr>
              <w:t>引出需要解决的问题：</w:t>
            </w:r>
            <w:r>
              <w:rPr>
                <w:rFonts w:hint="eastAsia" w:ascii="宋体" w:hAnsi="宋体" w:eastAsia="宋体"/>
                <w:position w:val="-24"/>
                <w:sz w:val="18"/>
                <w:szCs w:val="18"/>
                <w:lang w:val="en-US" w:eastAsia="zh-CN"/>
              </w:rPr>
              <w:object>
                <v:shape id="_x0000_i1031" o:spt="75" alt="" type="#_x0000_t75" style="height:24.75pt;width:38.8pt;" o:ole="t" filled="f" o:preferrelative="t" stroked="f" coordsize="21600,21600">
                  <v:path/>
                  <v:fill on="f" focussize="0,0"/>
                  <v:stroke on="f"/>
                  <v:imagedata r:id="rId15" o:title=""/>
                  <o:lock v:ext="edit" aspectratio="t"/>
                  <w10:wrap type="none"/>
                  <w10:anchorlock/>
                </v:shape>
                <o:OLEObject Type="Embed" ProgID="Equation.KSEE3" ShapeID="_x0000_i1031" DrawAspect="Content" ObjectID="_1468075730" r:id="rId14">
                  <o:LockedField>false</o:LockedField>
                </o:OLEObject>
              </w:object>
            </w:r>
            <w:r>
              <w:rPr>
                <w:rFonts w:hint="eastAsia" w:ascii="宋体" w:hAnsi="宋体" w:eastAsia="宋体"/>
                <w:sz w:val="18"/>
                <w:szCs w:val="18"/>
                <w:lang w:val="en-US" w:eastAsia="zh-CN"/>
              </w:rPr>
              <w:t>。</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引导学生进行猜想，并组织学生小通过小组合作自主验证，将验证方法记录在学习单上。</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集体交流，总结计算方法。</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p>
          <w:p>
            <w:pPr>
              <w:rPr>
                <w:rFonts w:ascii="宋体" w:hAnsi="宋体" w:eastAsia="宋体"/>
                <w:sz w:val="18"/>
                <w:szCs w:val="18"/>
              </w:rPr>
            </w:pPr>
          </w:p>
          <w:p>
            <w:pPr>
              <w:rPr>
                <w:rFonts w:hint="eastAsia" w:ascii="宋体" w:hAnsi="宋体" w:eastAsia="宋体"/>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rPr>
                <w:rFonts w:ascii="宋体" w:hAnsi="宋体" w:eastAsia="宋体"/>
                <w:sz w:val="24"/>
                <w:szCs w:val="24"/>
              </w:rPr>
            </w:pPr>
            <w:r>
              <w:rPr>
                <w:rFonts w:hint="eastAsia" w:ascii="宋体" w:hAnsi="宋体" w:eastAsia="宋体"/>
                <w:sz w:val="18"/>
                <w:szCs w:val="18"/>
              </w:rPr>
              <w:t>第</w:t>
            </w:r>
            <w:r>
              <w:rPr>
                <w:rFonts w:hint="eastAsia" w:ascii="宋体" w:hAnsi="宋体" w:eastAsia="宋体"/>
                <w:sz w:val="18"/>
                <w:szCs w:val="18"/>
                <w:lang w:val="en-US" w:eastAsia="zh-CN"/>
              </w:rPr>
              <w:t>4</w:t>
            </w:r>
            <w:r>
              <w:rPr>
                <w:rFonts w:hint="eastAsia" w:ascii="宋体" w:hAnsi="宋体" w:eastAsia="宋体"/>
                <w:sz w:val="18"/>
                <w:szCs w:val="18"/>
              </w:rPr>
              <w:t>课时</w:t>
            </w:r>
          </w:p>
        </w:tc>
        <w:tc>
          <w:tcPr>
            <w:tcW w:w="2268" w:type="dxa"/>
          </w:tcPr>
          <w:p>
            <w:pPr>
              <w:rPr>
                <w:rFonts w:hint="default" w:ascii="宋体" w:hAnsi="宋体" w:eastAsia="宋体"/>
                <w:sz w:val="18"/>
                <w:szCs w:val="18"/>
                <w:lang w:val="en-US" w:eastAsia="zh-CN"/>
              </w:rPr>
            </w:pPr>
            <w:r>
              <w:rPr>
                <w:rFonts w:hint="eastAsia" w:ascii="宋体" w:hAnsi="宋体" w:eastAsia="宋体"/>
                <w:sz w:val="18"/>
                <w:szCs w:val="18"/>
              </w:rPr>
              <w:t>1.</w:t>
            </w:r>
            <w:r>
              <w:rPr>
                <w:rFonts w:hint="eastAsia" w:ascii="宋体" w:hAnsi="宋体" w:eastAsia="宋体"/>
                <w:sz w:val="18"/>
                <w:szCs w:val="18"/>
                <w:lang w:val="en-US" w:eastAsia="zh-CN"/>
              </w:rPr>
              <w:t>在学习分数除以整数、整数除以分数、分数除以分数的基础上总结分数除法的一般计算方法，并正确进行分数除法的计算。</w:t>
            </w:r>
          </w:p>
          <w:p>
            <w:pPr>
              <w:rPr>
                <w:rFonts w:hint="default" w:ascii="宋体" w:hAnsi="宋体" w:eastAsia="宋体"/>
                <w:sz w:val="18"/>
                <w:szCs w:val="18"/>
                <w:lang w:val="en-US" w:eastAsia="zh-CN"/>
              </w:rPr>
            </w:pPr>
            <w:r>
              <w:rPr>
                <w:rFonts w:hint="eastAsia" w:ascii="宋体" w:hAnsi="宋体" w:eastAsia="宋体"/>
                <w:sz w:val="18"/>
                <w:szCs w:val="18"/>
              </w:rPr>
              <w:t>2.</w:t>
            </w:r>
            <w:r>
              <w:rPr>
                <w:rFonts w:hint="eastAsia" w:ascii="宋体" w:hAnsi="宋体" w:eastAsia="宋体"/>
                <w:sz w:val="18"/>
                <w:szCs w:val="18"/>
                <w:lang w:val="en-US" w:eastAsia="zh-CN"/>
              </w:rPr>
              <w:t>在概括归纳算法的过程中，培养语言表达能力和抽象概括能力。</w:t>
            </w:r>
          </w:p>
          <w:p>
            <w:pPr>
              <w:rPr>
                <w:rFonts w:ascii="宋体" w:hAnsi="宋体" w:eastAsia="宋体"/>
                <w:sz w:val="18"/>
                <w:szCs w:val="18"/>
              </w:rPr>
            </w:pPr>
            <w:r>
              <w:rPr>
                <w:rFonts w:hint="eastAsia" w:ascii="宋体" w:hAnsi="宋体" w:eastAsia="宋体"/>
                <w:sz w:val="18"/>
                <w:szCs w:val="18"/>
              </w:rPr>
              <w:t>3.</w:t>
            </w:r>
            <w:r>
              <w:rPr>
                <w:rFonts w:hint="eastAsia" w:ascii="宋体" w:hAnsi="宋体" w:eastAsia="宋体"/>
                <w:sz w:val="18"/>
                <w:szCs w:val="18"/>
                <w:lang w:val="en-US" w:eastAsia="zh-CN"/>
              </w:rPr>
              <w:t>在验证算法的过程中，感受数学知识的内在联系，体会多样化的学习策略</w:t>
            </w:r>
            <w:r>
              <w:rPr>
                <w:rFonts w:hint="eastAsia" w:ascii="宋体" w:hAnsi="宋体" w:eastAsia="宋体"/>
                <w:sz w:val="18"/>
                <w:szCs w:val="18"/>
              </w:rPr>
              <w:t>。</w:t>
            </w:r>
          </w:p>
          <w:p>
            <w:pPr>
              <w:rPr>
                <w:rFonts w:hint="default" w:ascii="宋体" w:hAnsi="宋体" w:eastAsia="宋体"/>
                <w:sz w:val="18"/>
                <w:szCs w:val="18"/>
                <w:lang w:val="en-US" w:eastAsia="zh-CN"/>
              </w:rPr>
            </w:pPr>
          </w:p>
        </w:tc>
        <w:tc>
          <w:tcPr>
            <w:tcW w:w="1276"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分数除法计算方法</w:t>
            </w:r>
          </w:p>
        </w:tc>
        <w:tc>
          <w:tcPr>
            <w:tcW w:w="2835" w:type="dxa"/>
          </w:tcPr>
          <w:p>
            <w:pPr>
              <w:rPr>
                <w:rFonts w:hint="eastAsia" w:ascii="宋体" w:hAnsi="宋体" w:eastAsia="宋体"/>
                <w:sz w:val="18"/>
                <w:szCs w:val="18"/>
                <w:lang w:val="en-US" w:eastAsia="zh-CN"/>
              </w:rPr>
            </w:pPr>
            <w:r>
              <w:rPr>
                <w:rFonts w:hint="eastAsia" w:ascii="宋体" w:hAnsi="宋体" w:eastAsia="宋体"/>
                <w:sz w:val="18"/>
                <w:szCs w:val="18"/>
                <w:lang w:val="en-US" w:eastAsia="zh-CN"/>
              </w:rPr>
              <w:t>回顾以上3课的例题、算式、计算方法，引导观察共同点，概括分数除法的一般计算方法。</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通过小组合作，尝试证明计算方法，并将证明过程记录在作业单上。</w:t>
            </w:r>
          </w:p>
          <w:p>
            <w:pPr>
              <w:rPr>
                <w:rFonts w:hint="eastAsia" w:ascii="宋体" w:hAnsi="宋体" w:eastAsia="宋体"/>
                <w:sz w:val="18"/>
                <w:szCs w:val="18"/>
                <w:lang w:val="en-US" w:eastAsia="zh-CN"/>
              </w:rPr>
            </w:pPr>
            <w:r>
              <w:rPr>
                <w:rFonts w:hint="eastAsia" w:ascii="宋体" w:hAnsi="宋体" w:eastAsia="宋体"/>
                <w:sz w:val="18"/>
                <w:szCs w:val="18"/>
                <w:lang w:val="en-US" w:eastAsia="zh-CN"/>
              </w:rPr>
              <w:t>集体交流，梳理、完善各类证明方法。</w:t>
            </w:r>
          </w:p>
          <w:p>
            <w:pPr>
              <w:rPr>
                <w:rFonts w:hint="default" w:ascii="宋体" w:hAnsi="宋体" w:eastAsia="宋体"/>
                <w:sz w:val="18"/>
                <w:szCs w:val="18"/>
                <w:lang w:val="en-US" w:eastAsia="zh-CN"/>
              </w:rPr>
            </w:pPr>
            <w:r>
              <w:rPr>
                <w:rFonts w:hint="eastAsia" w:ascii="宋体" w:hAnsi="宋体" w:eastAsia="宋体"/>
                <w:sz w:val="18"/>
                <w:szCs w:val="18"/>
                <w:lang w:val="en-US" w:eastAsia="zh-CN"/>
              </w:rPr>
              <w:t>总结提炼分数除法计算方法。</w:t>
            </w:r>
          </w:p>
        </w:tc>
        <w:tc>
          <w:tcPr>
            <w:tcW w:w="1208" w:type="dxa"/>
          </w:tcPr>
          <w:p>
            <w:pPr>
              <w:rPr>
                <w:rFonts w:ascii="宋体" w:hAnsi="宋体" w:eastAsia="宋体"/>
                <w:sz w:val="18"/>
                <w:szCs w:val="18"/>
              </w:rPr>
            </w:pPr>
            <w:r>
              <w:rPr>
                <w:rFonts w:ascii="宋体" w:hAnsi="宋体" w:eastAsia="宋体"/>
                <w:sz w:val="18"/>
                <w:szCs w:val="18"/>
              </w:rPr>
              <w:t>学习单</w:t>
            </w:r>
          </w:p>
          <w:p>
            <w:pPr>
              <w:rPr>
                <w:rFonts w:ascii="宋体" w:hAnsi="宋体" w:eastAsia="宋体"/>
                <w:sz w:val="18"/>
                <w:szCs w:val="18"/>
              </w:rPr>
            </w:pPr>
          </w:p>
          <w:p>
            <w:pPr>
              <w:rPr>
                <w:rFonts w:ascii="宋体" w:hAnsi="宋体" w:eastAsia="宋体"/>
                <w:sz w:val="18"/>
                <w:szCs w:val="18"/>
              </w:rPr>
            </w:pPr>
          </w:p>
          <w:p>
            <w:pPr>
              <w:rPr>
                <w:rFonts w:hint="eastAsia" w:ascii="宋体" w:hAnsi="宋体" w:eastAsia="宋体"/>
                <w:sz w:val="24"/>
                <w:szCs w:val="24"/>
              </w:rPr>
            </w:pPr>
          </w:p>
        </w:tc>
      </w:tr>
    </w:tbl>
    <w:p/>
    <w:p>
      <w:pPr>
        <w:spacing w:line="380" w:lineRule="exact"/>
        <w:rPr>
          <w:rFonts w:hint="eastAsia" w:ascii="宋体" w:hAnsi="宋体" w:eastAsia="宋体"/>
          <w:b/>
          <w:bCs/>
          <w:sz w:val="24"/>
          <w:szCs w:val="24"/>
        </w:rPr>
      </w:pPr>
      <w:r>
        <w:rPr>
          <w:rFonts w:hint="eastAsia" w:ascii="宋体" w:hAnsi="宋体" w:eastAsia="宋体"/>
          <w:b/>
          <w:bCs/>
          <w:sz w:val="24"/>
          <w:szCs w:val="24"/>
        </w:rPr>
        <w:t>◎持续性评价</w:t>
      </w:r>
    </w:p>
    <w:p>
      <w:pPr>
        <w:spacing w:line="380" w:lineRule="exact"/>
        <w:ind w:firstLine="480" w:firstLineChars="200"/>
        <w:rPr>
          <w:rFonts w:ascii="宋体" w:hAnsi="宋体" w:eastAsia="宋体"/>
          <w:sz w:val="24"/>
          <w:szCs w:val="24"/>
        </w:rPr>
      </w:pPr>
      <w:r>
        <w:rPr>
          <w:rFonts w:hint="eastAsia" w:ascii="宋体" w:hAnsi="宋体" w:eastAsia="宋体"/>
          <w:sz w:val="24"/>
          <w:szCs w:val="24"/>
        </w:rPr>
        <w:t>以</w:t>
      </w:r>
      <w:r>
        <w:rPr>
          <w:rFonts w:hint="eastAsia" w:ascii="宋体" w:hAnsi="宋体" w:eastAsia="宋体"/>
          <w:sz w:val="24"/>
          <w:szCs w:val="24"/>
          <w:lang w:val="en-US" w:eastAsia="zh-CN"/>
        </w:rPr>
        <w:t>“分数除法计算方法”</w:t>
      </w:r>
      <w:r>
        <w:rPr>
          <w:rFonts w:hint="eastAsia" w:ascii="宋体" w:hAnsi="宋体" w:eastAsia="宋体"/>
          <w:sz w:val="24"/>
          <w:szCs w:val="24"/>
        </w:rPr>
        <w:t>为例，针对不同的目标，确定评价的任务和方式。</w:t>
      </w:r>
    </w:p>
    <w:p>
      <w:pPr>
        <w:spacing w:line="380" w:lineRule="exact"/>
        <w:ind w:firstLine="482" w:firstLineChars="200"/>
        <w:jc w:val="center"/>
        <w:rPr>
          <w:rFonts w:ascii="宋体" w:hAnsi="宋体" w:eastAsia="宋体"/>
          <w:b/>
          <w:bCs/>
          <w:sz w:val="24"/>
          <w:szCs w:val="24"/>
        </w:rPr>
      </w:pPr>
      <w:r>
        <w:rPr>
          <w:rFonts w:hint="eastAsia" w:ascii="宋体" w:hAnsi="宋体" w:eastAsia="宋体"/>
          <w:b/>
          <w:bCs/>
          <w:sz w:val="24"/>
          <w:szCs w:val="24"/>
        </w:rPr>
        <w:t>评价方案设计</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2126"/>
        <w:gridCol w:w="2268"/>
        <w:gridCol w:w="149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24"/>
                <w:szCs w:val="24"/>
              </w:rPr>
            </w:pPr>
            <w:r>
              <w:rPr>
                <w:rFonts w:hint="eastAsia" w:ascii="宋体" w:hAnsi="宋体" w:eastAsia="宋体"/>
                <w:sz w:val="24"/>
                <w:szCs w:val="24"/>
              </w:rPr>
              <w:t>序号</w:t>
            </w:r>
          </w:p>
        </w:tc>
        <w:tc>
          <w:tcPr>
            <w:tcW w:w="1701" w:type="dxa"/>
          </w:tcPr>
          <w:p>
            <w:pPr>
              <w:jc w:val="center"/>
              <w:rPr>
                <w:rFonts w:ascii="宋体" w:hAnsi="宋体" w:eastAsia="宋体"/>
                <w:sz w:val="24"/>
                <w:szCs w:val="24"/>
              </w:rPr>
            </w:pPr>
            <w:r>
              <w:rPr>
                <w:rFonts w:hint="eastAsia" w:ascii="宋体" w:hAnsi="宋体" w:eastAsia="宋体"/>
                <w:sz w:val="24"/>
                <w:szCs w:val="24"/>
              </w:rPr>
              <w:t>评价目标</w:t>
            </w:r>
          </w:p>
        </w:tc>
        <w:tc>
          <w:tcPr>
            <w:tcW w:w="2126" w:type="dxa"/>
          </w:tcPr>
          <w:p>
            <w:pPr>
              <w:jc w:val="center"/>
              <w:rPr>
                <w:rFonts w:ascii="宋体" w:hAnsi="宋体" w:eastAsia="宋体"/>
                <w:sz w:val="24"/>
                <w:szCs w:val="24"/>
              </w:rPr>
            </w:pPr>
            <w:r>
              <w:rPr>
                <w:rFonts w:hint="eastAsia" w:ascii="宋体" w:hAnsi="宋体" w:eastAsia="宋体"/>
                <w:sz w:val="24"/>
                <w:szCs w:val="24"/>
              </w:rPr>
              <w:t>评价任务</w:t>
            </w:r>
          </w:p>
        </w:tc>
        <w:tc>
          <w:tcPr>
            <w:tcW w:w="2268" w:type="dxa"/>
          </w:tcPr>
          <w:p>
            <w:pPr>
              <w:jc w:val="center"/>
              <w:rPr>
                <w:rFonts w:ascii="宋体" w:hAnsi="宋体" w:eastAsia="宋体"/>
                <w:sz w:val="24"/>
                <w:szCs w:val="24"/>
              </w:rPr>
            </w:pPr>
            <w:r>
              <w:rPr>
                <w:rFonts w:hint="eastAsia" w:ascii="宋体" w:hAnsi="宋体" w:eastAsia="宋体"/>
                <w:sz w:val="24"/>
                <w:szCs w:val="24"/>
              </w:rPr>
              <w:t>评价标准</w:t>
            </w:r>
          </w:p>
        </w:tc>
        <w:tc>
          <w:tcPr>
            <w:tcW w:w="1492" w:type="dxa"/>
          </w:tcPr>
          <w:p>
            <w:pPr>
              <w:jc w:val="center"/>
              <w:rPr>
                <w:rFonts w:ascii="宋体" w:hAnsi="宋体" w:eastAsia="宋体"/>
                <w:sz w:val="24"/>
                <w:szCs w:val="24"/>
              </w:rPr>
            </w:pPr>
            <w:r>
              <w:rPr>
                <w:rFonts w:hint="eastAsia" w:ascii="宋体" w:hAnsi="宋体" w:eastAsia="宋体"/>
                <w:sz w:val="24"/>
                <w:szCs w:val="24"/>
              </w:rPr>
              <w:t>评价方式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9" w:type="dxa"/>
          </w:tcPr>
          <w:p>
            <w:pPr>
              <w:jc w:val="center"/>
              <w:rPr>
                <w:rFonts w:ascii="宋体" w:hAnsi="宋体" w:eastAsia="宋体"/>
                <w:sz w:val="18"/>
                <w:szCs w:val="18"/>
              </w:rPr>
            </w:pPr>
            <w:r>
              <w:rPr>
                <w:rFonts w:hint="eastAsia" w:ascii="宋体" w:hAnsi="宋体" w:eastAsia="宋体"/>
                <w:sz w:val="18"/>
                <w:szCs w:val="18"/>
              </w:rPr>
              <w:t>1</w:t>
            </w:r>
          </w:p>
        </w:tc>
        <w:tc>
          <w:tcPr>
            <w:tcW w:w="1701" w:type="dxa"/>
          </w:tcPr>
          <w:p>
            <w:pPr>
              <w:rPr>
                <w:rFonts w:hint="default" w:ascii="宋体" w:hAnsi="宋体" w:eastAsia="宋体"/>
                <w:sz w:val="18"/>
                <w:szCs w:val="18"/>
                <w:lang w:val="en-US" w:eastAsia="zh-CN"/>
              </w:rPr>
            </w:pPr>
            <w:r>
              <w:rPr>
                <w:rFonts w:hint="eastAsia" w:ascii="宋体" w:hAnsi="宋体" w:eastAsia="宋体"/>
                <w:sz w:val="18"/>
                <w:szCs w:val="18"/>
              </w:rPr>
              <w:t>诊断学生对</w:t>
            </w:r>
            <w:r>
              <w:rPr>
                <w:rFonts w:hint="eastAsia" w:ascii="宋体" w:hAnsi="宋体" w:eastAsia="宋体"/>
                <w:sz w:val="18"/>
                <w:szCs w:val="18"/>
                <w:lang w:val="en-US" w:eastAsia="zh-CN"/>
              </w:rPr>
              <w:t>分数除法</w:t>
            </w:r>
            <w:r>
              <w:rPr>
                <w:rFonts w:hint="eastAsia" w:ascii="宋体" w:hAnsi="宋体" w:eastAsia="宋体"/>
                <w:sz w:val="18"/>
                <w:szCs w:val="18"/>
              </w:rPr>
              <w:t>的理解水平</w:t>
            </w:r>
            <w:r>
              <w:rPr>
                <w:rFonts w:hint="eastAsia" w:ascii="宋体" w:hAnsi="宋体" w:eastAsia="宋体"/>
                <w:sz w:val="18"/>
                <w:szCs w:val="18"/>
                <w:lang w:eastAsia="zh-CN"/>
              </w:rPr>
              <w:t>、</w:t>
            </w:r>
            <w:r>
              <w:rPr>
                <w:rFonts w:hint="eastAsia" w:ascii="宋体" w:hAnsi="宋体" w:eastAsia="宋体"/>
                <w:sz w:val="18"/>
                <w:szCs w:val="18"/>
                <w:lang w:val="en-US" w:eastAsia="zh-CN"/>
              </w:rPr>
              <w:t>算法的掌握程度</w:t>
            </w:r>
          </w:p>
        </w:tc>
        <w:tc>
          <w:tcPr>
            <w:tcW w:w="2126" w:type="dxa"/>
          </w:tcPr>
          <w:p>
            <w:pPr>
              <w:rPr>
                <w:rFonts w:hint="eastAsia" w:ascii="宋体" w:hAnsi="宋体" w:eastAsia="宋体"/>
                <w:sz w:val="18"/>
                <w:szCs w:val="18"/>
                <w:lang w:val="en-US" w:eastAsia="zh-CN"/>
              </w:rPr>
            </w:pPr>
            <w:r>
              <w:rPr>
                <w:rFonts w:hint="eastAsia" w:ascii="宋体" w:hAnsi="宋体" w:eastAsia="宋体"/>
                <w:sz w:val="18"/>
                <w:szCs w:val="18"/>
                <w:lang w:val="en-US" w:eastAsia="zh-CN"/>
              </w:rPr>
              <w:t>（1）</w:t>
            </w:r>
            <w:r>
              <w:rPr>
                <w:rFonts w:hint="eastAsia" w:ascii="宋体" w:hAnsi="宋体" w:eastAsia="宋体"/>
                <w:position w:val="-24"/>
                <w:sz w:val="18"/>
                <w:szCs w:val="18"/>
                <w:lang w:val="en-US" w:eastAsia="zh-CN"/>
              </w:rPr>
              <w:object>
                <v:shape id="_x0000_i1033" o:spt="75" type="#_x0000_t75" style="height:24.75pt;width:27.9pt;" o:ole="t" filled="f" o:preferrelative="t" stroked="f" coordsize="21600,21600">
                  <v:path/>
                  <v:fill on="f" focussize="0,0"/>
                  <v:stroke on="f"/>
                  <v:imagedata r:id="rId17" o:title=""/>
                  <o:lock v:ext="edit" aspectratio="t"/>
                  <w10:wrap type="none"/>
                  <w10:anchorlock/>
                </v:shape>
                <o:OLEObject Type="Embed" ProgID="Equation.KSEE3" ShapeID="_x0000_i1033" DrawAspect="Content" ObjectID="_1468075731" r:id="rId16">
                  <o:LockedField>false</o:LockedField>
                </o:OLEObject>
              </w:object>
            </w:r>
            <w:r>
              <w:rPr>
                <w:rFonts w:hint="eastAsia" w:ascii="宋体" w:hAnsi="宋体" w:eastAsia="宋体"/>
                <w:sz w:val="18"/>
                <w:szCs w:val="18"/>
                <w:lang w:val="en-US" w:eastAsia="zh-CN"/>
              </w:rPr>
              <w:t>、</w:t>
            </w:r>
            <w:r>
              <w:rPr>
                <w:rFonts w:hint="eastAsia" w:ascii="宋体" w:hAnsi="宋体" w:eastAsia="宋体"/>
                <w:position w:val="-24"/>
                <w:sz w:val="18"/>
                <w:szCs w:val="18"/>
                <w:lang w:val="en-US" w:eastAsia="zh-CN"/>
              </w:rPr>
              <w:object>
                <v:shape id="_x0000_i1034" o:spt="75" alt="" type="#_x0000_t75" style="height:24.75pt;width:31.85pt;" o:ole="t" filled="f" o:preferrelative="t" stroked="f" coordsize="21600,21600">
                  <v:path/>
                  <v:fill on="f" focussize="0,0"/>
                  <v:stroke on="f"/>
                  <v:imagedata r:id="rId19" o:title=""/>
                  <o:lock v:ext="edit" aspectratio="t"/>
                  <w10:wrap type="none"/>
                  <w10:anchorlock/>
                </v:shape>
                <o:OLEObject Type="Embed" ProgID="Equation.KSEE3" ShapeID="_x0000_i1034" DrawAspect="Content" ObjectID="_1468075732" r:id="rId18">
                  <o:LockedField>false</o:LockedField>
                </o:OLEObject>
              </w:object>
            </w:r>
          </w:p>
          <w:p>
            <w:pPr>
              <w:rPr>
                <w:rFonts w:hint="default" w:ascii="宋体" w:hAnsi="宋体" w:eastAsia="宋体"/>
                <w:sz w:val="18"/>
                <w:szCs w:val="18"/>
                <w:lang w:val="en-US" w:eastAsia="zh-CN"/>
              </w:rPr>
            </w:pPr>
            <w:r>
              <w:rPr>
                <w:rFonts w:hint="eastAsia" w:ascii="宋体" w:hAnsi="宋体" w:eastAsia="宋体"/>
                <w:sz w:val="18"/>
                <w:szCs w:val="18"/>
                <w:lang w:val="en-US" w:eastAsia="zh-CN"/>
              </w:rPr>
              <w:t>（2）一辆汽车行</w:t>
            </w:r>
            <w:r>
              <w:rPr>
                <w:rFonts w:hint="eastAsia" w:ascii="宋体" w:hAnsi="宋体" w:eastAsia="宋体"/>
                <w:position w:val="-24"/>
                <w:sz w:val="18"/>
                <w:szCs w:val="18"/>
                <w:lang w:val="en-US" w:eastAsia="zh-CN"/>
              </w:rPr>
              <w:object>
                <v:shape id="_x0000_i1036" o:spt="75" alt="" type="#_x0000_t75" style="height:24.75pt;width:12pt;" o:ole="t" filled="f" o:preferrelative="t" stroked="f" coordsize="21600,21600">
                  <v:path/>
                  <v:fill on="f" focussize="0,0"/>
                  <v:stroke on="f"/>
                  <v:imagedata r:id="rId21" o:title=""/>
                  <o:lock v:ext="edit" aspectratio="t"/>
                  <w10:wrap type="none"/>
                  <w10:anchorlock/>
                </v:shape>
                <o:OLEObject Type="Embed" ProgID="Equation.KSEE3" ShapeID="_x0000_i1036" DrawAspect="Content" ObjectID="_1468075733" r:id="rId20">
                  <o:LockedField>false</o:LockedField>
                </o:OLEObject>
              </w:object>
            </w:r>
            <w:r>
              <w:rPr>
                <w:rFonts w:hint="eastAsia" w:ascii="宋体" w:hAnsi="宋体" w:eastAsia="宋体"/>
                <w:sz w:val="18"/>
                <w:szCs w:val="18"/>
                <w:lang w:val="en-US" w:eastAsia="zh-CN"/>
              </w:rPr>
              <w:t>千米用汽油</w:t>
            </w:r>
            <w:r>
              <w:rPr>
                <w:rFonts w:hint="eastAsia" w:ascii="宋体" w:hAnsi="宋体" w:eastAsia="宋体"/>
                <w:position w:val="-24"/>
                <w:sz w:val="18"/>
                <w:szCs w:val="18"/>
                <w:lang w:val="en-US" w:eastAsia="zh-CN"/>
              </w:rPr>
              <w:object>
                <v:shape id="_x0000_i1037" o:spt="75" alt="" type="#_x0000_t75" style="height:24.75pt;width:18pt;" o:ole="t" filled="f" o:preferrelative="t" stroked="f" coordsize="21600,21600">
                  <v:path/>
                  <v:fill on="f" focussize="0,0"/>
                  <v:stroke on="f"/>
                  <v:imagedata r:id="rId23" o:title=""/>
                  <o:lock v:ext="edit" aspectratio="t"/>
                  <w10:wrap type="none"/>
                  <w10:anchorlock/>
                </v:shape>
                <o:OLEObject Type="Embed" ProgID="Equation.KSEE3" ShapeID="_x0000_i1037" DrawAspect="Content" ObjectID="_1468075734" r:id="rId22">
                  <o:LockedField>false</o:LockedField>
                </o:OLEObject>
              </w:object>
            </w:r>
            <w:r>
              <w:rPr>
                <w:rFonts w:hint="eastAsia" w:ascii="宋体" w:hAnsi="宋体" w:eastAsia="宋体"/>
                <w:sz w:val="18"/>
                <w:szCs w:val="18"/>
                <w:lang w:val="en-US" w:eastAsia="zh-CN"/>
              </w:rPr>
              <w:t>升。你可以提出问题并解答吗？</w:t>
            </w:r>
          </w:p>
        </w:tc>
        <w:tc>
          <w:tcPr>
            <w:tcW w:w="2268"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结合学生熟悉的情境，考查学生能否理解除法的意义，能够正确进行列式并计算。</w:t>
            </w:r>
          </w:p>
        </w:tc>
        <w:tc>
          <w:tcPr>
            <w:tcW w:w="1492" w:type="dxa"/>
          </w:tcPr>
          <w:p>
            <w:pPr>
              <w:rPr>
                <w:rFonts w:ascii="宋体" w:hAnsi="宋体" w:eastAsia="宋体"/>
                <w:sz w:val="18"/>
                <w:szCs w:val="18"/>
              </w:rPr>
            </w:pPr>
            <w:r>
              <w:rPr>
                <w:rFonts w:hint="eastAsia" w:ascii="宋体" w:hAnsi="宋体" w:eastAsia="宋体"/>
                <w:sz w:val="18"/>
                <w:szCs w:val="18"/>
              </w:rPr>
              <w:t>课堂观察</w:t>
            </w:r>
          </w:p>
          <w:p>
            <w:pPr>
              <w:rPr>
                <w:rFonts w:hint="eastAsia" w:ascii="宋体" w:hAnsi="宋体" w:eastAsia="宋体"/>
                <w:sz w:val="18"/>
                <w:szCs w:val="18"/>
                <w:lang w:eastAsia="zh-CN"/>
              </w:rPr>
            </w:pPr>
            <w:r>
              <w:rPr>
                <w:rFonts w:hint="eastAsia" w:ascii="宋体" w:hAnsi="宋体" w:eastAsia="宋体"/>
                <w:sz w:val="18"/>
                <w:szCs w:val="18"/>
                <w:lang w:val="en-US" w:eastAsia="zh-CN"/>
              </w:rPr>
              <w:t>课后作业</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709" w:type="dxa"/>
          </w:tcPr>
          <w:p>
            <w:pPr>
              <w:jc w:val="center"/>
              <w:rPr>
                <w:rFonts w:ascii="宋体" w:hAnsi="宋体" w:eastAsia="宋体"/>
                <w:sz w:val="18"/>
                <w:szCs w:val="18"/>
              </w:rPr>
            </w:pPr>
            <w:r>
              <w:rPr>
                <w:rFonts w:hint="eastAsia" w:ascii="宋体" w:hAnsi="宋体" w:eastAsia="宋体"/>
                <w:sz w:val="18"/>
                <w:szCs w:val="18"/>
              </w:rPr>
              <w:t>2</w:t>
            </w:r>
          </w:p>
        </w:tc>
        <w:tc>
          <w:tcPr>
            <w:tcW w:w="1701" w:type="dxa"/>
          </w:tcPr>
          <w:p>
            <w:pPr>
              <w:rPr>
                <w:rFonts w:ascii="宋体" w:hAnsi="宋体" w:eastAsia="宋体"/>
                <w:sz w:val="18"/>
                <w:szCs w:val="18"/>
              </w:rPr>
            </w:pPr>
            <w:r>
              <w:rPr>
                <w:rFonts w:hint="eastAsia" w:ascii="宋体" w:hAnsi="宋体" w:eastAsia="宋体"/>
                <w:sz w:val="18"/>
                <w:szCs w:val="18"/>
              </w:rPr>
              <w:t>诊断学生</w:t>
            </w:r>
            <w:r>
              <w:rPr>
                <w:rFonts w:hint="eastAsia" w:ascii="宋体" w:hAnsi="宋体" w:eastAsia="宋体"/>
                <w:sz w:val="18"/>
                <w:szCs w:val="18"/>
                <w:lang w:val="en-US" w:eastAsia="zh-CN"/>
              </w:rPr>
              <w:t>对分数除法算理的理解</w:t>
            </w:r>
            <w:r>
              <w:rPr>
                <w:rFonts w:hint="eastAsia" w:ascii="宋体" w:hAnsi="宋体" w:eastAsia="宋体"/>
                <w:sz w:val="18"/>
                <w:szCs w:val="18"/>
              </w:rPr>
              <w:t>水平</w:t>
            </w:r>
          </w:p>
        </w:tc>
        <w:tc>
          <w:tcPr>
            <w:tcW w:w="2126"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你能用哪些方法来说明“甲数除以乙数（0除外），等于甲数乘乙数的倒数”？</w:t>
            </w:r>
          </w:p>
        </w:tc>
        <w:tc>
          <w:tcPr>
            <w:tcW w:w="2268" w:type="dxa"/>
          </w:tcPr>
          <w:p>
            <w:pPr>
              <w:rPr>
                <w:rFonts w:hint="default" w:ascii="宋体" w:hAnsi="宋体" w:eastAsia="宋体"/>
                <w:sz w:val="18"/>
                <w:szCs w:val="18"/>
                <w:lang w:val="en-US" w:eastAsia="zh-CN"/>
              </w:rPr>
            </w:pPr>
            <w:r>
              <w:rPr>
                <w:rFonts w:hint="eastAsia" w:ascii="宋体" w:hAnsi="宋体" w:eastAsia="宋体"/>
                <w:sz w:val="18"/>
                <w:szCs w:val="18"/>
                <w:lang w:val="en-US" w:eastAsia="zh-CN"/>
              </w:rPr>
              <w:t>利用开放式的问题，考查学生对分数除法计算方法的个性化理解，反映学生的归纳思想、数形结合思想、演绎推理能力等综合数学素养。</w:t>
            </w:r>
          </w:p>
        </w:tc>
        <w:tc>
          <w:tcPr>
            <w:tcW w:w="1492" w:type="dxa"/>
          </w:tcPr>
          <w:p>
            <w:pPr>
              <w:rPr>
                <w:rFonts w:ascii="宋体" w:hAnsi="宋体" w:eastAsia="宋体"/>
                <w:sz w:val="18"/>
                <w:szCs w:val="18"/>
              </w:rPr>
            </w:pPr>
            <w:r>
              <w:rPr>
                <w:rFonts w:hint="eastAsia" w:ascii="宋体" w:hAnsi="宋体" w:eastAsia="宋体"/>
                <w:sz w:val="18"/>
                <w:szCs w:val="18"/>
                <w:lang w:val="en-US" w:eastAsia="zh-CN"/>
              </w:rPr>
              <w:t>课后作业</w:t>
            </w:r>
          </w:p>
        </w:tc>
      </w:tr>
    </w:tbl>
    <w:p>
      <w:pPr>
        <w:spacing w:line="380" w:lineRule="exact"/>
        <w:ind w:firstLine="420" w:firstLineChars="20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Y121">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60304"/>
    <w:rsid w:val="1BC3680A"/>
    <w:rsid w:val="4546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0.wmf"/><Relationship Id="rId22" Type="http://schemas.openxmlformats.org/officeDocument/2006/relationships/oleObject" Target="embeddings/oleObject10.bin"/><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2021-08-25T01:15:00Z</dcterms:created>
  <dc:creator>佳佳</dc:creator>
  <cp:lastModifiedBy>佳佳</cp:lastModifiedBy>
  <dcterms:modified xsi:type="dcterms:W3CDTF">2021-08-25T10:49:29Z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