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00" w:lineRule="auto"/>
        <w:jc w:val="center"/>
        <w:rPr>
          <w:rFonts w:ascii="宋体" w:hAnsi="宋体"/>
          <w:color w:val="000000"/>
          <w:sz w:val="32"/>
          <w:shd w:val="clear" w:color="auto" w:fill="FFFFFF"/>
        </w:rPr>
      </w:pPr>
      <w:r>
        <w:rPr>
          <w:rFonts w:hint="eastAsia" w:ascii="宋体" w:hAnsi="宋体"/>
          <w:color w:val="000000"/>
          <w:sz w:val="32"/>
          <w:shd w:val="clear" w:color="auto" w:fill="FFFFFF"/>
        </w:rPr>
        <w:t>教研组会议记录</w:t>
      </w:r>
    </w:p>
    <w:tbl>
      <w:tblPr>
        <w:tblStyle w:val="5"/>
        <w:tblW w:w="90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4977"/>
        <w:gridCol w:w="1276"/>
        <w:gridCol w:w="1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88" w:lineRule="auto"/>
              <w:ind w:firstLine="0" w:firstLineChars="0"/>
              <w:jc w:val="both"/>
              <w:textAlignment w:val="auto"/>
              <w:rPr>
                <w:rFonts w:hint="eastAsia" w:ascii="宋体" w:hAnsi="宋体" w:eastAsia="宋体" w:cs="宋体"/>
                <w:color w:val="000000"/>
                <w:sz w:val="24"/>
                <w:szCs w:val="24"/>
                <w:shd w:val="clear" w:color="auto" w:fill="FFFFFF"/>
              </w:rPr>
            </w:pPr>
            <w:bookmarkStart w:id="0" w:name="_GoBack"/>
            <w:r>
              <w:rPr>
                <w:rFonts w:hint="eastAsia" w:ascii="宋体" w:hAnsi="宋体" w:eastAsia="宋体" w:cs="宋体"/>
                <w:color w:val="000000"/>
                <w:sz w:val="24"/>
                <w:szCs w:val="24"/>
                <w:shd w:val="clear" w:color="auto" w:fill="FFFFFF"/>
              </w:rPr>
              <w:t>会议内容</w:t>
            </w:r>
          </w:p>
        </w:tc>
        <w:tc>
          <w:tcPr>
            <w:tcW w:w="49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88" w:lineRule="auto"/>
              <w:ind w:firstLine="0" w:firstLineChars="0"/>
              <w:jc w:val="both"/>
              <w:textAlignment w:val="auto"/>
              <w:rPr>
                <w:rFonts w:hint="eastAsia" w:ascii="宋体" w:hAnsi="宋体" w:eastAsia="宋体" w:cs="宋体"/>
                <w:color w:val="000000"/>
                <w:sz w:val="24"/>
                <w:szCs w:val="24"/>
                <w:shd w:val="clear" w:color="auto" w:fill="FFFFFF"/>
                <w:lang w:eastAsia="zh-CN"/>
              </w:rPr>
            </w:pPr>
            <w:r>
              <w:rPr>
                <w:rFonts w:hint="eastAsia" w:ascii="宋体" w:hAnsi="宋体" w:eastAsia="宋体" w:cs="宋体"/>
                <w:color w:val="000000"/>
                <w:sz w:val="24"/>
                <w:szCs w:val="24"/>
                <w:shd w:val="clear" w:color="auto" w:fill="FFFFFF"/>
              </w:rPr>
              <w:t>新教师课堂</w:t>
            </w:r>
            <w:r>
              <w:rPr>
                <w:rFonts w:hint="eastAsia" w:ascii="宋体" w:hAnsi="宋体" w:eastAsia="宋体" w:cs="宋体"/>
                <w:color w:val="000000"/>
                <w:sz w:val="24"/>
                <w:szCs w:val="24"/>
                <w:shd w:val="clear" w:color="auto" w:fill="FFFFFF"/>
                <w:lang w:eastAsia="zh-CN"/>
              </w:rPr>
              <w:t>考核</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88" w:lineRule="auto"/>
              <w:ind w:firstLine="0" w:firstLineChars="0"/>
              <w:jc w:val="both"/>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会议地点</w:t>
            </w:r>
          </w:p>
        </w:tc>
        <w:tc>
          <w:tcPr>
            <w:tcW w:w="12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88" w:lineRule="auto"/>
              <w:ind w:firstLine="0" w:firstLineChars="0"/>
              <w:jc w:val="both"/>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88" w:lineRule="auto"/>
              <w:ind w:firstLine="0" w:firstLineChars="0"/>
              <w:jc w:val="both"/>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会议时间</w:t>
            </w:r>
          </w:p>
        </w:tc>
        <w:tc>
          <w:tcPr>
            <w:tcW w:w="746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88" w:lineRule="auto"/>
              <w:ind w:firstLine="0" w:firstLineChars="0"/>
              <w:jc w:val="both"/>
              <w:textAlignment w:val="auto"/>
              <w:rPr>
                <w:rFonts w:hint="eastAsia" w:ascii="宋体" w:hAnsi="宋体" w:eastAsia="宋体" w:cs="宋体"/>
                <w:color w:val="000000"/>
                <w:sz w:val="24"/>
                <w:szCs w:val="24"/>
                <w:shd w:val="clear" w:color="auto" w:fill="FFFFFF"/>
                <w:lang w:val="en-US" w:eastAsia="zh-CN"/>
              </w:rPr>
            </w:pPr>
            <w:r>
              <w:rPr>
                <w:rFonts w:hint="eastAsia" w:ascii="宋体" w:hAnsi="宋体" w:eastAsia="宋体" w:cs="宋体"/>
                <w:color w:val="000000"/>
                <w:sz w:val="24"/>
                <w:szCs w:val="24"/>
                <w:shd w:val="clear" w:color="auto" w:fill="FFFFFF"/>
                <w:lang w:val="en-US" w:eastAsia="zh-CN"/>
              </w:rPr>
              <w:t>2022.5.12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88" w:lineRule="auto"/>
              <w:ind w:firstLine="0" w:firstLineChars="0"/>
              <w:jc w:val="both"/>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参加人员</w:t>
            </w:r>
          </w:p>
        </w:tc>
        <w:tc>
          <w:tcPr>
            <w:tcW w:w="746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88" w:lineRule="auto"/>
              <w:ind w:firstLine="0" w:firstLineChars="0"/>
              <w:jc w:val="both"/>
              <w:textAlignment w:val="auto"/>
              <w:rPr>
                <w:rFonts w:hint="eastAsia" w:ascii="宋体" w:hAnsi="宋体" w:eastAsia="宋体" w:cs="宋体"/>
                <w:color w:val="000000"/>
                <w:sz w:val="24"/>
                <w:szCs w:val="24"/>
                <w:shd w:val="clear" w:color="auto" w:fill="FFFFFF"/>
                <w:lang w:eastAsia="zh-CN"/>
              </w:rPr>
            </w:pPr>
            <w:r>
              <w:rPr>
                <w:rFonts w:hint="eastAsia" w:ascii="宋体" w:hAnsi="宋体" w:eastAsia="宋体" w:cs="宋体"/>
                <w:color w:val="000000"/>
                <w:sz w:val="24"/>
                <w:szCs w:val="24"/>
                <w:shd w:val="clear" w:color="auto" w:fill="FFFFFF"/>
                <w:lang w:val="en-US" w:eastAsia="zh-CN"/>
              </w:rPr>
              <w:t>全体行政及空课教师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88" w:lineRule="auto"/>
              <w:ind w:firstLine="0" w:firstLineChars="0"/>
              <w:jc w:val="both"/>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主持人</w:t>
            </w:r>
          </w:p>
        </w:tc>
        <w:tc>
          <w:tcPr>
            <w:tcW w:w="49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88" w:lineRule="auto"/>
              <w:ind w:firstLine="0" w:firstLineChars="0"/>
              <w:jc w:val="both"/>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lang w:eastAsia="zh-CN"/>
              </w:rPr>
              <w:t>张瑜</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88" w:lineRule="auto"/>
              <w:ind w:firstLine="0" w:firstLineChars="0"/>
              <w:jc w:val="both"/>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记录员</w:t>
            </w:r>
          </w:p>
        </w:tc>
        <w:tc>
          <w:tcPr>
            <w:tcW w:w="12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88" w:lineRule="auto"/>
              <w:ind w:firstLine="0" w:firstLineChars="0"/>
              <w:jc w:val="both"/>
              <w:textAlignment w:val="auto"/>
              <w:rPr>
                <w:rFonts w:hint="eastAsia" w:ascii="宋体" w:hAnsi="宋体" w:eastAsia="宋体" w:cs="宋体"/>
                <w:color w:val="000000"/>
                <w:sz w:val="24"/>
                <w:szCs w:val="24"/>
                <w:shd w:val="clear" w:color="auto" w:fill="FFFFFF"/>
                <w:lang w:val="en-US" w:eastAsia="zh-CN"/>
              </w:rPr>
            </w:pPr>
            <w:r>
              <w:rPr>
                <w:rFonts w:hint="eastAsia" w:ascii="宋体" w:hAnsi="宋体" w:eastAsia="宋体" w:cs="宋体"/>
                <w:color w:val="000000"/>
                <w:sz w:val="24"/>
                <w:szCs w:val="24"/>
                <w:shd w:val="clear" w:color="auto" w:fill="FFFFFF"/>
                <w:lang w:val="en-US" w:eastAsia="zh-CN"/>
              </w:rPr>
              <w:t>陈晨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jc w:val="center"/>
        </w:trPr>
        <w:tc>
          <w:tcPr>
            <w:tcW w:w="9082" w:type="dxa"/>
            <w:gridSpan w:val="4"/>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shd w:val="clear" w:color="auto" w:fill="FFFFFF"/>
              <w:kinsoku/>
              <w:wordWrap/>
              <w:overflowPunct/>
              <w:topLinePunct w:val="0"/>
              <w:autoSpaceDE/>
              <w:autoSpaceDN/>
              <w:bidi w:val="0"/>
              <w:adjustRightInd/>
              <w:snapToGrid/>
              <w:spacing w:line="288" w:lineRule="auto"/>
              <w:textAlignment w:val="auto"/>
              <w:rPr>
                <w:rFonts w:hint="eastAsia" w:ascii="宋体" w:hAnsi="宋体" w:eastAsia="宋体" w:cs="宋体"/>
                <w:b/>
                <w:color w:val="000000"/>
                <w:sz w:val="24"/>
                <w:szCs w:val="24"/>
                <w:shd w:val="clear" w:color="auto" w:fill="FFFFFF"/>
              </w:rPr>
            </w:pPr>
            <w:r>
              <w:rPr>
                <w:rFonts w:hint="eastAsia" w:ascii="宋体" w:hAnsi="宋体" w:eastAsia="宋体" w:cs="宋体"/>
                <w:b/>
                <w:color w:val="000000"/>
                <w:sz w:val="24"/>
                <w:szCs w:val="24"/>
                <w:shd w:val="clear" w:color="auto" w:fill="FFFFFF"/>
              </w:rPr>
              <w:t>会议内容记录：</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w:t>
            </w:r>
            <w:r>
              <w:rPr>
                <w:rFonts w:hint="eastAsia" w:ascii="宋体" w:hAnsi="宋体" w:eastAsia="宋体" w:cs="宋体"/>
                <w:b/>
                <w:bCs/>
                <w:sz w:val="24"/>
                <w:szCs w:val="24"/>
                <w:lang w:eastAsia="zh-CN"/>
              </w:rPr>
              <w:t>执教者反思</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陈晨：</w:t>
            </w:r>
            <w:r>
              <w:rPr>
                <w:rFonts w:hint="eastAsia" w:ascii="宋体" w:hAnsi="宋体" w:eastAsia="宋体" w:cs="宋体"/>
                <w:b w:val="0"/>
                <w:bCs w:val="0"/>
                <w:sz w:val="24"/>
                <w:szCs w:val="24"/>
                <w:lang w:val="en-US" w:eastAsia="zh-CN"/>
              </w:rPr>
              <w:t>首次按我要感谢我的师傅丹丹老师对于我这节课提出来的许多金点子，让我的这堂课变得更厚实，我作为一个美术是弱项的老师，第一次公开展示自己的美术课，还是有一点紧张的。美术课前一部分环节中与孩子的交流至关重要，我今天对于孩子的会议还是不够智慧，还会出现重复幼儿的话的情况，对于幼儿的回答也没有跟多的问题追问，我觉得这是我今天的问题。</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李丁：</w:t>
            </w:r>
            <w:r>
              <w:rPr>
                <w:rFonts w:hint="eastAsia" w:ascii="宋体" w:hAnsi="宋体" w:eastAsia="宋体" w:cs="宋体"/>
                <w:b w:val="0"/>
                <w:bCs w:val="0"/>
                <w:sz w:val="24"/>
                <w:szCs w:val="24"/>
                <w:lang w:val="en-US" w:eastAsia="zh-CN"/>
              </w:rPr>
              <w:t>天气逐渐变热，幼儿洗澡机会增多，故设计这次活动，旨在培养小班幼儿自我服务意识，在快乐的律动中学会自己洗澡。本节课主要目标及重难点都围绕“有节奏”展开，在活动过程中，达成度不是很高，教师“洗一洗、搓一搓”等口令过多，忽略了幼儿自主听、感受节奏的锻炼机会。在回应方面，存在重复幼儿语句的问题，应多反思和打磨回应话术。</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巨方勤：</w:t>
            </w:r>
            <w:r>
              <w:rPr>
                <w:rFonts w:hint="eastAsia" w:ascii="宋体" w:hAnsi="宋体" w:eastAsia="宋体" w:cs="宋体"/>
                <w:b w:val="0"/>
                <w:bCs w:val="0"/>
                <w:sz w:val="24"/>
                <w:szCs w:val="24"/>
                <w:lang w:val="en-US" w:eastAsia="zh-CN"/>
              </w:rPr>
              <w:t>我的教学活动整体比较连贯，幼儿对活动很感兴趣，教学内容贴近幼儿生活，在已有经验的基础上学习新的知识，但是我这节课也有不足的地方，必然要学会等待幼儿，遇到问题多追问，把机会留给孩子，提问要精简、有效。</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w:t>
            </w:r>
            <w:r>
              <w:rPr>
                <w:rFonts w:hint="eastAsia" w:ascii="宋体" w:hAnsi="宋体" w:eastAsia="宋体" w:cs="宋体"/>
                <w:b/>
                <w:bCs/>
                <w:sz w:val="24"/>
                <w:szCs w:val="24"/>
                <w:lang w:val="en-US" w:eastAsia="zh-CN"/>
              </w:rPr>
              <w:t>听课教师评课</w:t>
            </w:r>
          </w:p>
          <w:p>
            <w:pPr>
              <w:keepNext w:val="0"/>
              <w:keepLines w:val="0"/>
              <w:pageBreakBefore w:val="0"/>
              <w:widowControl w:val="0"/>
              <w:kinsoku/>
              <w:wordWrap/>
              <w:overflowPunct/>
              <w:topLinePunct w:val="0"/>
              <w:autoSpaceDE/>
              <w:autoSpaceDN/>
              <w:bidi w:val="0"/>
              <w:adjustRightInd/>
              <w:snapToGrid/>
              <w:spacing w:line="288" w:lineRule="auto"/>
              <w:ind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i w:val="0"/>
                <w:iCs w:val="0"/>
                <w:color w:val="auto"/>
                <w:kern w:val="2"/>
                <w:sz w:val="24"/>
                <w:szCs w:val="24"/>
                <w:highlight w:val="none"/>
                <w:vertAlign w:val="baseline"/>
                <w:lang w:val="en-US" w:eastAsia="zh-CN" w:bidi="ar-SA"/>
              </w:rPr>
              <w:t>陈丹：</w:t>
            </w:r>
            <w:r>
              <w:rPr>
                <w:rFonts w:hint="eastAsia" w:ascii="宋体" w:hAnsi="宋体" w:eastAsia="宋体" w:cs="宋体"/>
                <w:b w:val="0"/>
                <w:bCs w:val="0"/>
                <w:i w:val="0"/>
                <w:iCs w:val="0"/>
                <w:color w:val="auto"/>
                <w:kern w:val="2"/>
                <w:sz w:val="24"/>
                <w:szCs w:val="24"/>
                <w:highlight w:val="none"/>
                <w:vertAlign w:val="baseline"/>
                <w:lang w:val="en-US" w:eastAsia="zh-CN" w:bidi="ar-SA"/>
              </w:rPr>
              <w:t>翻跟头的小创难度高，把小创弯一弯的姿态表现比较少，针对这个问题，小小的创可贴孩子看不出，应该拿个大的牛皮纸作大大的创可贴，不能让第二次磨课的问题再出现，如果有这样大的创可贴出示，孩子对于创可贴弯一弯、扭一扭的姿态会有更好的表现，孩子的创作中有跟多的姿态和灵动。</w:t>
            </w:r>
          </w:p>
          <w:p>
            <w:pPr>
              <w:keepNext w:val="0"/>
              <w:keepLines w:val="0"/>
              <w:pageBreakBefore w:val="0"/>
              <w:widowControl w:val="0"/>
              <w:kinsoku/>
              <w:wordWrap/>
              <w:overflowPunct/>
              <w:topLinePunct w:val="0"/>
              <w:autoSpaceDE/>
              <w:autoSpaceDN/>
              <w:bidi w:val="0"/>
              <w:adjustRightInd/>
              <w:snapToGrid/>
              <w:spacing w:line="288" w:lineRule="auto"/>
              <w:ind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i w:val="0"/>
                <w:iCs w:val="0"/>
                <w:color w:val="auto"/>
                <w:kern w:val="2"/>
                <w:sz w:val="24"/>
                <w:szCs w:val="24"/>
                <w:highlight w:val="none"/>
                <w:vertAlign w:val="baseline"/>
                <w:lang w:val="en-US" w:eastAsia="zh-CN" w:bidi="ar-SA"/>
              </w:rPr>
              <w:t xml:space="preserve">陈芝兰： </w:t>
            </w:r>
            <w:r>
              <w:rPr>
                <w:rFonts w:hint="eastAsia" w:ascii="宋体" w:hAnsi="宋体" w:eastAsia="宋体" w:cs="宋体"/>
                <w:b w:val="0"/>
                <w:bCs w:val="0"/>
                <w:i w:val="0"/>
                <w:iCs w:val="0"/>
                <w:color w:val="auto"/>
                <w:kern w:val="2"/>
                <w:sz w:val="24"/>
                <w:szCs w:val="24"/>
                <w:highlight w:val="none"/>
                <w:vertAlign w:val="baseline"/>
                <w:lang w:val="en-US" w:eastAsia="zh-CN" w:bidi="ar-SA"/>
              </w:rPr>
              <w:t>李丁的课属于音乐律动，在这堂课中活动设计结合之前的经验，设计了更出彩的环节。课堂游戏性比较强，浴球传递、摆洗澡顺序，幼儿很感兴趣，趣味性强。活动目标有节奏，但活动中呈现的节奏性不强，孩子一直跟着老师做，没有听着音乐有节奏地搓一搓，都是老师在讲，音乐声音还太小，幼儿正确感受。</w:t>
            </w:r>
          </w:p>
          <w:p>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宋体" w:hAnsi="宋体" w:eastAsia="宋体" w:cs="宋体"/>
                <w:b/>
                <w:bCs/>
                <w:sz w:val="24"/>
                <w:szCs w:val="24"/>
                <w:lang w:val="en-US" w:eastAsia="zh-CN"/>
              </w:rPr>
            </w:pPr>
            <w:r>
              <w:rPr>
                <w:rFonts w:hint="eastAsia" w:ascii="宋体" w:hAnsi="宋体" w:eastAsia="宋体" w:cs="宋体"/>
                <w:b w:val="0"/>
                <w:bCs w:val="0"/>
                <w:i w:val="0"/>
                <w:iCs w:val="0"/>
                <w:color w:val="auto"/>
                <w:kern w:val="2"/>
                <w:sz w:val="24"/>
                <w:szCs w:val="24"/>
                <w:highlight w:val="none"/>
                <w:vertAlign w:val="baseline"/>
                <w:lang w:val="en-US" w:eastAsia="zh-CN" w:bidi="ar-SA"/>
              </w:rPr>
              <w:t>教师的声音可以小一点，但动作幅度要大，从中让幼儿感受音乐的节奏性。在快乐游戏和快乐的学习中，在音乐活动中体现的还比较明显。教师的引导语再加一点，孩子是可以很快乐的。</w:t>
            </w:r>
          </w:p>
          <w:p>
            <w:pPr>
              <w:keepNext w:val="0"/>
              <w:keepLines w:val="0"/>
              <w:pageBreakBefore w:val="0"/>
              <w:widowControl w:val="0"/>
              <w:kinsoku/>
              <w:wordWrap/>
              <w:overflowPunct/>
              <w:topLinePunct w:val="0"/>
              <w:autoSpaceDE/>
              <w:autoSpaceDN/>
              <w:bidi w:val="0"/>
              <w:adjustRightInd/>
              <w:snapToGrid/>
              <w:spacing w:line="288" w:lineRule="auto"/>
              <w:ind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i w:val="0"/>
                <w:iCs w:val="0"/>
                <w:color w:val="auto"/>
                <w:kern w:val="2"/>
                <w:sz w:val="24"/>
                <w:szCs w:val="24"/>
                <w:highlight w:val="none"/>
                <w:vertAlign w:val="baseline"/>
                <w:lang w:val="en-US" w:eastAsia="zh-CN" w:bidi="ar-SA"/>
              </w:rPr>
              <w:t>黄芬：</w:t>
            </w:r>
            <w:r>
              <w:rPr>
                <w:rFonts w:hint="eastAsia" w:ascii="宋体" w:hAnsi="宋体" w:eastAsia="宋体" w:cs="宋体"/>
                <w:b w:val="0"/>
                <w:bCs w:val="0"/>
                <w:i w:val="0"/>
                <w:iCs w:val="0"/>
                <w:color w:val="auto"/>
                <w:kern w:val="2"/>
                <w:sz w:val="24"/>
                <w:szCs w:val="24"/>
                <w:highlight w:val="none"/>
                <w:vertAlign w:val="baseline"/>
                <w:lang w:val="en-US" w:eastAsia="zh-CN" w:bidi="ar-SA"/>
              </w:rPr>
              <w:t>陈晨老师环节清晰，追问很多，幼儿在操作的时候教师能及时进行点评，给更多的幼儿给予提示。老师在点评的环节可以给更多的提升，比如有个小朋友画了跳舞。李丁老师应变能力强，有个幼儿在音乐声停止动作还没完成，教师能顺势带过去，没有冷场。在怎样洗身体部位时教师可以让孩子环节过渡语言激情一点，幼儿会有更多的参与感。</w:t>
            </w:r>
          </w:p>
          <w:p>
            <w:pPr>
              <w:keepNext w:val="0"/>
              <w:keepLines w:val="0"/>
              <w:pageBreakBefore w:val="0"/>
              <w:widowControl w:val="0"/>
              <w:kinsoku/>
              <w:wordWrap/>
              <w:overflowPunct/>
              <w:topLinePunct w:val="0"/>
              <w:autoSpaceDE/>
              <w:autoSpaceDN/>
              <w:bidi w:val="0"/>
              <w:adjustRightInd/>
              <w:snapToGrid/>
              <w:spacing w:line="288" w:lineRule="auto"/>
              <w:ind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i w:val="0"/>
                <w:iCs w:val="0"/>
                <w:color w:val="auto"/>
                <w:kern w:val="2"/>
                <w:sz w:val="24"/>
                <w:szCs w:val="24"/>
                <w:highlight w:val="none"/>
                <w:vertAlign w:val="baseline"/>
                <w:lang w:val="en-US" w:eastAsia="zh-CN" w:bidi="ar-SA"/>
              </w:rPr>
              <w:t>於惠娟：</w:t>
            </w:r>
            <w:r>
              <w:rPr>
                <w:rFonts w:hint="eastAsia" w:ascii="宋体" w:hAnsi="宋体" w:eastAsia="宋体" w:cs="宋体"/>
                <w:b w:val="0"/>
                <w:bCs w:val="0"/>
                <w:i w:val="0"/>
                <w:iCs w:val="0"/>
                <w:color w:val="auto"/>
                <w:kern w:val="2"/>
                <w:sz w:val="24"/>
                <w:szCs w:val="24"/>
                <w:highlight w:val="none"/>
                <w:vertAlign w:val="baseline"/>
                <w:lang w:val="en-US" w:eastAsia="zh-CN" w:bidi="ar-SA"/>
              </w:rPr>
              <w:t>三位新老师的进步看在眼里，但是三个人共同的问题在于回应比较单一，重复幼儿的话语。老师的回应应该高于孩子，体现老师的智慧，怎么应对，怎么提升自己的课堂教学。陈晨这节课用了春天的情境，但没有很好的利用，对于大班孩子的挑战还不够，孩子割裂的看小创，创作的时候也是割裂的创作，但如果有个连续性的表达会更好，用四个小创可以创编成一个情境性的画面，操作纸太小，限制幼儿的创作。李丁老师对于洗澡的每个部位可能记得不怎么牢，带着孩子一起搓澡的时候，一直在看黑板上的图片，限制了孩子的交流，不能完全投入。快乐游戏和快乐学习不是对立的，游戏是幼儿学习的最基本的方式，幼儿在玩的时候也能学到知识不要太纠结。游戏并不是体现在音乐活动，还在操作体验中。巨老师记教案是花了功夫的，熟悉教案程度比较好，你是怎么数的？你一定要追问，发现问题在哪里，再集体讨论怎么做。资源的选取是有一定的顺序的，不要太追求正确的资源，更需要帮助错误资源的孩子找到解决方法。大家思想态度再重视、再端正一点，磨课什么时候开始的?你是做了哪些准备的？这些请大家自己思考一下。</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i w:val="0"/>
                <w:iCs w:val="0"/>
                <w:color w:val="auto"/>
                <w:kern w:val="2"/>
                <w:sz w:val="24"/>
                <w:szCs w:val="24"/>
                <w:highlight w:val="none"/>
                <w:vertAlign w:val="baseline"/>
                <w:lang w:val="en-US" w:eastAsia="zh-CN" w:bidi="ar-SA"/>
              </w:rPr>
              <w:t>倪元美：</w:t>
            </w:r>
            <w:r>
              <w:rPr>
                <w:rFonts w:hint="eastAsia" w:ascii="宋体" w:hAnsi="宋体" w:eastAsia="宋体" w:cs="宋体"/>
                <w:b w:val="0"/>
                <w:bCs w:val="0"/>
                <w:i w:val="0"/>
                <w:iCs w:val="0"/>
                <w:color w:val="auto"/>
                <w:kern w:val="2"/>
                <w:sz w:val="24"/>
                <w:szCs w:val="24"/>
                <w:highlight w:val="none"/>
                <w:vertAlign w:val="baseline"/>
                <w:lang w:val="en-US" w:eastAsia="zh-CN" w:bidi="ar-SA"/>
              </w:rPr>
              <w:t>课堂教学是有遗憾的艺术，年轻教师的优势：陈老师的课堂展示与女教师有不同，男老师有自己的教学风格，李丁老师热爱自己的事业永远爱孩子，巨方勤不断改变，丹丹老师年轻就是术业有专攻，王姣踏实、黄芬老师认为年轻就是能反思。年轻就是有使不完的劲，年轻没有限制没有框框架架，三位老师相比上次有进步，但仍是有进步的空间，师傅们和骨干老师讲的非常好，我做一点补充。先说陈晨老师的课，核心价值点有没有把握？观察交流方面、作品评价方面教师的语言回应没有跟美术的专业语言勾连在一起，捕捉有价值的资源出来交流很重要。再说一说李丁老师的课，非常快乐有趣的课堂，跟孩子生活勾连紧密，导语要更有趣一点，昨晚你们洗澡的？谁帮你洗的？图谱不要全部出示，留一点在下面的环节，孩子会更加觉得有趣。最后环节教师可以告诉孩子今天学会了洗澡，晚上回家可以自己洗 澡啦。加个背部活动孩子可能会觉得更加有趣。最后来说一说巨方勤老师的课，教师用心上好数学课，价值点发现点在发现问题再解决问题，发现问题教师不要说，让孩子发现，等一等相信孩子，不要总是找正确资源，每个环节小节语很清晰这是很不错的。</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三、专业引领</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hint="eastAsia" w:ascii="宋体" w:hAnsi="宋体" w:eastAsia="宋体" w:cs="宋体"/>
                <w:sz w:val="24"/>
                <w:szCs w:val="24"/>
                <w:shd w:val="clear" w:color="auto" w:fill="FFFFFF"/>
              </w:rPr>
            </w:pPr>
            <w:r>
              <w:rPr>
                <w:rFonts w:hint="eastAsia" w:ascii="宋体" w:hAnsi="宋体" w:eastAsia="宋体" w:cs="宋体"/>
                <w:b/>
                <w:bCs/>
                <w:sz w:val="24"/>
                <w:szCs w:val="24"/>
                <w:shd w:val="clear" w:color="auto" w:fill="FFFFFF"/>
                <w:lang w:eastAsia="zh-CN"/>
              </w:rPr>
              <w:t>倪元美</w:t>
            </w:r>
            <w:r>
              <w:rPr>
                <w:rFonts w:hint="eastAsia" w:ascii="宋体" w:hAnsi="宋体" w:eastAsia="宋体" w:cs="宋体"/>
                <w:sz w:val="24"/>
                <w:szCs w:val="24"/>
                <w:shd w:val="clear" w:color="auto" w:fill="FFFFFF"/>
                <w:lang w:eastAsia="zh-CN"/>
              </w:rPr>
              <w:t>：提</w:t>
            </w:r>
            <w:r>
              <w:rPr>
                <w:rFonts w:hint="eastAsia" w:ascii="宋体" w:hAnsi="宋体" w:eastAsia="宋体" w:cs="宋体"/>
                <w:b w:val="0"/>
                <w:bCs w:val="0"/>
                <w:i w:val="0"/>
                <w:iCs w:val="0"/>
                <w:color w:val="auto"/>
                <w:kern w:val="2"/>
                <w:sz w:val="24"/>
                <w:szCs w:val="24"/>
                <w:highlight w:val="none"/>
                <w:vertAlign w:val="baseline"/>
                <w:lang w:val="en-US" w:eastAsia="zh-CN" w:bidi="ar-SA"/>
              </w:rPr>
              <w:t>3个要求：备好课，上好课，写好反思。备课时一定要把主要环节记下来，语言课讲故事课不要拿着教案，多备一下孩子的预设回答。上好课第一步记住教学环节，眼中所有孩子，关注所有孩子，激发孩子的学习兴趣，互动环节也要有。特别是写好反思，反思很重要，以利于以后的教学，反思不过夜，上完课及时写完反思，通过这堂课，发现这堂课相当于几个星期的磨课，多磨可以提升课堂教学能力，每月师傅的4次听课不能偷工减料，也可以听听其他班老师的课堂，多走出去学习。</w:t>
            </w:r>
          </w:p>
        </w:tc>
      </w:tr>
      <w:bookmarkEnd w:id="0"/>
    </w:tbl>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single" w:color="auto" w:sz="4" w:space="1"/>
      </w:pBdr>
      <w:jc w:val="right"/>
    </w:pPr>
    <w:r>
      <w:rPr>
        <w:rFonts w:hint="eastAsia"/>
        <w:lang w:eastAsia="zh-CN"/>
      </w:rPr>
      <w:t>爱心凝聚  童心创想</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rPr>
        <w:sz w:val="24"/>
        <w:szCs w:val="24"/>
      </w:rPr>
      <w:drawing>
        <wp:inline distT="0" distB="0" distL="0" distR="0">
          <wp:extent cx="371475" cy="371475"/>
          <wp:effectExtent l="19050" t="0" r="9525" b="0"/>
          <wp:docPr id="4097" name="图片 1" descr="滨江豪园幼儿园园标-01"/>
          <wp:cNvGraphicFramePr/>
          <a:graphic xmlns:a="http://schemas.openxmlformats.org/drawingml/2006/main">
            <a:graphicData uri="http://schemas.openxmlformats.org/drawingml/2006/picture">
              <pic:pic xmlns:pic="http://schemas.openxmlformats.org/drawingml/2006/picture">
                <pic:nvPicPr>
                  <pic:cNvPr id="4097" name="图片 1" descr="滨江豪园幼儿园园标-01"/>
                  <pic:cNvPicPr/>
                </pic:nvPicPr>
                <pic:blipFill>
                  <a:blip r:embed="rId1" cstate="print"/>
                  <a:srcRect/>
                  <a:stretch>
                    <a:fillRect/>
                  </a:stretch>
                </pic:blipFill>
                <pic:spPr>
                  <a:xfrm>
                    <a:off x="0" y="0"/>
                    <a:ext cx="371475" cy="371475"/>
                  </a:xfrm>
                  <a:prstGeom prst="rect">
                    <a:avLst/>
                  </a:prstGeom>
                  <a:ln>
                    <a:noFill/>
                  </a:ln>
                </pic:spPr>
              </pic:pic>
            </a:graphicData>
          </a:graphic>
        </wp:inline>
      </w:drawing>
    </w:r>
    <w:r>
      <w:rPr>
        <w:rFonts w:hint="eastAsia"/>
      </w:rPr>
      <w:t xml:space="preserve">                                   爱</w:t>
    </w:r>
    <w:r>
      <w:rPr>
        <w:rFonts w:hint="eastAsia"/>
        <w:lang w:eastAsia="zh-CN"/>
      </w:rPr>
      <w:t>·</w:t>
    </w:r>
    <w:r>
      <w:rPr>
        <w:rFonts w:hint="eastAsia"/>
      </w:rPr>
      <w:t>润泽每一个</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yNTAyYTQ0OTRjNDA5MTVmMGU1YWNkZTVjNjZmMDUifQ=="/>
  </w:docVars>
  <w:rsids>
    <w:rsidRoot w:val="00000000"/>
    <w:rsid w:val="4C570462"/>
    <w:rsid w:val="68582403"/>
    <w:rsid w:val="78375144"/>
    <w:rsid w:val="7F9020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1"/>
  </w:style>
  <w:style w:type="table" w:default="1" w:styleId="5">
    <w:name w:val="Normal Table"/>
    <w:qFormat/>
    <w:uiPriority w:val="99"/>
    <w:tblPr>
      <w:tblCellMar>
        <w:top w:w="0" w:type="dxa"/>
        <w:left w:w="108" w:type="dxa"/>
        <w:bottom w:w="0" w:type="dxa"/>
        <w:right w:w="108" w:type="dxa"/>
      </w:tblCellMar>
    </w:tblPr>
  </w:style>
  <w:style w:type="paragraph" w:styleId="2">
    <w:name w:val="Balloon Text"/>
    <w:basedOn w:val="1"/>
    <w:link w:val="9"/>
    <w:qFormat/>
    <w:uiPriority w:val="99"/>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rFonts w:ascii="Times New Roman" w:hAnsi="Times New Roman" w:eastAsia="宋体" w:cs="Times New Roman"/>
      <w:sz w:val="18"/>
      <w:szCs w:val="18"/>
    </w:rPr>
  </w:style>
  <w:style w:type="character" w:customStyle="1" w:styleId="8">
    <w:name w:val="页脚 字符"/>
    <w:basedOn w:val="6"/>
    <w:link w:val="3"/>
    <w:qFormat/>
    <w:uiPriority w:val="0"/>
    <w:rPr>
      <w:rFonts w:ascii="Times New Roman" w:hAnsi="Times New Roman" w:eastAsia="宋体" w:cs="Times New Roman"/>
      <w:sz w:val="18"/>
      <w:szCs w:val="18"/>
    </w:rPr>
  </w:style>
  <w:style w:type="character" w:customStyle="1" w:styleId="9">
    <w:name w:val="批注框文本 字符"/>
    <w:basedOn w:val="6"/>
    <w:link w:val="2"/>
    <w:qFormat/>
    <w:uiPriority w:val="99"/>
    <w:rPr>
      <w:rFonts w:ascii="Times New Roman" w:hAnsi="Times New Roman" w:eastAsia="宋体" w:cs="Times New Roman"/>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2175</Words>
  <Characters>2183</Characters>
  <Paragraphs>46</Paragraphs>
  <TotalTime>3</TotalTime>
  <ScaleCrop>false</ScaleCrop>
  <LinksUpToDate>false</LinksUpToDate>
  <CharactersWithSpaces>2185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2021-06-08T01:40:00Z</dcterms:created>
  <dc:creator>admin</dc:creator>
  <cp:lastModifiedBy>Administrator</cp:lastModifiedBy>
  <dcterms:modified xsi:type="dcterms:W3CDTF">2022-05-13T06:54:46Z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E3EF9B229ECF4391BC1334FD05234750</vt:lpwstr>
  </property>
</Properties>
</file>