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陈丹：</w:t>
      </w:r>
      <w:r>
        <w:rPr>
          <w:rFonts w:hint="eastAsia"/>
          <w:sz w:val="24"/>
          <w:szCs w:val="24"/>
          <w:lang w:eastAsia="zh-CN"/>
        </w:rPr>
        <w:t>翻跟头的小创难度高，把小创弯一弯的姿态比较少，针对这个问题，小小的创可贴孩子看不出，应该拿个大的牛皮纸作大大的创可贴，不能让第二次磨课的问题再出现，如果有这样大的创可贴出示，孩子对于创可贴弯一弯、扭一扭的姿态会有更好的表现，孩子的创作中有跟多的姿态和灵动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陈芝兰： </w:t>
      </w:r>
      <w:r>
        <w:rPr>
          <w:rFonts w:hint="eastAsia"/>
          <w:sz w:val="24"/>
          <w:szCs w:val="24"/>
          <w:lang w:val="en-US" w:eastAsia="zh-CN"/>
        </w:rPr>
        <w:t>李丁：音乐律动中活动设计结合之前的经验，设计了更出彩的环节。课堂游戏性比较强，浴球传递、摆洗澡顺序，幼儿很感兴趣，趣味性强。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活动目标有节奏，但活动中呈现的节奏性不强，孩子一直跟着老师做，没有听着音乐有节奏地搓一搓，都是老师在讲，音乐声音还太小，幼儿正确感受。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教师的声音可以小一点，但动作幅度要大，从中让幼儿感受音乐的节奏性。在快乐游戏和快乐的学习中，在音乐活动中体现的还比较明显。教师的引导语再加一点，孩子是可以很快乐的。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黄芬：</w:t>
      </w:r>
      <w:r>
        <w:rPr>
          <w:rFonts w:hint="eastAsia"/>
          <w:sz w:val="24"/>
          <w:szCs w:val="24"/>
          <w:lang w:val="en-US" w:eastAsia="zh-CN"/>
        </w:rPr>
        <w:t>陈晨老师环节清晰，追问很多，幼儿在操作的时候教师能及时进行点评，给更多的幼儿给予提示。老师在点评的环节可以给更多的提升，比如有个小朋友画了跳舞、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李丁老师应变能力强，有个幼儿在音乐声停止动作还没完成，教师能顺势带过去，没有冷场。在怎样洗身体部位时教师可以让孩子环节过渡语言激情一点，幼儿会有更多的参与感。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於惠娟：</w:t>
      </w:r>
      <w:r>
        <w:rPr>
          <w:rFonts w:hint="eastAsia"/>
          <w:sz w:val="24"/>
          <w:szCs w:val="24"/>
          <w:lang w:val="en-US" w:eastAsia="zh-CN"/>
        </w:rPr>
        <w:t>三位新老师的进步看在眼里，李老师的律动课堂表现。陈老师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三个人共同的回应比较单一，重复幼儿的话语。老师的回应应该高于孩子，体现老师的智慧，怎么应对，怎么提升自己的课堂教学。</w:t>
      </w:r>
    </w:p>
    <w:p>
      <w:pPr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陈这节课用了春天的情境，但没有很好的利用，对于大班孩子的挑战还不够，孩子割裂的看小创，创作的时候也是割裂的创作，但如果有个连续性的表达会更好，用四个小创可以创编成一个情境性的画面，操作纸太小，限制幼儿的创作。</w:t>
      </w:r>
    </w:p>
    <w:p>
      <w:pPr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李：对于洗澡的每个部位可能记得不怎么牢，带着孩子一起搓澡的时候，一直在看黑板上的图片，限制了孩子的交流，不能完全投入。快乐游戏和快乐学习不是对立的，游戏是幼儿学习的最基本的方式，幼儿在玩的时候也能学到知识不要太纠结。游戏并不是体现在音乐活动，还在操作体验中。</w:t>
      </w:r>
    </w:p>
    <w:p>
      <w:pPr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巨：记教案是花了功夫的，熟悉教案程度比较好，你是怎么数的？你一定要追问，发现问题在哪里，再集体讨论怎么做。资源的选取是有一定的顺序的，不要太追求正确的资源，更需要帮助错误资源的孩子找到解决方法。</w:t>
      </w:r>
    </w:p>
    <w:p>
      <w:pPr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大家思想态度再重视、再端正一点，磨课什么时候开始的?你是做了哪些准备的？这些请大家自己思考一下。</w:t>
      </w:r>
    </w:p>
    <w:p>
      <w:pPr>
        <w:ind w:firstLine="482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倪：</w:t>
      </w:r>
      <w:r>
        <w:rPr>
          <w:rFonts w:hint="eastAsia"/>
          <w:sz w:val="24"/>
          <w:szCs w:val="24"/>
          <w:lang w:val="en-US" w:eastAsia="zh-CN"/>
        </w:rPr>
        <w:t>课堂教学是有遗憾的艺术，年轻教师的优势：陈课堂展示与女教师有不同，男老师有自己的教学风格，李热爱自己的事业永远爱孩子，巨不断改变，丹年轻就是术业有专攻，姣踏实、芬年轻就是能反思。年轻就是有使不完的劲，年轻没有限制没有框框架架，三位老师相比上次有进步，但仍是有进步的空间，师傅们和骨干老师讲的非常好，我做一点补充。</w:t>
      </w:r>
    </w:p>
    <w:p>
      <w:pPr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陈：核心价值点有没有把握？观察交流方面、作品评价方面教师的语言回应没有跟美术的专业语言勾连在一起，捕捉有价值的资源出来交流很重要。</w:t>
      </w:r>
    </w:p>
    <w:p>
      <w:pPr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李：非常快乐有趣的课堂，跟孩子生活勾连紧密，导语要更有趣一点，昨晚你们洗澡的？谁帮你洗的？图谱不要全部出示，留一点在下面的环节，孩子会更加觉得有趣。最后环节教师可以告诉孩子今天学会了洗澡，晚上回家可以自己洗 澡啦。加个背部活动孩子可能会觉得更加有趣。</w:t>
      </w:r>
    </w:p>
    <w:p>
      <w:pPr>
        <w:ind w:firstLine="480" w:firstLineChars="200"/>
        <w:rPr>
          <w:rFonts w:hint="eastAsia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巨：教师用心上好数学课，价值点发现点在发现问题再解决问题，发现问题教师不要说，让孩子发现，等一等相信孩子，不要总是找正确资源，每个环节小节语很清晰这是很不错的。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3个要求：备好课 上好课 写好反思。备课时一定要把主要环节记下来，语言课讲故事课不要拿着教案，多备一下孩子的预设回答。上好课第一步记住教学环节，眼中所有孩子，关注所有孩子，激发孩子的学习兴趣，互动环节也要有。特别是写好反思，反思很重要，以利于以后的教学，反思不过夜，上完课及时写完反思，通过这堂课，发现这堂课相当于几个星期的磨课，多磨可以提升课堂教学能力，每月师傅的4次听课不能偷工减料，也可以听听其他班老师的课堂，多走出去学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0Zjc5YWVlOGRlNjYzMTllNDE5ZTliNjhhYTVkNzcifQ=="/>
  </w:docVars>
  <w:rsids>
    <w:rsidRoot w:val="00000000"/>
    <w:rsid w:val="3518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39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2022-05-12T02:40:56Z</dcterms:created>
  <dc:creator>Administrator</dc:creator>
  <cp:lastModifiedBy>Administrator</cp:lastModifiedBy>
  <dcterms:modified xsi:type="dcterms:W3CDTF">2022-05-12T03:21:18Z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E905D37D87274E04A6182655399D52D9</vt:lpwstr>
  </property>
</Properties>
</file>