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常州市新北区滨江豪园幼儿园教学活动设计表</w:t>
      </w:r>
    </w:p>
    <w:tbl>
      <w:tblPr>
        <w:tblStyle w:val="7"/>
        <w:tblW w:w="10120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48"/>
        <w:gridCol w:w="416"/>
        <w:gridCol w:w="1686"/>
        <w:gridCol w:w="1155"/>
        <w:gridCol w:w="960"/>
        <w:gridCol w:w="497"/>
        <w:gridCol w:w="613"/>
        <w:gridCol w:w="1035"/>
        <w:gridCol w:w="431"/>
        <w:gridCol w:w="289"/>
        <w:gridCol w:w="1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课题</w:t>
            </w:r>
          </w:p>
        </w:tc>
        <w:tc>
          <w:tcPr>
            <w:tcW w:w="210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中班美术：</w:t>
            </w:r>
          </w:p>
          <w:p>
            <w:pPr>
              <w:pStyle w:val="6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太阳宝宝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主备人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lang w:val="en-US" w:eastAsia="zh-CN"/>
              </w:rPr>
              <w:t>巨方勤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执教者</w:t>
            </w:r>
          </w:p>
        </w:tc>
        <w:tc>
          <w:tcPr>
            <w:tcW w:w="1035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lang w:val="en-US" w:eastAsia="zh-CN"/>
              </w:rPr>
              <w:t>巨方勤</w:t>
            </w:r>
          </w:p>
        </w:tc>
        <w:tc>
          <w:tcPr>
            <w:tcW w:w="72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日期</w:t>
            </w:r>
          </w:p>
        </w:tc>
        <w:tc>
          <w:tcPr>
            <w:tcW w:w="1374" w:type="dxa"/>
            <w:tcBorders>
              <w:lef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教材分析和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幼儿基础分析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5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u w:color="00000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4"/>
                <w:szCs w:val="24"/>
                <w:u w:color="000000"/>
              </w:rPr>
              <w:t>教材分析：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-57" w:leftChars="-27"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4"/>
                <w:szCs w:val="24"/>
                <w:u w:color="00000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在孩子们眼中，美丽的图画总是充满着生命力，绘画出来的一切实物都可能是孩子们想象的源泉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。《太阳宝宝》这节美术活动是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让幼儿在掌握几种线条、简单图形的基础上，通过选择线条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图形相互组合进行装饰太阳宝宝，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进而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发展幼儿的想象力和表现能力。</w:t>
            </w:r>
          </w:p>
          <w:p>
            <w:pPr>
              <w:pStyle w:val="6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textAlignment w:val="auto"/>
              <w:outlineLvl w:val="9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4"/>
                <w:szCs w:val="24"/>
                <w:u w:color="00000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4"/>
                <w:szCs w:val="24"/>
                <w:u w:color="000000"/>
                <w14:textFill>
                  <w14:solidFill>
                    <w14:schemeClr w14:val="tx1"/>
                  </w14:solidFill>
                </w14:textFill>
              </w:rPr>
              <w:t>幼儿分析：</w:t>
            </w:r>
          </w:p>
          <w:p>
            <w:pPr>
              <w:pStyle w:val="6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firstLine="482" w:firstLineChars="200"/>
              <w:textAlignment w:val="auto"/>
              <w:outlineLvl w:val="9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4"/>
                <w:szCs w:val="24"/>
                <w:u w:color="00000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4"/>
                <w:szCs w:val="24"/>
                <w:u w:color="000000"/>
                <w14:textFill>
                  <w14:solidFill>
                    <w14:schemeClr w14:val="tx1"/>
                  </w14:solidFill>
                </w14:textFill>
              </w:rPr>
              <w:t>已有经验：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中班的孩子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经常用绘画的方式表现自己的所见所想，他们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已从涂鸦期向着象征期过渡，并对感兴趣的事物特征做出大胆的表现。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在《有趣的陀螺》、《</w:t>
            </w:r>
            <w:r>
              <w:rPr>
                <w:rFonts w:hint="eastAsia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彩蛋》等活动中孩子们已经接触并运用简单的线条、图案装饰</w:t>
            </w:r>
            <w:r>
              <w:rPr>
                <w:rFonts w:hint="eastAsia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6"/>
              <w:keepNext w:val="0"/>
              <w:keepLines w:val="0"/>
              <w:pageBreakBefore w:val="0"/>
              <w:tabs>
                <w:tab w:val="left" w:pos="48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firstLine="482" w:firstLineChars="20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u w:color="000000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4"/>
                <w:szCs w:val="24"/>
                <w:u w:color="000000"/>
                <w14:textFill>
                  <w14:solidFill>
                    <w14:schemeClr w14:val="tx1"/>
                  </w14:solidFill>
                </w14:textFill>
              </w:rPr>
              <w:t>欠缺经验：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2"/>
                <w:sz w:val="24"/>
                <w:szCs w:val="24"/>
                <w:u w:color="000000"/>
                <w:lang w:eastAsia="zh-CN"/>
                <w14:textFill>
                  <w14:solidFill>
                    <w14:schemeClr w14:val="tx1"/>
                  </w14:solidFill>
                </w14:textFill>
              </w:rPr>
              <w:t>幼儿在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选择线条图形相互组合进行装饰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时表现力欠缺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活动目标</w:t>
            </w:r>
          </w:p>
        </w:tc>
        <w:tc>
          <w:tcPr>
            <w:tcW w:w="845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尝试用各种线条、简单的图形组合来装饰太阳宝宝。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能大胆想象，体验太阳宝宝各种光芒的美感。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活动重、难点</w:t>
            </w:r>
          </w:p>
        </w:tc>
        <w:tc>
          <w:tcPr>
            <w:tcW w:w="845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重点：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能大胆想象，用各种线条、简单的图形组合来装饰太阳宝宝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难点：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发挥想象，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体验太阳宝宝各种光芒的美感。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活动准备</w:t>
            </w:r>
          </w:p>
        </w:tc>
        <w:tc>
          <w:tcPr>
            <w:tcW w:w="845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教具：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背景音乐：班得瑞《初雪》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太阳宝宝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PPT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学具：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勾线笔、操作纸人手一份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座位和材料摆放：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呈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U形座位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20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6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时间</w:t>
            </w:r>
          </w:p>
        </w:tc>
        <w:tc>
          <w:tcPr>
            <w:tcW w:w="146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活动环节</w:t>
            </w:r>
          </w:p>
        </w:tc>
        <w:tc>
          <w:tcPr>
            <w:tcW w:w="429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教师行为</w:t>
            </w:r>
          </w:p>
        </w:tc>
        <w:tc>
          <w:tcPr>
            <w:tcW w:w="207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幼儿行为</w:t>
            </w:r>
          </w:p>
        </w:tc>
        <w:tc>
          <w:tcPr>
            <w:tcW w:w="166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活动修改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616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360" w:firstLineChars="15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360" w:firstLineChars="15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360" w:firstLineChars="15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360" w:firstLineChars="15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64" w:type="dxa"/>
            <w:gridSpan w:val="2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一、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故事导入，激发兴趣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298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出示太阳宝宝，引出主题。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right="0" w:rightChars="0" w:firstLine="480" w:firstLineChars="200"/>
              <w:jc w:val="both"/>
              <w:textAlignment w:val="auto"/>
              <w:outlineLvl w:val="9"/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过渡</w:t>
            </w: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：今天太阳宝宝来到了我们教室，我们拍手欢迎欢迎它。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right="0" w:rightChars="0" w:firstLine="480" w:firstLineChars="200"/>
              <w:jc w:val="both"/>
              <w:textAlignment w:val="auto"/>
              <w:outlineLvl w:val="9"/>
              <w:rPr>
                <w:rFonts w:hint="default" w:ascii="宋体" w:hAnsi="宋体" w:cs="宋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提问：咦，太阳宝宝怎么啦？</w:t>
            </w: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身上少了什么？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0" w:right="0" w:rightChars="0" w:firstLine="480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教师讲述情景故事，激发幼儿操作的愿望。</w:t>
            </w:r>
          </w:p>
        </w:tc>
        <w:tc>
          <w:tcPr>
            <w:tcW w:w="207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幼儿仔细倾听情景故事。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预设：它身上少了光芒</w:t>
            </w:r>
          </w:p>
        </w:tc>
        <w:tc>
          <w:tcPr>
            <w:tcW w:w="1663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1" w:hRule="atLeast"/>
        </w:trPr>
        <w:tc>
          <w:tcPr>
            <w:tcW w:w="616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64" w:type="dxa"/>
            <w:gridSpan w:val="2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观察想象，感受组合之美</w:t>
            </w:r>
          </w:p>
        </w:tc>
        <w:tc>
          <w:tcPr>
            <w:tcW w:w="4298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19" w:leftChars="9" w:right="0" w:rightChars="0" w:firstLine="458" w:firstLineChars="191"/>
              <w:jc w:val="left"/>
              <w:textAlignment w:val="auto"/>
              <w:outlineLvl w:val="9"/>
              <w:rPr>
                <w:rFonts w:hint="default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过渡：太阳宝宝很有爱心，把自己的光芒送给了太阳公公，那我们来帮助太阳宝宝吧！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19" w:leftChars="9" w:right="0" w:rightChars="0" w:firstLine="458" w:firstLineChars="191"/>
              <w:jc w:val="left"/>
              <w:textAlignment w:val="auto"/>
              <w:outlineLvl w:val="9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提问：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你有什么好办法来帮太阳宝宝添上光芒呢？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你想怎么设计太阳宝宝的光芒呢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13" w:leftChars="6" w:firstLine="444" w:firstLineChars="185"/>
              <w:textAlignment w:val="auto"/>
              <w:outlineLvl w:val="9"/>
              <w:rPr>
                <w:rFonts w:hint="default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追问：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可以用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哪些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线条来装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饰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呢？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除了线条还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可以用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哪些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图形来装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饰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呢？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13" w:leftChars="6" w:firstLine="444" w:firstLineChars="185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过渡：有个小朋友也设计了太阳宝宝，我们一起来看看吧。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right="0" w:rightChars="0" w:firstLine="480" w:firstLineChars="200"/>
              <w:jc w:val="both"/>
              <w:textAlignment w:val="auto"/>
              <w:outlineLvl w:val="9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1.出示PPT，欣赏组合之美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right="0" w:rightChars="0" w:firstLine="480" w:firstLineChars="200"/>
              <w:jc w:val="both"/>
              <w:textAlignment w:val="auto"/>
              <w:outlineLvl w:val="9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你想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组合什么线条和图形来装饰太阳宝宝呢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？赶快和你旁边的伙伴交流交流吧！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outlineLvl w:val="9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过渡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看来小朋友们迫不及待了，赶快把你们的想法发出来吧！把我们的太阳宝宝装饰的美美的。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教师提出要求：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选择你喜欢的线条和图形进行组合装饰太阳</w:t>
            </w: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19" w:leftChars="9" w:right="0" w:rightChars="0" w:firstLine="458" w:firstLineChars="191"/>
              <w:jc w:val="left"/>
              <w:textAlignment w:val="auto"/>
              <w:outlineLvl w:val="9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丰富画面</w:t>
            </w: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2079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预设：画、贴光芒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预设：直线、曲线、</w:t>
            </w: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波浪线、</w:t>
            </w: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螺旋线、弹簧线……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预设：半圆形、方形、三角形……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幼儿相互交流装饰方法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幼儿倾听了解作画要求</w:t>
            </w:r>
          </w:p>
        </w:tc>
        <w:tc>
          <w:tcPr>
            <w:tcW w:w="1663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1" w:hRule="atLeast"/>
        </w:trPr>
        <w:tc>
          <w:tcPr>
            <w:tcW w:w="616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64" w:type="dxa"/>
            <w:gridSpan w:val="2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三、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幼儿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创作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，教师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指导</w:t>
            </w:r>
          </w:p>
        </w:tc>
        <w:tc>
          <w:tcPr>
            <w:tcW w:w="4298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教师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观察巡视，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重点指导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鼓励幼儿利用线条、图形等组合大胆地设计太阳宝宝的光芒。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outlineLvl w:val="9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07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幼儿根据要求，大胆地创作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：有的符合要求，能</w:t>
            </w:r>
            <w:r>
              <w:rPr>
                <w:rFonts w:hint="eastAsia" w:ascii="宋体" w:hAnsi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将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线条和图形组合，有的幼儿只是单一的方式装饰，有的模仿同伴装饰。</w:t>
            </w:r>
          </w:p>
        </w:tc>
        <w:tc>
          <w:tcPr>
            <w:tcW w:w="1663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1" w:hRule="atLeast"/>
        </w:trPr>
        <w:tc>
          <w:tcPr>
            <w:tcW w:w="616" w:type="dxa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64" w:type="dxa"/>
            <w:gridSpan w:val="2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四、评价作品，结束活动。</w:t>
            </w:r>
          </w:p>
        </w:tc>
        <w:tc>
          <w:tcPr>
            <w:tcW w:w="4298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提问：你最喜欢哪个太阳宝宝，为什么？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outlineLvl w:val="9"/>
              <w:rPr>
                <w:rFonts w:hint="default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总结：今天我们学习了用线条和图形组合装饰太阳宝宝的光芒，老师在美工区也准备了一些太阳宝宝，下课后，小朋友们可以尝试用图案来装饰哦，好吗？</w:t>
            </w:r>
          </w:p>
        </w:tc>
        <w:tc>
          <w:tcPr>
            <w:tcW w:w="2079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幼儿相互进行评价，有个性地表述自己的看法。</w:t>
            </w:r>
          </w:p>
        </w:tc>
        <w:tc>
          <w:tcPr>
            <w:tcW w:w="1663" w:type="dxa"/>
            <w:gridSpan w:val="2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1" w:hRule="atLeast"/>
        </w:trPr>
        <w:tc>
          <w:tcPr>
            <w:tcW w:w="10120" w:type="dxa"/>
            <w:gridSpan w:val="1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课后反思与评析：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outlineLvl w:val="9"/>
              <w:rPr>
                <w:rFonts w:hint="eastAsia" w:ascii="宋体" w:hAnsi="宋体" w:eastAsia="宋体" w:cs="宋体"/>
                <w:color w:val="FF0000"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ascii="宋体" w:hAnsi="宋体"/>
          <w:sz w:val="24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single" w:color="auto" w:sz="4" w:space="1"/>
      </w:pBdr>
      <w:jc w:val="right"/>
    </w:pPr>
    <w:r>
      <w:rPr>
        <w:rFonts w:hint="eastAsia"/>
      </w:rPr>
      <w:t>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  <w:r>
      <w:rPr>
        <w:rFonts w:hint="eastAsia"/>
      </w:rPr>
      <w:t xml:space="preserve"> </w:t>
    </w:r>
    <w:r>
      <w:rPr>
        <w:sz w:val="24"/>
        <w:szCs w:val="24"/>
      </w:rPr>
      <w:drawing>
        <wp:inline distT="0" distB="0" distL="0" distR="0">
          <wp:extent cx="371475" cy="371475"/>
          <wp:effectExtent l="0" t="0" r="9525" b="9525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7E417F"/>
    <w:multiLevelType w:val="singleLevel"/>
    <w:tmpl w:val="897E417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0D2"/>
    <w:rsid w:val="00035181"/>
    <w:rsid w:val="00061805"/>
    <w:rsid w:val="000E3389"/>
    <w:rsid w:val="000F094E"/>
    <w:rsid w:val="00115F39"/>
    <w:rsid w:val="001310D2"/>
    <w:rsid w:val="00146723"/>
    <w:rsid w:val="00175474"/>
    <w:rsid w:val="00193BFA"/>
    <w:rsid w:val="00194E55"/>
    <w:rsid w:val="001E2B98"/>
    <w:rsid w:val="002B7C9D"/>
    <w:rsid w:val="002C18F0"/>
    <w:rsid w:val="00304513"/>
    <w:rsid w:val="003626F3"/>
    <w:rsid w:val="004A4178"/>
    <w:rsid w:val="005533AA"/>
    <w:rsid w:val="00553FED"/>
    <w:rsid w:val="005601A7"/>
    <w:rsid w:val="00583948"/>
    <w:rsid w:val="006A7938"/>
    <w:rsid w:val="006B724C"/>
    <w:rsid w:val="00786448"/>
    <w:rsid w:val="00823BE2"/>
    <w:rsid w:val="0082656C"/>
    <w:rsid w:val="008C5EB4"/>
    <w:rsid w:val="009E66FE"/>
    <w:rsid w:val="00A04562"/>
    <w:rsid w:val="00A72CBA"/>
    <w:rsid w:val="00B331D0"/>
    <w:rsid w:val="00B37089"/>
    <w:rsid w:val="00BD5665"/>
    <w:rsid w:val="00BD639F"/>
    <w:rsid w:val="00C800EE"/>
    <w:rsid w:val="00D94399"/>
    <w:rsid w:val="00DC6611"/>
    <w:rsid w:val="00DE5D0C"/>
    <w:rsid w:val="00E62596"/>
    <w:rsid w:val="00FB06B9"/>
    <w:rsid w:val="00FC340E"/>
    <w:rsid w:val="07D05DDE"/>
    <w:rsid w:val="0AE42A00"/>
    <w:rsid w:val="18294A21"/>
    <w:rsid w:val="1FB97AFC"/>
    <w:rsid w:val="2CF830DB"/>
    <w:rsid w:val="378326B2"/>
    <w:rsid w:val="39250F3F"/>
    <w:rsid w:val="3D726760"/>
    <w:rsid w:val="3E747053"/>
    <w:rsid w:val="4A3536F4"/>
    <w:rsid w:val="4B497D6E"/>
    <w:rsid w:val="4C3407E8"/>
    <w:rsid w:val="51D80E31"/>
    <w:rsid w:val="55AB17B3"/>
    <w:rsid w:val="56D86D02"/>
    <w:rsid w:val="574D2FFD"/>
    <w:rsid w:val="5B762D1A"/>
    <w:rsid w:val="5C336906"/>
    <w:rsid w:val="60CA2740"/>
    <w:rsid w:val="676A7A2D"/>
    <w:rsid w:val="68C868CD"/>
    <w:rsid w:val="68D42B68"/>
    <w:rsid w:val="6A7C1277"/>
    <w:rsid w:val="6E665B3B"/>
    <w:rsid w:val="6FD74ED0"/>
    <w:rsid w:val="7406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0"/>
    <w:rPr>
      <w:sz w:val="18"/>
      <w:szCs w:val="18"/>
    </w:rPr>
  </w:style>
  <w:style w:type="paragraph" w:customStyle="1" w:styleId="12">
    <w:name w:val="正文 A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color w:val="000000"/>
      <w:kern w:val="2"/>
      <w:sz w:val="24"/>
      <w:szCs w:val="24"/>
      <w:u w:color="000000"/>
      <w:lang w:val="en-US" w:eastAsia="zh-CN" w:bidi="ar-SA"/>
    </w:rPr>
  </w:style>
  <w:style w:type="character" w:customStyle="1" w:styleId="13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</Words>
  <Characters>209</Characters>
  <Lines>1</Lines>
  <Paragraphs>1</Paragraphs>
  <TotalTime>6</TotalTime>
  <ScaleCrop>false</ScaleCrop>
  <LinksUpToDate>false</LinksUpToDate>
  <CharactersWithSpaces>244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2018-02-05T01:49:00Z</dcterms:created>
  <dc:creator>admin</dc:creator>
  <cp:lastModifiedBy>Administrator</cp:lastModifiedBy>
  <cp:lastPrinted>2022-01-05T23:48:00Z</cp:lastPrinted>
  <dcterms:modified xsi:type="dcterms:W3CDTF">2022-01-10T09:49:03Z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F7FD8C6260E347B58B7D1EB22E9CE586</vt:lpwstr>
  </property>
</Properties>
</file>