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2021-2022学年第二学期六（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）班班队工作计划</w:t>
      </w:r>
    </w:p>
    <w:p>
      <w:pPr>
        <w:spacing w:line="400" w:lineRule="exac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一、班级管理指导原则：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临近毕业的六年级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</w:rPr>
        <w:t>班在本学期重点要在思想品德、行为习惯、学习习惯方面加大力度进一步培养，在自我管理、自我教育方面更上一个台阶，努力学习，提高成绩，人人争做合格的小学毕业生，为小学生活画一个圆满的句号。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二、班级概况：</w:t>
      </w:r>
    </w:p>
    <w:p>
      <w:pPr>
        <w:spacing w:line="400" w:lineRule="exact"/>
        <w:ind w:firstLine="481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六年级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</w:rPr>
        <w:t>班现有学生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35</w:t>
      </w:r>
      <w:r>
        <w:rPr>
          <w:rFonts w:hint="eastAsia" w:asciiTheme="minorEastAsia" w:hAnsiTheme="minorEastAsia" w:cstheme="minorEastAsia"/>
          <w:sz w:val="24"/>
        </w:rPr>
        <w:t>人，其中男生2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人，女生1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</w:rPr>
        <w:t>人。班级学生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大部分</w:t>
      </w:r>
      <w:r>
        <w:rPr>
          <w:rFonts w:hint="eastAsia" w:asciiTheme="minorEastAsia" w:hAnsiTheme="minorEastAsia" w:cstheme="minorEastAsia"/>
          <w:sz w:val="24"/>
        </w:rPr>
        <w:t>学习积极性较高，上课能做到专心听讲，平时作业能认真完成，学习成绩尚可。能积极参加学校各项活动，集体荣誉感强，有竞争意识。纪律、卫生等方面在六年的习惯培养中已见成效。自我管理方面表现突出，班干部工作责任心强，良好的班级风气已逐渐形成，学生能配合各科老师上好每一节课。特别是进入六年级以来班级学生处在生理心理的特殊时期，这就需要老师的工作更加耐心细致，管理得法，制度严明，感情教人，真情育人，使班级风气更正，行为习惯更加规范，为初中学习生活打好基础。</w:t>
      </w:r>
    </w:p>
    <w:p>
      <w:pPr>
        <w:spacing w:line="400" w:lineRule="exact"/>
        <w:ind w:firstLine="481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为了一切的学生，为了学生的一切，努力做好本学期的班级工作，这是本学期的工作重点。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三、班级管理目标：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1、进一步创建惜时、专心、苦读、善思的学习风气，勤奋、诚实、团结、守纪的班级风气。为母校争光。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2、加强思想品德教育，端正学习态度，明确学习目的，提高学习兴趣，使学生主动学习，以优异的毕业成绩进入初中。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3、鼓励学生大胆创新，勇于探索，在综合活动中提高能力。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4、继续争做优秀、合格的自我管理班级体，争保每月优秀文明礼仪示范班级荣誉称号。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5、做好每天的行为规范评比工作，有评有比有总结有记录，争做每周的行为规范标兵，做合格的实验小学毕业生。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四、具体管理措施：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1、继续加强六爱教育。培养责任感、义务感。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2、加强诚信教育，做诚实守信的人。培养自尊、自爱、自律、自主的道德风范。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3、遵守学校的校规校纪，加强小干部工作的力度，责任到人，岗位到人。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4、继续开展班级星级小组评比，争当优秀小队。每周进行评比总结。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6、两操、卫生、纪律是班级工作的常规，要持抓不懈、严抓不怠。抓好两操的质量。</w:t>
      </w:r>
    </w:p>
    <w:p>
      <w:pPr>
        <w:spacing w:line="400" w:lineRule="exact"/>
        <w:ind w:firstLine="48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7、坚持每周的评比班会。　　</w:t>
      </w:r>
    </w:p>
    <w:p>
      <w:pPr>
        <w:spacing w:line="400" w:lineRule="exact"/>
        <w:ind w:firstLine="480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8、严格按照早读计划进行早读，要有专门的负责干部。老师作好监督检查工作。</w:t>
      </w:r>
    </w:p>
    <w:p>
      <w:pPr>
        <w:spacing w:line="40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9、继续强化阅读教学，形成班级的阅读特色。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10、发挥家校联系本的作用，坚持每天的家校签字沟通及评比表格的签阅。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五、各月活动安排：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二月：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1、做好新学期学生报到工作，配合学校做好开学典礼工作。收费工作尽快到位。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2、稳定班级秩序，完善小干部队伍，制定新学期班规。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3、做好新学期值周工作。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4、班级展示栏展示寒假生活内容。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三月：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1、组织好年级学生参加“美丽的漕小我的家”为主题的综合实践活动。</w:t>
      </w:r>
    </w:p>
    <w:p>
      <w:pPr>
        <w:spacing w:line="40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2、办一期班级板报</w:t>
      </w:r>
    </w:p>
    <w:p>
      <w:pPr>
        <w:spacing w:line="400" w:lineRule="exact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3、主题中队会寻找雷锋的足迹;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4、开展班级小课题研究活动。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四月：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1、办一期班级板报。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2、召开主题中队会“我爱我的班集体”。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3、组织学生开展一次社会综合实践活动。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4、班级演讲赛难忘母校;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五月：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1、提前做好毕业考试各项工作。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2、组织班级朗读优秀作文比赛，评优表彰。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3、做好毕业班毕业的各项工作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4、写好学生毕业评语。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六月：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1、迎接小学阶段最后一个六一;节。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2、参加毕业考试。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3、认真填写各项表格。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4、力争圆满完成毕业班的各项工作。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5、做好期末各项总结工作。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6、毕业典礼。</w:t>
      </w:r>
    </w:p>
    <w:p>
      <w:pPr>
        <w:ind w:firstLine="480" w:firstLineChars="200"/>
        <w:rPr>
          <w:rFonts w:cs="黑体" w:asciiTheme="minorEastAsia" w:hAnsiTheme="minorEastAsia"/>
          <w:bCs/>
          <w:color w:val="000000"/>
          <w:sz w:val="24"/>
          <w:shd w:val="clear" w:color="auto" w:fill="FFFFFF"/>
        </w:rPr>
      </w:pPr>
      <w:r>
        <w:rPr>
          <w:rFonts w:hint="eastAsia" w:cs="黑体" w:asciiTheme="minorEastAsia" w:hAnsiTheme="minorEastAsia"/>
          <w:bCs/>
          <w:color w:val="000000"/>
          <w:sz w:val="24"/>
          <w:shd w:val="clear" w:color="auto" w:fill="FFFFFF"/>
        </w:rPr>
        <w:t>在这关键的一学期，作为班主任我会竭尽所能，力争让孩子们度过小学阶段最后的快乐、美好时光</w:t>
      </w:r>
    </w:p>
    <w:p>
      <w:pPr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3ZTAwY2I3ZmUyY2EyMGFjZTQxMjliOGNmMWFkMWYifQ=="/>
  </w:docVars>
  <w:rsids>
    <w:rsidRoot w:val="004A4692"/>
    <w:rsid w:val="004857CD"/>
    <w:rsid w:val="004A4692"/>
    <w:rsid w:val="12FB7FA0"/>
    <w:rsid w:val="14A53A95"/>
    <w:rsid w:val="1A3C64E2"/>
    <w:rsid w:val="25964408"/>
    <w:rsid w:val="4B516F8B"/>
    <w:rsid w:val="4D1B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1424</Words>
  <Characters>1436</Characters>
  <Lines>1</Lines>
  <Paragraphs>3</Paragraphs>
  <TotalTime>10</TotalTime>
  <ScaleCrop>false</ScaleCrop>
  <LinksUpToDate>false</LinksUpToDate>
  <CharactersWithSpaces>1520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2022-01-04T07:44:00Z</dcterms:created>
  <dc:creator>Administrator</dc:creator>
  <cp:lastModifiedBy>WPS_447939434</cp:lastModifiedBy>
  <dcterms:modified xsi:type="dcterms:W3CDTF">2022-05-16T09:05:52Z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E8F46FBE56E943899CB8257095578D05</vt:lpwstr>
  </property>
</Properties>
</file>