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关于开展2021-2022学年度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23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23"/>
          <w:sz w:val="44"/>
          <w:szCs w:val="44"/>
          <w:lang w:val="en-US" w:eastAsia="zh-CN"/>
        </w:rPr>
        <w:t>《国家学生体质健康标准》抽样复测工作的通知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spacing w:val="-23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left"/>
        <w:textAlignment w:val="auto"/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各中小学校（部）：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left"/>
        <w:textAlignment w:val="auto"/>
        <w:rPr>
          <w:rFonts w:hint="eastAsia" w:ascii="Times New Roman" w:hAnsi="Times New Roman" w:eastAsia="仿宋_GB2312" w:cs="Times New Roman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经研究，决定对2021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—2022学年度常州经开区各中小学校（部）上报的《国家学生体质健康标准》测试数据进行抽样复测，现就抽样复测工作安排如下：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640" w:leftChars="0" w:firstLine="0" w:firstLineChars="0"/>
        <w:jc w:val="left"/>
        <w:textAlignment w:val="auto"/>
        <w:rPr>
          <w:rFonts w:hint="eastAsia" w:ascii="Times New Roman" w:hAnsi="Times New Roman" w:eastAsia="仿宋_GB2312" w:cs="Times New Roman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抽测对象与办法：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1.抽测对象：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《国家学生体质健康标准》中规定的某年级的一个班级。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jc w:val="left"/>
        <w:textAlignment w:val="auto"/>
        <w:rPr>
          <w:rFonts w:hint="eastAsia" w:ascii="Times New Roman" w:hAnsi="Times New Roman" w:eastAsia="仿宋_GB2312" w:cs="Times New Roman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2.抽测办法：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jc w:val="left"/>
        <w:textAlignment w:val="auto"/>
        <w:rPr>
          <w:rFonts w:hint="eastAsia" w:ascii="Times New Roman" w:hAnsi="Times New Roman" w:eastAsia="仿宋_GB2312" w:cs="Times New Roman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（1）由社会事业局统筹组织安排，各校教研组长交换到各校进行现场复测与数据录入工作；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jc w:val="left"/>
        <w:textAlignment w:val="auto"/>
        <w:rPr>
          <w:rFonts w:hint="eastAsia" w:ascii="Times New Roman" w:hAnsi="Times New Roman" w:eastAsia="仿宋_GB2312" w:cs="Times New Roman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（2）各学校按要求落实好测试工作的组织和保障工作。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jc w:val="left"/>
        <w:textAlignment w:val="auto"/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二、抽测时间与项目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jc w:val="left"/>
        <w:textAlignment w:val="auto"/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1.抽测时间：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12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日（周三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下午3:00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jc w:val="left"/>
        <w:textAlignment w:val="auto"/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2.抽试项目：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jc w:val="left"/>
        <w:textAlignment w:val="auto"/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各中小学校（部）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在《国家学生体质健康标准》相应年级规定项目中抽测三项。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jc w:val="left"/>
        <w:textAlignment w:val="auto"/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三、抽测工作会议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jc w:val="left"/>
        <w:textAlignment w:val="auto"/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1.会议时间：1月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11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日（周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）下午2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：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00。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jc w:val="left"/>
        <w:textAlignment w:val="auto"/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2.会议地点：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常州经开区小学5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楼会议室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jc w:val="left"/>
        <w:textAlignment w:val="auto"/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3.参加对象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：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全区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中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小学体育教研组长。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jc w:val="left"/>
        <w:textAlignment w:val="auto"/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四、工作要求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jc w:val="left"/>
        <w:textAlignment w:val="auto"/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1.请各校与1月12日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上午10点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前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将20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21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年上报“国家学生体质健康数据中心”的本次所抽测班原始“体测成绩模板”的电子稿（1月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11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日抽测工作会议宣布抽测班级），以“学校名称+班级”编制好文件名发送到指定邮箱：78804692@qq.com，所提供电子稿和纸质稿学生信息和数据应一致，要把学生按照“男女分开、先男后女”的顺序重新排列（如图1），同时提供该班级原始测试数据纸质稿一份（含有学生信息和成绩的表格，如图1），学校确认并盖章，测试当天交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测试人员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jc w:val="left"/>
        <w:textAlignment w:val="auto"/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</w:pPr>
      <w:r>
        <w:rPr>
          <w:rFonts w:ascii="宋体" w:hAnsi="宋体" w:cs="宋体"/>
          <w:kern w:val="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-189230</wp:posOffset>
            </wp:positionH>
            <wp:positionV relativeFrom="paragraph">
              <wp:posOffset>20955</wp:posOffset>
            </wp:positionV>
            <wp:extent cx="6158865" cy="1800860"/>
            <wp:effectExtent l="0" t="0" r="13335" b="8890"/>
            <wp:wrapTopAndBottom/>
            <wp:docPr id="1" name="图片 1" descr="AUO4{U`FKAYH`0JJ7KV9@W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UO4{U`FKAYH`0JJ7KV9@W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58865" cy="180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2.学校要提供所抽测班的优秀率、良好率、合格率汇总表和本校优秀率、良好率、合格率总体汇总表纸质稿各一份，经学校确认并盖章，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于1月15日下班前交社会事业局文体旅科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jc w:val="left"/>
        <w:textAlignment w:val="auto"/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3.学校应提前准备好抽测班“20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21-2022学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常州经开区中小学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《国家学生体质健康标准》复测成绩登记表” (如表1)，提供的学生名单顺序与学校提供的有学生信息和成绩的“体测成绩模板”学生顺序一致，男女各一张表交测试组现场成绩登记使用。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表1：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方正小标宋简体" w:hAnsi="宋体" w:eastAsia="方正小标宋简体"/>
          <w:sz w:val="32"/>
          <w:szCs w:val="32"/>
        </w:rPr>
      </w:pPr>
      <w:r>
        <w:rPr>
          <w:rFonts w:hint="eastAsia" w:ascii="方正小标宋简体" w:hAnsi="宋体" w:eastAsia="方正小标宋简体"/>
          <w:sz w:val="32"/>
          <w:szCs w:val="32"/>
        </w:rPr>
        <w:t>20</w:t>
      </w:r>
      <w:r>
        <w:rPr>
          <w:rFonts w:hint="eastAsia" w:ascii="方正小标宋简体" w:hAnsi="宋体" w:eastAsia="方正小标宋简体"/>
          <w:sz w:val="32"/>
          <w:szCs w:val="32"/>
          <w:lang w:val="en-US" w:eastAsia="zh-CN"/>
        </w:rPr>
        <w:t>21-2022学</w:t>
      </w:r>
      <w:r>
        <w:rPr>
          <w:rFonts w:hint="eastAsia" w:ascii="方正小标宋简体" w:hAnsi="宋体" w:eastAsia="方正小标宋简体"/>
          <w:sz w:val="32"/>
          <w:szCs w:val="32"/>
        </w:rPr>
        <w:t>年</w:t>
      </w:r>
      <w:r>
        <w:rPr>
          <w:rFonts w:hint="eastAsia" w:ascii="方正小标宋简体" w:hAnsi="宋体" w:eastAsia="方正小标宋简体"/>
          <w:sz w:val="32"/>
          <w:szCs w:val="32"/>
          <w:lang w:val="en-US" w:eastAsia="zh-CN"/>
        </w:rPr>
        <w:t>常州经开</w:t>
      </w:r>
      <w:r>
        <w:rPr>
          <w:rFonts w:hint="eastAsia" w:ascii="方正小标宋简体" w:hAnsi="宋体" w:eastAsia="方正小标宋简体"/>
          <w:sz w:val="32"/>
          <w:szCs w:val="32"/>
        </w:rPr>
        <w:t>区</w:t>
      </w:r>
      <w:r>
        <w:rPr>
          <w:rFonts w:hint="eastAsia" w:ascii="方正小标宋简体" w:hAnsi="宋体" w:eastAsia="方正小标宋简体"/>
          <w:sz w:val="32"/>
          <w:szCs w:val="32"/>
          <w:lang w:val="en-US" w:eastAsia="zh-CN"/>
        </w:rPr>
        <w:t>中小学</w:t>
      </w:r>
      <w:r>
        <w:rPr>
          <w:rFonts w:hint="eastAsia" w:ascii="方正小标宋简体" w:hAnsi="宋体" w:eastAsia="方正小标宋简体" w:cs="宋体"/>
          <w:color w:val="000000"/>
          <w:kern w:val="0"/>
          <w:sz w:val="32"/>
          <w:szCs w:val="32"/>
        </w:rPr>
        <w:t>《国家学生体质健康标准》复</w:t>
      </w:r>
      <w:r>
        <w:rPr>
          <w:rFonts w:hint="eastAsia" w:ascii="方正小标宋简体" w:hAnsi="宋体" w:eastAsia="方正小标宋简体"/>
          <w:sz w:val="32"/>
          <w:szCs w:val="32"/>
        </w:rPr>
        <w:t>测成绩登记表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学校（盖章）：              年级    班级     抽测日期：     年   月   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2"/>
        <w:gridCol w:w="1085"/>
        <w:gridCol w:w="347"/>
        <w:gridCol w:w="608"/>
        <w:gridCol w:w="609"/>
        <w:gridCol w:w="609"/>
        <w:gridCol w:w="609"/>
        <w:gridCol w:w="609"/>
        <w:gridCol w:w="609"/>
        <w:gridCol w:w="609"/>
        <w:gridCol w:w="609"/>
        <w:gridCol w:w="609"/>
        <w:gridCol w:w="609"/>
        <w:gridCol w:w="6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2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3"/>
                <w:szCs w:val="13"/>
              </w:rPr>
              <w:t>序号</w:t>
            </w:r>
          </w:p>
        </w:tc>
        <w:tc>
          <w:tcPr>
            <w:tcW w:w="1085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3"/>
                <w:szCs w:val="13"/>
              </w:rPr>
              <w:t>姓名</w:t>
            </w:r>
          </w:p>
        </w:tc>
        <w:tc>
          <w:tcPr>
            <w:tcW w:w="347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3"/>
                <w:szCs w:val="13"/>
              </w:rPr>
              <w:t>性别</w:t>
            </w:r>
          </w:p>
        </w:tc>
        <w:tc>
          <w:tcPr>
            <w:tcW w:w="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3"/>
                <w:szCs w:val="13"/>
              </w:rPr>
              <w:t>项目1</w:t>
            </w:r>
          </w:p>
        </w:tc>
        <w:tc>
          <w:tcPr>
            <w:tcW w:w="2436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3"/>
                <w:szCs w:val="13"/>
              </w:rPr>
              <w:t>项目2</w:t>
            </w:r>
          </w:p>
        </w:tc>
        <w:tc>
          <w:tcPr>
            <w:tcW w:w="2436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3"/>
                <w:szCs w:val="13"/>
              </w:rPr>
              <w:t>项目3</w:t>
            </w: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13"/>
                <w:szCs w:val="13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3"/>
                <w:szCs w:val="13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92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</w:pPr>
          </w:p>
        </w:tc>
        <w:tc>
          <w:tcPr>
            <w:tcW w:w="1085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</w:pPr>
          </w:p>
        </w:tc>
        <w:tc>
          <w:tcPr>
            <w:tcW w:w="347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</w:pPr>
          </w:p>
        </w:tc>
        <w:tc>
          <w:tcPr>
            <w:tcW w:w="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3"/>
                <w:szCs w:val="13"/>
              </w:rPr>
              <w:t>第一次成绩</w:t>
            </w: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3"/>
                <w:szCs w:val="13"/>
              </w:rPr>
              <w:t>第二次成绩</w:t>
            </w: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3"/>
                <w:szCs w:val="13"/>
              </w:rPr>
              <w:t>第三次成绩</w:t>
            </w: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3"/>
                <w:szCs w:val="13"/>
              </w:rPr>
              <w:t>最好成绩</w:t>
            </w: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3"/>
                <w:szCs w:val="13"/>
              </w:rPr>
              <w:t>第一次成绩</w:t>
            </w: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3"/>
                <w:szCs w:val="13"/>
              </w:rPr>
              <w:t>第二次成绩</w:t>
            </w: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3"/>
                <w:szCs w:val="13"/>
              </w:rPr>
              <w:t>第三次成绩</w:t>
            </w: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3"/>
                <w:szCs w:val="13"/>
              </w:rPr>
              <w:t>最好成绩</w:t>
            </w: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3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3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3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3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3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3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3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3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6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抽测组长（签字）：           抽测人员（签字）：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校长（签字）：               任课老师（签字）：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各校所提供的抽测班原始“体测成绩模板” 的学生信息和成绩以及优秀率、良好率、合格率等数据，应与上报“国家学生体质健康数据中心”的数据一致，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社会事业局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将与学校上报“国家学生体质健康数据中心”的数据进行核对。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各校要明确工作责任制，认真组织学生参加测试，妥善安排测试前后的学习和休息。要检查场地、器材是否符合安全标准。要准确了解学生健康状况，凡心、肝、脾、肾等主要脏器有病者，身体残缺、畸形者，急性病患者或一个月内患过高烧、腹泻等急性病、体力尚未恢复者及正处于月经期间的女生均不得参加测试。要加强现场医务监督，应有校医或保健老师在场，要实时监控测试中学生的反应，及时发现、消除安全隐患，避免运动意外伤害事故发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left"/>
        <w:textAlignment w:val="auto"/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left"/>
        <w:textAlignment w:val="auto"/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right"/>
        <w:textAlignment w:val="auto"/>
        <w:rPr>
          <w:rFonts w:hint="eastAsia" w:ascii="Times New Roman" w:hAnsi="Times New Roman" w:eastAsia="仿宋_GB2312" w:cs="Times New Roman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常州经开区社会事业局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right"/>
        <w:textAlignment w:val="auto"/>
        <w:rPr>
          <w:rFonts w:hint="eastAsia" w:ascii="Times New Roman" w:hAnsi="Times New Roman" w:eastAsia="仿宋_GB2312" w:cs="Times New Roman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2022年1月10日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right"/>
        <w:textAlignment w:val="auto"/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：常州经开区2021-2022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学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年体质健康监测复核安排表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附件2：常州经开区2021-2022学年《国家学生体质健康标准》抽测各项目测试办法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4175AF"/>
    <w:multiLevelType w:val="singleLevel"/>
    <w:tmpl w:val="B74175AF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EA27A19"/>
    <w:multiLevelType w:val="singleLevel"/>
    <w:tmpl w:val="2EA27A19"/>
    <w:lvl w:ilvl="0" w:tentative="0">
      <w:start w:val="1"/>
      <w:numFmt w:val="chineseCounting"/>
      <w:suff w:val="nothing"/>
      <w:lvlText w:val="%1、"/>
      <w:lvlJc w:val="left"/>
      <w:pPr>
        <w:ind w:left="640" w:leftChars="0" w:firstLine="0" w:firstLineChars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035466"/>
    <w:rsid w:val="42F450F5"/>
    <w:rsid w:val="654A6314"/>
    <w:rsid w:val="78151995"/>
    <w:rsid w:val="79035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58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2022-01-10T01:02:00Z</dcterms:created>
  <dc:creator>豆腐干</dc:creator>
  <cp:lastModifiedBy>豆腐干</cp:lastModifiedBy>
  <cp:lastPrinted>2022-01-10T05:49:00Z</cp:lastPrinted>
  <dcterms:modified xsi:type="dcterms:W3CDTF">2022-01-10T07:54:16Z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EBF7349B59504D8490733CF9514303E1</vt:lpwstr>
  </property>
</Properties>
</file>